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25D21" w:rsidRDefault="00544C38">
      <w:pPr>
        <w:pStyle w:val="ZA"/>
        <w:framePr w:wrap="notBeside"/>
        <w:ind w:firstLine="284"/>
      </w:pPr>
      <w:bookmarkStart w:id="0" w:name="page1"/>
      <w:r>
        <w:rPr>
          <w:sz w:val="64"/>
        </w:rPr>
        <w:t>3GPP TR 23.7</w:t>
      </w:r>
      <w:r>
        <w:rPr>
          <w:rFonts w:hint="eastAsia"/>
          <w:sz w:val="64"/>
          <w:lang w:val="en-US" w:eastAsia="zh-CN"/>
        </w:rPr>
        <w:t>00-24</w:t>
      </w:r>
      <w:r>
        <w:rPr>
          <w:sz w:val="64"/>
        </w:rPr>
        <w:t xml:space="preserve"> </w:t>
      </w:r>
      <w:r>
        <w:t>V0.</w:t>
      </w:r>
      <w:r w:rsidR="00BA66B5">
        <w:rPr>
          <w:rFonts w:hint="eastAsia"/>
          <w:lang w:val="en-US" w:eastAsia="zh-CN"/>
        </w:rPr>
        <w:t>5</w:t>
      </w:r>
      <w:r>
        <w:t xml:space="preserve">.0 </w:t>
      </w:r>
      <w:r>
        <w:rPr>
          <w:sz w:val="32"/>
        </w:rPr>
        <w:t>(</w:t>
      </w:r>
      <w:r w:rsidR="00AF0D85">
        <w:rPr>
          <w:sz w:val="32"/>
        </w:rPr>
        <w:t>20</w:t>
      </w:r>
      <w:r w:rsidR="00AF0D85">
        <w:rPr>
          <w:rFonts w:hint="eastAsia"/>
          <w:sz w:val="32"/>
          <w:lang w:eastAsia="zh-CN"/>
        </w:rPr>
        <w:t>20</w:t>
      </w:r>
      <w:r>
        <w:rPr>
          <w:sz w:val="32"/>
        </w:rPr>
        <w:t>-</w:t>
      </w:r>
      <w:r w:rsidR="00BA66B5">
        <w:rPr>
          <w:rFonts w:hint="eastAsia"/>
          <w:sz w:val="32"/>
          <w:lang w:val="en-US" w:eastAsia="zh-CN"/>
        </w:rPr>
        <w:t>04</w:t>
      </w:r>
      <w:r>
        <w:rPr>
          <w:sz w:val="32"/>
        </w:rPr>
        <w:t>)</w:t>
      </w:r>
    </w:p>
    <w:p w:rsidR="00F25D21" w:rsidRDefault="00544C38">
      <w:pPr>
        <w:pStyle w:val="ZB"/>
        <w:framePr w:wrap="notBeside"/>
      </w:pPr>
      <w:r>
        <w:t>Technical Report</w:t>
      </w:r>
    </w:p>
    <w:p w:rsidR="00F25D21" w:rsidRDefault="00544C38">
      <w:pPr>
        <w:pStyle w:val="ZT"/>
        <w:framePr w:wrap="notBeside"/>
      </w:pPr>
      <w:r>
        <w:t>3rd Generation Partnership Project;</w:t>
      </w:r>
    </w:p>
    <w:p w:rsidR="00F25D21" w:rsidRDefault="00544C38">
      <w:pPr>
        <w:pStyle w:val="ZT"/>
        <w:framePr w:wrap="notBeside"/>
      </w:pPr>
      <w:r>
        <w:t>Technical Specification Group Services and System Aspects;</w:t>
      </w:r>
    </w:p>
    <w:p w:rsidR="00F25D21" w:rsidRDefault="00544C38">
      <w:pPr>
        <w:pStyle w:val="ZT"/>
        <w:framePr w:wrap="notBeside"/>
      </w:pPr>
      <w:r>
        <w:t>Study on support of the 5GMSG Service;</w:t>
      </w:r>
    </w:p>
    <w:p w:rsidR="00F25D21" w:rsidRDefault="00544C38">
      <w:pPr>
        <w:pStyle w:val="ZT"/>
        <w:framePr w:wrap="notBeside"/>
        <w:rPr>
          <w:i/>
          <w:sz w:val="28"/>
        </w:rPr>
      </w:pPr>
      <w:r>
        <w:t xml:space="preserve"> (</w:t>
      </w:r>
      <w:r>
        <w:rPr>
          <w:rStyle w:val="ZGSM"/>
        </w:rPr>
        <w:t>Release 17</w:t>
      </w:r>
      <w:r>
        <w:t>)</w:t>
      </w:r>
    </w:p>
    <w:p w:rsidR="00F25D21" w:rsidRDefault="00544C38">
      <w:pPr>
        <w:pStyle w:val="ZU"/>
        <w:framePr w:h="4929" w:hRule="exact" w:wrap="notBeside"/>
        <w:tabs>
          <w:tab w:val="right" w:pos="10206"/>
        </w:tabs>
        <w:jc w:val="left"/>
        <w:rPr>
          <w:color w:val="0000FF"/>
        </w:rPr>
      </w:pPr>
      <w:r>
        <w:rPr>
          <w:color w:val="0000FF"/>
        </w:rPr>
        <w:tab/>
      </w:r>
    </w:p>
    <w:p w:rsidR="00F25D21" w:rsidRDefault="00544C38">
      <w:pPr>
        <w:pStyle w:val="ZU"/>
        <w:framePr w:h="4929" w:hRule="exact" w:wrap="notBeside"/>
        <w:tabs>
          <w:tab w:val="right" w:pos="10206"/>
        </w:tabs>
        <w:jc w:val="left"/>
        <w:rPr>
          <w:color w:val="0000FF"/>
        </w:rPr>
      </w:pPr>
      <w:r>
        <w:rPr>
          <w:color w:val="0000FF"/>
        </w:rPr>
        <w:tab/>
      </w:r>
    </w:p>
    <w:p w:rsidR="00F25D21" w:rsidRDefault="00544C38">
      <w:pPr>
        <w:pStyle w:val="ZU"/>
        <w:framePr w:h="4929" w:hRule="exact" w:wrap="notBeside"/>
        <w:tabs>
          <w:tab w:val="right" w:pos="10206"/>
        </w:tabs>
        <w:jc w:val="left"/>
      </w:pPr>
      <w:r>
        <w:rPr>
          <w:color w:val="0000FF"/>
        </w:rPr>
        <w:tab/>
      </w:r>
    </w:p>
    <w:p w:rsidR="00F25D21" w:rsidRDefault="00544C38">
      <w:pPr>
        <w:pStyle w:val="ZU"/>
        <w:framePr w:h="4929" w:hRule="exact" w:wrap="notBeside"/>
        <w:tabs>
          <w:tab w:val="right" w:pos="10206"/>
        </w:tabs>
        <w:jc w:val="left"/>
      </w:pPr>
      <w:r>
        <w:rPr>
          <w:color w:val="0000FF"/>
        </w:rPr>
        <w:tab/>
      </w:r>
    </w:p>
    <w:p w:rsidR="00F25D21" w:rsidRDefault="00544C38">
      <w:pPr>
        <w:pStyle w:val="ZU"/>
        <w:framePr w:h="4929" w:hRule="exact" w:wrap="notBeside"/>
        <w:tabs>
          <w:tab w:val="right" w:pos="10206"/>
        </w:tabs>
        <w:jc w:val="left"/>
      </w:pPr>
      <w:r>
        <w:rPr>
          <w:i/>
          <w:noProof/>
          <w:lang w:val="en-US" w:eastAsia="zh-CN"/>
        </w:rPr>
        <w:drawing>
          <wp:inline distT="0" distB="0" distL="114300" distR="114300">
            <wp:extent cx="1208405" cy="838835"/>
            <wp:effectExtent l="0" t="0" r="10795" b="18415"/>
            <wp:docPr id="5" name="图片 18"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8" descr="5G-logo_175px"/>
                    <pic:cNvPicPr>
                      <a:picLocks noChangeAspect="1"/>
                    </pic:cNvPicPr>
                  </pic:nvPicPr>
                  <pic:blipFill>
                    <a:blip r:embed="rId10" cstate="print"/>
                    <a:stretch>
                      <a:fillRect/>
                    </a:stretch>
                  </pic:blipFill>
                  <pic:spPr>
                    <a:xfrm>
                      <a:off x="0" y="0"/>
                      <a:ext cx="1208405" cy="838835"/>
                    </a:xfrm>
                    <a:prstGeom prst="rect">
                      <a:avLst/>
                    </a:prstGeom>
                    <a:noFill/>
                    <a:ln>
                      <a:noFill/>
                    </a:ln>
                  </pic:spPr>
                </pic:pic>
              </a:graphicData>
            </a:graphic>
          </wp:inline>
        </w:drawing>
      </w:r>
      <w:r>
        <w:rPr>
          <w:color w:val="0000FF"/>
        </w:rPr>
        <w:tab/>
      </w:r>
      <w:r>
        <w:rPr>
          <w:noProof/>
          <w:lang w:val="en-US" w:eastAsia="zh-CN"/>
        </w:rPr>
        <w:drawing>
          <wp:inline distT="0" distB="0" distL="114300" distR="114300">
            <wp:extent cx="1625600" cy="949960"/>
            <wp:effectExtent l="0" t="0" r="12700" b="2540"/>
            <wp:docPr id="4" name="图片 19"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9" descr="3GPP-logo_web"/>
                    <pic:cNvPicPr>
                      <a:picLocks noChangeAspect="1"/>
                    </pic:cNvPicPr>
                  </pic:nvPicPr>
                  <pic:blipFill>
                    <a:blip r:embed="rId11" cstate="print"/>
                    <a:stretch>
                      <a:fillRect/>
                    </a:stretch>
                  </pic:blipFill>
                  <pic:spPr>
                    <a:xfrm>
                      <a:off x="0" y="0"/>
                      <a:ext cx="1625600" cy="949960"/>
                    </a:xfrm>
                    <a:prstGeom prst="rect">
                      <a:avLst/>
                    </a:prstGeom>
                    <a:noFill/>
                    <a:ln>
                      <a:noFill/>
                    </a:ln>
                  </pic:spPr>
                </pic:pic>
              </a:graphicData>
            </a:graphic>
          </wp:inline>
        </w:drawing>
      </w:r>
    </w:p>
    <w:p w:rsidR="00F25D21" w:rsidRDefault="00F25D21">
      <w:pPr>
        <w:pStyle w:val="ZU"/>
        <w:framePr w:h="4929" w:hRule="exact" w:wrap="notBeside"/>
        <w:tabs>
          <w:tab w:val="right" w:pos="10206"/>
        </w:tabs>
        <w:jc w:val="left"/>
      </w:pPr>
    </w:p>
    <w:p w:rsidR="00F25D21" w:rsidRDefault="00544C38">
      <w:pPr>
        <w:framePr w:h="1636" w:hRule="exact" w:wrap="notBeside" w:vAnchor="page" w:hAnchor="margin" w:y="15121"/>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Report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rsidR="00F25D21" w:rsidRDefault="00F25D21">
      <w:pPr>
        <w:pStyle w:val="ZV"/>
        <w:framePr w:wrap="notBeside"/>
      </w:pPr>
    </w:p>
    <w:p w:rsidR="00F25D21" w:rsidRDefault="00F25D21"/>
    <w:p w:rsidR="00F25D21" w:rsidRDefault="00F25D21">
      <w:pPr>
        <w:sectPr w:rsidR="00F25D21">
          <w:footnotePr>
            <w:numRestart w:val="eachSect"/>
          </w:footnotePr>
          <w:pgSz w:w="11907" w:h="16840"/>
          <w:pgMar w:top="2268" w:right="851" w:bottom="10773" w:left="851" w:header="0" w:footer="0" w:gutter="0"/>
          <w:cols w:space="720"/>
        </w:sectPr>
      </w:pPr>
    </w:p>
    <w:p w:rsidR="00F25D21" w:rsidRDefault="00F25D21"/>
    <w:p w:rsidR="00F25D21" w:rsidRDefault="00544C38">
      <w:pPr>
        <w:pStyle w:val="FP"/>
        <w:framePr w:wrap="notBeside" w:hAnchor="margin" w:y="1419"/>
        <w:pBdr>
          <w:bottom w:val="single" w:sz="6" w:space="1" w:color="auto"/>
        </w:pBdr>
        <w:spacing w:before="240"/>
        <w:ind w:left="2835" w:right="2835"/>
        <w:jc w:val="center"/>
      </w:pPr>
      <w:r>
        <w:t>Keywords</w:t>
      </w:r>
    </w:p>
    <w:p w:rsidR="00F25D21" w:rsidRDefault="00544C38">
      <w:pPr>
        <w:pStyle w:val="FP"/>
        <w:framePr w:wrap="notBeside" w:hAnchor="margin" w:y="1419"/>
        <w:ind w:left="2835" w:right="2835"/>
        <w:jc w:val="center"/>
        <w:rPr>
          <w:rFonts w:ascii="Arial" w:hAnsi="Arial"/>
          <w:sz w:val="18"/>
        </w:rPr>
      </w:pPr>
      <w:r>
        <w:rPr>
          <w:rFonts w:ascii="Arial" w:hAnsi="Arial"/>
          <w:sz w:val="18"/>
        </w:rPr>
        <w:t>&lt;keyword[, keyword]&gt;</w:t>
      </w:r>
    </w:p>
    <w:p w:rsidR="00F25D21" w:rsidRDefault="00F25D21"/>
    <w:p w:rsidR="00F25D21" w:rsidRDefault="00544C38">
      <w:pPr>
        <w:pStyle w:val="FP"/>
        <w:framePr w:wrap="notBeside" w:hAnchor="margin" w:yAlign="center"/>
        <w:spacing w:after="240"/>
        <w:ind w:left="2835" w:right="2835"/>
        <w:jc w:val="center"/>
        <w:rPr>
          <w:rFonts w:ascii="Arial" w:hAnsi="Arial"/>
          <w:b/>
          <w:i/>
        </w:rPr>
      </w:pPr>
      <w:r>
        <w:rPr>
          <w:rFonts w:ascii="Arial" w:hAnsi="Arial"/>
          <w:b/>
          <w:i/>
        </w:rPr>
        <w:t>3GPP</w:t>
      </w:r>
    </w:p>
    <w:p w:rsidR="00F25D21" w:rsidRDefault="00544C38">
      <w:pPr>
        <w:pStyle w:val="FP"/>
        <w:framePr w:wrap="notBeside" w:hAnchor="margin" w:yAlign="center"/>
        <w:pBdr>
          <w:bottom w:val="single" w:sz="6" w:space="1" w:color="auto"/>
        </w:pBdr>
        <w:ind w:left="2835" w:right="2835"/>
        <w:jc w:val="center"/>
      </w:pPr>
      <w:r>
        <w:t>Postal address</w:t>
      </w:r>
    </w:p>
    <w:p w:rsidR="00F25D21" w:rsidRDefault="00F25D21">
      <w:pPr>
        <w:pStyle w:val="FP"/>
        <w:framePr w:wrap="notBeside" w:hAnchor="margin" w:yAlign="center"/>
        <w:ind w:left="2835" w:right="2835"/>
        <w:jc w:val="center"/>
        <w:rPr>
          <w:rFonts w:ascii="Arial" w:hAnsi="Arial"/>
          <w:sz w:val="18"/>
        </w:rPr>
      </w:pPr>
    </w:p>
    <w:p w:rsidR="00F25D21" w:rsidRPr="00F55EBD" w:rsidRDefault="00544C38">
      <w:pPr>
        <w:pStyle w:val="FP"/>
        <w:framePr w:wrap="notBeside" w:hAnchor="margin" w:yAlign="center"/>
        <w:pBdr>
          <w:bottom w:val="single" w:sz="6" w:space="1" w:color="auto"/>
        </w:pBdr>
        <w:spacing w:before="240"/>
        <w:ind w:left="2835" w:right="2835"/>
        <w:jc w:val="center"/>
        <w:rPr>
          <w:lang w:val="fr-FR"/>
        </w:rPr>
      </w:pPr>
      <w:r w:rsidRPr="00F55EBD">
        <w:rPr>
          <w:lang w:val="fr-FR"/>
        </w:rPr>
        <w:t>3GPP support office address</w:t>
      </w:r>
    </w:p>
    <w:p w:rsidR="00F25D21" w:rsidRDefault="00544C38">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rsidR="00F25D21" w:rsidRDefault="00544C38">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rsidR="00F25D21" w:rsidRDefault="00544C38">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rsidR="00F25D21" w:rsidRDefault="00544C38">
      <w:pPr>
        <w:pStyle w:val="FP"/>
        <w:framePr w:wrap="notBeside" w:hAnchor="margin" w:yAlign="center"/>
        <w:pBdr>
          <w:bottom w:val="single" w:sz="6" w:space="1" w:color="auto"/>
        </w:pBdr>
        <w:spacing w:before="240"/>
        <w:ind w:left="2835" w:right="2835"/>
        <w:jc w:val="center"/>
      </w:pPr>
      <w:r>
        <w:t>Internet</w:t>
      </w:r>
    </w:p>
    <w:p w:rsidR="00F25D21" w:rsidRDefault="00544C38">
      <w:pPr>
        <w:pStyle w:val="FP"/>
        <w:framePr w:wrap="notBeside" w:hAnchor="margin" w:yAlign="center"/>
        <w:ind w:left="2835" w:right="2835"/>
        <w:jc w:val="center"/>
        <w:rPr>
          <w:rFonts w:ascii="Arial" w:hAnsi="Arial"/>
          <w:sz w:val="18"/>
        </w:rPr>
      </w:pPr>
      <w:r>
        <w:rPr>
          <w:rFonts w:ascii="Arial" w:hAnsi="Arial"/>
          <w:sz w:val="18"/>
        </w:rPr>
        <w:t>http://www.3gpp.org</w:t>
      </w:r>
    </w:p>
    <w:p w:rsidR="00F25D21" w:rsidRDefault="00F25D21"/>
    <w:p w:rsidR="00F25D21" w:rsidRDefault="00544C38">
      <w:pPr>
        <w:pStyle w:val="FP"/>
        <w:framePr w:h="3057" w:hRule="exact" w:wrap="notBeside" w:vAnchor="page" w:hAnchor="margin" w:y="12605"/>
        <w:pBdr>
          <w:bottom w:val="single" w:sz="6" w:space="1" w:color="auto"/>
        </w:pBdr>
        <w:spacing w:after="240"/>
        <w:jc w:val="center"/>
        <w:rPr>
          <w:rFonts w:ascii="Arial" w:hAnsi="Arial"/>
          <w:b/>
          <w:i/>
        </w:rPr>
      </w:pPr>
      <w:r>
        <w:rPr>
          <w:rFonts w:ascii="Arial" w:hAnsi="Arial"/>
          <w:b/>
          <w:i/>
        </w:rPr>
        <w:t>Copyright Notification</w:t>
      </w:r>
    </w:p>
    <w:p w:rsidR="00F25D21" w:rsidRDefault="00544C38">
      <w:pPr>
        <w:pStyle w:val="FP"/>
        <w:framePr w:h="3057" w:hRule="exact" w:wrap="notBeside" w:vAnchor="page" w:hAnchor="margin" w:y="12605"/>
        <w:jc w:val="center"/>
      </w:pPr>
      <w:r>
        <w:t>No part may be reproduced except as authorized by written permission.</w:t>
      </w:r>
      <w:r>
        <w:br/>
        <w:t>The copyright and the foregoing restriction extend to reproduction in all media.</w:t>
      </w:r>
    </w:p>
    <w:p w:rsidR="00F25D21" w:rsidRDefault="00F25D21">
      <w:pPr>
        <w:pStyle w:val="FP"/>
        <w:framePr w:h="3057" w:hRule="exact" w:wrap="notBeside" w:vAnchor="page" w:hAnchor="margin" w:y="12605"/>
        <w:jc w:val="center"/>
      </w:pPr>
    </w:p>
    <w:p w:rsidR="00F25D21" w:rsidRDefault="00544C38">
      <w:pPr>
        <w:pStyle w:val="FP"/>
        <w:framePr w:h="3057" w:hRule="exact" w:wrap="notBeside" w:vAnchor="page" w:hAnchor="margin" w:y="12605"/>
        <w:jc w:val="center"/>
        <w:rPr>
          <w:sz w:val="18"/>
        </w:rPr>
      </w:pPr>
      <w:r>
        <w:rPr>
          <w:sz w:val="18"/>
        </w:rPr>
        <w:t>© 20</w:t>
      </w:r>
      <w:r w:rsidR="00F55EBD">
        <w:rPr>
          <w:sz w:val="18"/>
        </w:rPr>
        <w:t>20</w:t>
      </w:r>
      <w:r>
        <w:rPr>
          <w:sz w:val="18"/>
        </w:rPr>
        <w:t>, 3GPP Organizational Partners (ARIB, ATIS, CCSA, ETSI, TSDSI, TTA, TTC).</w:t>
      </w:r>
    </w:p>
    <w:p w:rsidR="00F25D21" w:rsidRDefault="00544C38">
      <w:pPr>
        <w:pStyle w:val="FP"/>
        <w:framePr w:h="3057" w:hRule="exact" w:wrap="notBeside" w:vAnchor="page" w:hAnchor="margin" w:y="12605"/>
        <w:jc w:val="center"/>
        <w:rPr>
          <w:sz w:val="18"/>
        </w:rPr>
      </w:pPr>
      <w:r>
        <w:rPr>
          <w:sz w:val="18"/>
        </w:rPr>
        <w:t>All rights reserved.</w:t>
      </w:r>
    </w:p>
    <w:p w:rsidR="00F25D21" w:rsidRDefault="00F25D21">
      <w:pPr>
        <w:pStyle w:val="FP"/>
        <w:framePr w:h="3057" w:hRule="exact" w:wrap="notBeside" w:vAnchor="page" w:hAnchor="margin" w:y="12605"/>
        <w:rPr>
          <w:sz w:val="18"/>
        </w:rPr>
      </w:pPr>
    </w:p>
    <w:p w:rsidR="00F25D21" w:rsidRDefault="00544C38">
      <w:pPr>
        <w:pStyle w:val="FP"/>
        <w:framePr w:h="3057" w:hRule="exact" w:wrap="notBeside" w:vAnchor="page" w:hAnchor="margin" w:y="12605"/>
        <w:rPr>
          <w:sz w:val="18"/>
        </w:rPr>
      </w:pPr>
      <w:r>
        <w:rPr>
          <w:sz w:val="18"/>
        </w:rPr>
        <w:t>UMTS™ is a Trade Mark of ETSI registered for the benefit of its members</w:t>
      </w:r>
    </w:p>
    <w:p w:rsidR="00F25D21" w:rsidRDefault="00544C38">
      <w:pPr>
        <w:pStyle w:val="FP"/>
        <w:framePr w:h="3057" w:hRule="exact" w:wrap="notBeside" w:vAnchor="page" w:hAnchor="margin" w:y="12605"/>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rsidR="00F25D21" w:rsidRDefault="00544C38">
      <w:pPr>
        <w:pStyle w:val="FP"/>
        <w:framePr w:h="3057" w:hRule="exact" w:wrap="notBeside" w:vAnchor="page" w:hAnchor="margin" w:y="12605"/>
        <w:rPr>
          <w:sz w:val="18"/>
        </w:rPr>
      </w:pPr>
      <w:r>
        <w:rPr>
          <w:sz w:val="18"/>
        </w:rPr>
        <w:t>GSM® and the GSM logo are registered and owned by the GSM Association</w:t>
      </w:r>
    </w:p>
    <w:bookmarkEnd w:id="0"/>
    <w:p w:rsidR="00173846" w:rsidRDefault="00544C38" w:rsidP="00173846">
      <w:pPr>
        <w:pStyle w:val="TT"/>
        <w:outlineLvl w:val="0"/>
      </w:pPr>
      <w:r>
        <w:br w:type="page"/>
      </w:r>
      <w:bookmarkStart w:id="1" w:name="_Toc6233"/>
      <w:bookmarkStart w:id="2" w:name="_Toc27000"/>
      <w:bookmarkStart w:id="3" w:name="_Toc19183"/>
      <w:bookmarkStart w:id="4" w:name="_Toc15638805"/>
      <w:bookmarkStart w:id="5" w:name="historyclause"/>
      <w:r w:rsidR="00173846">
        <w:lastRenderedPageBreak/>
        <w:t>Contents</w:t>
      </w:r>
      <w:bookmarkEnd w:id="1"/>
      <w:bookmarkEnd w:id="2"/>
      <w:bookmarkEnd w:id="3"/>
    </w:p>
    <w:p w:rsidR="005F59D1" w:rsidRDefault="00F5110C">
      <w:pPr>
        <w:pStyle w:val="TOC1"/>
        <w:rPr>
          <w:rFonts w:asciiTheme="minorHAnsi" w:eastAsiaTheme="minorEastAsia" w:hAnsiTheme="minorHAnsi" w:cstheme="minorBidi"/>
          <w:noProof/>
          <w:kern w:val="2"/>
          <w:sz w:val="21"/>
          <w:szCs w:val="22"/>
          <w:lang w:val="en-US" w:eastAsia="zh-CN"/>
        </w:rPr>
      </w:pPr>
      <w:r>
        <w:fldChar w:fldCharType="begin"/>
      </w:r>
      <w:r w:rsidR="00173846">
        <w:instrText xml:space="preserve"> TOC \o "1-9" </w:instrText>
      </w:r>
      <w:r>
        <w:fldChar w:fldCharType="separate"/>
      </w:r>
      <w:r w:rsidR="005F59D1">
        <w:rPr>
          <w:noProof/>
        </w:rPr>
        <w:t>Foreword</w:t>
      </w:r>
      <w:r w:rsidR="005F59D1">
        <w:rPr>
          <w:noProof/>
        </w:rPr>
        <w:tab/>
      </w:r>
      <w:r w:rsidR="005F59D1">
        <w:rPr>
          <w:noProof/>
        </w:rPr>
        <w:fldChar w:fldCharType="begin"/>
      </w:r>
      <w:r w:rsidR="005F59D1">
        <w:rPr>
          <w:noProof/>
        </w:rPr>
        <w:instrText xml:space="preserve"> PAGEREF _Toc38408263 \h </w:instrText>
      </w:r>
      <w:r w:rsidR="005F59D1">
        <w:rPr>
          <w:noProof/>
        </w:rPr>
      </w:r>
      <w:r w:rsidR="005F59D1">
        <w:rPr>
          <w:noProof/>
        </w:rPr>
        <w:fldChar w:fldCharType="separate"/>
      </w:r>
      <w:r w:rsidR="005F59D1">
        <w:rPr>
          <w:noProof/>
        </w:rPr>
        <w:t>6</w:t>
      </w:r>
      <w:r w:rsidR="005F59D1">
        <w:rPr>
          <w:noProof/>
        </w:rPr>
        <w:fldChar w:fldCharType="end"/>
      </w:r>
    </w:p>
    <w:p w:rsidR="005F59D1" w:rsidRDefault="005F59D1">
      <w:pPr>
        <w:pStyle w:val="TOC1"/>
        <w:rPr>
          <w:rFonts w:asciiTheme="minorHAnsi" w:eastAsiaTheme="minorEastAsia" w:hAnsiTheme="minorHAnsi" w:cstheme="minorBidi"/>
          <w:noProof/>
          <w:kern w:val="2"/>
          <w:sz w:val="21"/>
          <w:szCs w:val="22"/>
          <w:lang w:val="en-US" w:eastAsia="zh-CN"/>
        </w:rPr>
      </w:pPr>
      <w:r>
        <w:rPr>
          <w:noProof/>
        </w:rPr>
        <w:t>Introduction</w:t>
      </w:r>
      <w:r>
        <w:rPr>
          <w:noProof/>
        </w:rPr>
        <w:tab/>
      </w:r>
      <w:r>
        <w:rPr>
          <w:noProof/>
        </w:rPr>
        <w:fldChar w:fldCharType="begin"/>
      </w:r>
      <w:r>
        <w:rPr>
          <w:noProof/>
        </w:rPr>
        <w:instrText xml:space="preserve"> PAGEREF _Toc38408264 \h </w:instrText>
      </w:r>
      <w:r>
        <w:rPr>
          <w:noProof/>
        </w:rPr>
      </w:r>
      <w:r>
        <w:rPr>
          <w:noProof/>
        </w:rPr>
        <w:fldChar w:fldCharType="separate"/>
      </w:r>
      <w:r>
        <w:rPr>
          <w:noProof/>
        </w:rPr>
        <w:t>6</w:t>
      </w:r>
      <w:r>
        <w:rPr>
          <w:noProof/>
        </w:rPr>
        <w:fldChar w:fldCharType="end"/>
      </w:r>
    </w:p>
    <w:p w:rsidR="005F59D1" w:rsidRDefault="005F59D1">
      <w:pPr>
        <w:pStyle w:val="TOC1"/>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_Toc38408265 \h </w:instrText>
      </w:r>
      <w:r>
        <w:rPr>
          <w:noProof/>
        </w:rPr>
      </w:r>
      <w:r>
        <w:rPr>
          <w:noProof/>
        </w:rPr>
        <w:fldChar w:fldCharType="separate"/>
      </w:r>
      <w:r>
        <w:rPr>
          <w:noProof/>
        </w:rPr>
        <w:t>7</w:t>
      </w:r>
      <w:r>
        <w:rPr>
          <w:noProof/>
        </w:rPr>
        <w:fldChar w:fldCharType="end"/>
      </w:r>
    </w:p>
    <w:p w:rsidR="005F59D1" w:rsidRDefault="005F59D1">
      <w:pPr>
        <w:pStyle w:val="TOC1"/>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_Toc38408266 \h </w:instrText>
      </w:r>
      <w:r>
        <w:rPr>
          <w:noProof/>
        </w:rPr>
      </w:r>
      <w:r>
        <w:rPr>
          <w:noProof/>
        </w:rPr>
        <w:fldChar w:fldCharType="separate"/>
      </w:r>
      <w:r>
        <w:rPr>
          <w:noProof/>
        </w:rPr>
        <w:t>7</w:t>
      </w:r>
      <w:r>
        <w:rPr>
          <w:noProof/>
        </w:rPr>
        <w:fldChar w:fldCharType="end"/>
      </w:r>
    </w:p>
    <w:p w:rsidR="005F59D1" w:rsidRDefault="005F59D1">
      <w:pPr>
        <w:pStyle w:val="TOC1"/>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_Toc38408267 \h </w:instrText>
      </w:r>
      <w:r>
        <w:rPr>
          <w:noProof/>
        </w:rPr>
      </w:r>
      <w:r>
        <w:rPr>
          <w:noProof/>
        </w:rPr>
        <w:fldChar w:fldCharType="separate"/>
      </w:r>
      <w:r>
        <w:rPr>
          <w:noProof/>
        </w:rPr>
        <w:t>8</w:t>
      </w:r>
      <w:r>
        <w:rPr>
          <w:noProof/>
        </w:rPr>
        <w:fldChar w:fldCharType="end"/>
      </w:r>
    </w:p>
    <w:p w:rsidR="005F59D1" w:rsidRDefault="005F59D1">
      <w:pPr>
        <w:pStyle w:val="TOC2"/>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_Toc38408268 \h </w:instrText>
      </w:r>
      <w:r>
        <w:rPr>
          <w:noProof/>
        </w:rPr>
      </w:r>
      <w:r>
        <w:rPr>
          <w:noProof/>
        </w:rPr>
        <w:fldChar w:fldCharType="separate"/>
      </w:r>
      <w:r>
        <w:rPr>
          <w:noProof/>
        </w:rPr>
        <w:t>8</w:t>
      </w:r>
      <w:r>
        <w:rPr>
          <w:noProof/>
        </w:rPr>
        <w:fldChar w:fldCharType="end"/>
      </w:r>
    </w:p>
    <w:p w:rsidR="005F59D1" w:rsidRDefault="005F59D1">
      <w:pPr>
        <w:pStyle w:val="TOC2"/>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_Toc38408269 \h </w:instrText>
      </w:r>
      <w:r>
        <w:rPr>
          <w:noProof/>
        </w:rPr>
      </w:r>
      <w:r>
        <w:rPr>
          <w:noProof/>
        </w:rPr>
        <w:fldChar w:fldCharType="separate"/>
      </w:r>
      <w:r>
        <w:rPr>
          <w:noProof/>
        </w:rPr>
        <w:t>8</w:t>
      </w:r>
      <w:r>
        <w:rPr>
          <w:noProof/>
        </w:rPr>
        <w:fldChar w:fldCharType="end"/>
      </w:r>
    </w:p>
    <w:p w:rsidR="005F59D1" w:rsidRDefault="005F59D1">
      <w:pPr>
        <w:pStyle w:val="TOC2"/>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_Toc38408270 \h </w:instrText>
      </w:r>
      <w:r>
        <w:rPr>
          <w:noProof/>
        </w:rPr>
      </w:r>
      <w:r>
        <w:rPr>
          <w:noProof/>
        </w:rPr>
        <w:fldChar w:fldCharType="separate"/>
      </w:r>
      <w:r>
        <w:rPr>
          <w:noProof/>
        </w:rPr>
        <w:t>8</w:t>
      </w:r>
      <w:r>
        <w:rPr>
          <w:noProof/>
        </w:rPr>
        <w:fldChar w:fldCharType="end"/>
      </w:r>
    </w:p>
    <w:p w:rsidR="005F59D1" w:rsidRDefault="005F59D1">
      <w:pPr>
        <w:pStyle w:val="TOC1"/>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Scenarios</w:t>
      </w:r>
      <w:r>
        <w:rPr>
          <w:noProof/>
        </w:rPr>
        <w:tab/>
      </w:r>
      <w:r>
        <w:rPr>
          <w:noProof/>
        </w:rPr>
        <w:fldChar w:fldCharType="begin"/>
      </w:r>
      <w:r>
        <w:rPr>
          <w:noProof/>
        </w:rPr>
        <w:instrText xml:space="preserve"> PAGEREF _Toc38408271 \h </w:instrText>
      </w:r>
      <w:r>
        <w:rPr>
          <w:noProof/>
        </w:rPr>
      </w:r>
      <w:r>
        <w:rPr>
          <w:noProof/>
        </w:rPr>
        <w:fldChar w:fldCharType="separate"/>
      </w:r>
      <w:r>
        <w:rPr>
          <w:noProof/>
        </w:rPr>
        <w:t>8</w:t>
      </w:r>
      <w:r>
        <w:rPr>
          <w:noProof/>
        </w:rPr>
        <w:fldChar w:fldCharType="end"/>
      </w:r>
    </w:p>
    <w:p w:rsidR="005F59D1" w:rsidRDefault="005F59D1">
      <w:pPr>
        <w:pStyle w:val="TOC2"/>
        <w:rPr>
          <w:rFonts w:asciiTheme="minorHAnsi" w:eastAsiaTheme="minorEastAsia" w:hAnsiTheme="minorHAnsi" w:cstheme="minorBidi"/>
          <w:noProof/>
          <w:kern w:val="2"/>
          <w:sz w:val="21"/>
          <w:szCs w:val="22"/>
          <w:lang w:val="en-US" w:eastAsia="zh-CN"/>
        </w:rPr>
      </w:pPr>
      <w:r w:rsidRPr="007B7FBE">
        <w:rPr>
          <w:noProof/>
          <w:lang w:val="en-US"/>
        </w:rPr>
        <w:t>4.1</w:t>
      </w:r>
      <w:r>
        <w:rPr>
          <w:rFonts w:asciiTheme="minorHAnsi" w:eastAsiaTheme="minorEastAsia" w:hAnsiTheme="minorHAnsi" w:cstheme="minorBidi"/>
          <w:noProof/>
          <w:kern w:val="2"/>
          <w:sz w:val="21"/>
          <w:szCs w:val="22"/>
          <w:lang w:val="en-US" w:eastAsia="zh-CN"/>
        </w:rPr>
        <w:tab/>
      </w:r>
      <w:r w:rsidRPr="007B7FBE">
        <w:rPr>
          <w:noProof/>
          <w:lang w:val="en-US"/>
        </w:rPr>
        <w:t>General</w:t>
      </w:r>
      <w:r>
        <w:rPr>
          <w:noProof/>
        </w:rPr>
        <w:tab/>
      </w:r>
      <w:r>
        <w:rPr>
          <w:noProof/>
        </w:rPr>
        <w:fldChar w:fldCharType="begin"/>
      </w:r>
      <w:r>
        <w:rPr>
          <w:noProof/>
        </w:rPr>
        <w:instrText xml:space="preserve"> PAGEREF _Toc38408272 \h </w:instrText>
      </w:r>
      <w:r>
        <w:rPr>
          <w:noProof/>
        </w:rPr>
      </w:r>
      <w:r>
        <w:rPr>
          <w:noProof/>
        </w:rPr>
        <w:fldChar w:fldCharType="separate"/>
      </w:r>
      <w:r>
        <w:rPr>
          <w:noProof/>
        </w:rPr>
        <w:t>9</w:t>
      </w:r>
      <w:r>
        <w:rPr>
          <w:noProof/>
        </w:rPr>
        <w:fldChar w:fldCharType="end"/>
      </w:r>
    </w:p>
    <w:p w:rsidR="005F59D1" w:rsidRDefault="005F59D1">
      <w:pPr>
        <w:pStyle w:val="TOC2"/>
        <w:rPr>
          <w:rFonts w:asciiTheme="minorHAnsi" w:eastAsiaTheme="minorEastAsia" w:hAnsiTheme="minorHAnsi" w:cstheme="minorBidi"/>
          <w:noProof/>
          <w:kern w:val="2"/>
          <w:sz w:val="21"/>
          <w:szCs w:val="22"/>
          <w:lang w:val="en-US" w:eastAsia="zh-CN"/>
        </w:rPr>
      </w:pPr>
      <w:r w:rsidRPr="007B7FBE">
        <w:rPr>
          <w:noProof/>
          <w:lang w:val="en-US"/>
        </w:rPr>
        <w:t>4.2</w:t>
      </w:r>
      <w:r>
        <w:rPr>
          <w:rFonts w:asciiTheme="minorHAnsi" w:eastAsiaTheme="minorEastAsia" w:hAnsiTheme="minorHAnsi" w:cstheme="minorBidi"/>
          <w:noProof/>
          <w:kern w:val="2"/>
          <w:sz w:val="21"/>
          <w:szCs w:val="22"/>
          <w:lang w:val="en-US" w:eastAsia="zh-CN"/>
        </w:rPr>
        <w:tab/>
      </w:r>
      <w:r w:rsidRPr="007B7FBE">
        <w:rPr>
          <w:noProof/>
          <w:lang w:val="en-US" w:eastAsia="zh-CN"/>
        </w:rPr>
        <w:t xml:space="preserve">Scenario 1: </w:t>
      </w:r>
      <w:r w:rsidRPr="007B7FBE">
        <w:rPr>
          <w:noProof/>
          <w:lang w:val="en-US"/>
        </w:rPr>
        <w:t>Point-to-point message</w:t>
      </w:r>
      <w:r>
        <w:rPr>
          <w:noProof/>
        </w:rPr>
        <w:tab/>
      </w:r>
      <w:r>
        <w:rPr>
          <w:noProof/>
        </w:rPr>
        <w:fldChar w:fldCharType="begin"/>
      </w:r>
      <w:r>
        <w:rPr>
          <w:noProof/>
        </w:rPr>
        <w:instrText xml:space="preserve"> PAGEREF _Toc38408273 \h </w:instrText>
      </w:r>
      <w:r>
        <w:rPr>
          <w:noProof/>
        </w:rPr>
      </w:r>
      <w:r>
        <w:rPr>
          <w:noProof/>
        </w:rPr>
        <w:fldChar w:fldCharType="separate"/>
      </w:r>
      <w:r>
        <w:rPr>
          <w:noProof/>
        </w:rPr>
        <w:t>10</w:t>
      </w:r>
      <w:r>
        <w:rPr>
          <w:noProof/>
        </w:rPr>
        <w:fldChar w:fldCharType="end"/>
      </w:r>
    </w:p>
    <w:p w:rsidR="005F59D1" w:rsidRDefault="005F59D1">
      <w:pPr>
        <w:pStyle w:val="TOC3"/>
        <w:rPr>
          <w:rFonts w:asciiTheme="minorHAnsi" w:eastAsiaTheme="minorEastAsia" w:hAnsiTheme="minorHAnsi" w:cstheme="minorBidi"/>
          <w:noProof/>
          <w:kern w:val="2"/>
          <w:sz w:val="21"/>
          <w:szCs w:val="22"/>
          <w:lang w:val="en-US" w:eastAsia="zh-CN"/>
        </w:rPr>
      </w:pPr>
      <w:r>
        <w:rPr>
          <w:noProof/>
          <w:lang w:eastAsia="zh-CN"/>
        </w:rPr>
        <w:t>4.2.</w:t>
      </w:r>
      <w:r w:rsidRPr="007B7FBE">
        <w:rPr>
          <w:noProof/>
          <w:lang w:val="en-US" w:eastAsia="zh-CN"/>
        </w:rPr>
        <w:t>1</w:t>
      </w:r>
      <w:r>
        <w:rPr>
          <w:rFonts w:asciiTheme="minorHAnsi" w:eastAsiaTheme="minorEastAsia" w:hAnsiTheme="minorHAnsi" w:cstheme="minorBidi"/>
          <w:noProof/>
          <w:kern w:val="2"/>
          <w:sz w:val="21"/>
          <w:szCs w:val="22"/>
          <w:lang w:val="en-US" w:eastAsia="zh-CN"/>
        </w:rPr>
        <w:tab/>
      </w:r>
      <w:r>
        <w:rPr>
          <w:noProof/>
          <w:lang w:eastAsia="zh-CN"/>
        </w:rPr>
        <w:t>Scenario 1.</w:t>
      </w:r>
      <w:r w:rsidRPr="007B7FBE">
        <w:rPr>
          <w:noProof/>
          <w:lang w:val="en-US" w:eastAsia="zh-CN"/>
        </w:rPr>
        <w:t>1</w:t>
      </w:r>
      <w:r>
        <w:rPr>
          <w:noProof/>
          <w:lang w:eastAsia="zh-CN"/>
        </w:rPr>
        <w:t>: Message between MSGin5G devices</w:t>
      </w:r>
      <w:r>
        <w:rPr>
          <w:noProof/>
        </w:rPr>
        <w:tab/>
      </w:r>
      <w:r>
        <w:rPr>
          <w:noProof/>
        </w:rPr>
        <w:fldChar w:fldCharType="begin"/>
      </w:r>
      <w:r>
        <w:rPr>
          <w:noProof/>
        </w:rPr>
        <w:instrText xml:space="preserve"> PAGEREF _Toc38408274 \h </w:instrText>
      </w:r>
      <w:r>
        <w:rPr>
          <w:noProof/>
        </w:rPr>
      </w:r>
      <w:r>
        <w:rPr>
          <w:noProof/>
        </w:rPr>
        <w:fldChar w:fldCharType="separate"/>
      </w:r>
      <w:r>
        <w:rPr>
          <w:noProof/>
        </w:rPr>
        <w:t>10</w:t>
      </w:r>
      <w:r>
        <w:rPr>
          <w:noProof/>
        </w:rPr>
        <w:fldChar w:fldCharType="end"/>
      </w:r>
    </w:p>
    <w:p w:rsidR="005F59D1" w:rsidRDefault="005F59D1">
      <w:pPr>
        <w:pStyle w:val="TOC3"/>
        <w:rPr>
          <w:rFonts w:asciiTheme="minorHAnsi" w:eastAsiaTheme="minorEastAsia" w:hAnsiTheme="minorHAnsi" w:cstheme="minorBidi"/>
          <w:noProof/>
          <w:kern w:val="2"/>
          <w:sz w:val="21"/>
          <w:szCs w:val="22"/>
          <w:lang w:val="en-US" w:eastAsia="zh-CN"/>
        </w:rPr>
      </w:pPr>
      <w:r>
        <w:rPr>
          <w:noProof/>
          <w:lang w:eastAsia="zh-CN"/>
        </w:rPr>
        <w:t>4.2.</w:t>
      </w:r>
      <w:r w:rsidRPr="007B7FBE">
        <w:rPr>
          <w:noProof/>
          <w:lang w:val="en-US" w:eastAsia="zh-CN"/>
        </w:rPr>
        <w:t>2</w:t>
      </w:r>
      <w:r>
        <w:rPr>
          <w:rFonts w:asciiTheme="minorHAnsi" w:eastAsiaTheme="minorEastAsia" w:hAnsiTheme="minorHAnsi" w:cstheme="minorBidi"/>
          <w:noProof/>
          <w:kern w:val="2"/>
          <w:sz w:val="21"/>
          <w:szCs w:val="22"/>
          <w:lang w:val="en-US" w:eastAsia="zh-CN"/>
        </w:rPr>
        <w:tab/>
      </w:r>
      <w:r>
        <w:rPr>
          <w:noProof/>
          <w:lang w:eastAsia="zh-CN"/>
        </w:rPr>
        <w:t>Scenario 1.</w:t>
      </w:r>
      <w:r w:rsidRPr="007B7FBE">
        <w:rPr>
          <w:noProof/>
          <w:lang w:val="en-US" w:eastAsia="zh-CN"/>
        </w:rPr>
        <w:t>2</w:t>
      </w:r>
      <w:r>
        <w:rPr>
          <w:noProof/>
          <w:lang w:eastAsia="zh-CN"/>
        </w:rPr>
        <w:t>: Message between non-3GPP Controller UE and MSGin5G Controlled UE</w:t>
      </w:r>
      <w:r>
        <w:rPr>
          <w:noProof/>
        </w:rPr>
        <w:tab/>
      </w:r>
      <w:r>
        <w:rPr>
          <w:noProof/>
        </w:rPr>
        <w:fldChar w:fldCharType="begin"/>
      </w:r>
      <w:r>
        <w:rPr>
          <w:noProof/>
        </w:rPr>
        <w:instrText xml:space="preserve"> PAGEREF _Toc38408275 \h </w:instrText>
      </w:r>
      <w:r>
        <w:rPr>
          <w:noProof/>
        </w:rPr>
      </w:r>
      <w:r>
        <w:rPr>
          <w:noProof/>
        </w:rPr>
        <w:fldChar w:fldCharType="separate"/>
      </w:r>
      <w:r>
        <w:rPr>
          <w:noProof/>
        </w:rPr>
        <w:t>11</w:t>
      </w:r>
      <w:r>
        <w:rPr>
          <w:noProof/>
        </w:rPr>
        <w:fldChar w:fldCharType="end"/>
      </w:r>
    </w:p>
    <w:p w:rsidR="005F59D1" w:rsidRDefault="005F59D1">
      <w:pPr>
        <w:pStyle w:val="TOC3"/>
        <w:rPr>
          <w:rFonts w:asciiTheme="minorHAnsi" w:eastAsiaTheme="minorEastAsia" w:hAnsiTheme="minorHAnsi" w:cstheme="minorBidi"/>
          <w:noProof/>
          <w:kern w:val="2"/>
          <w:sz w:val="21"/>
          <w:szCs w:val="22"/>
          <w:lang w:val="en-US" w:eastAsia="zh-CN"/>
        </w:rPr>
      </w:pPr>
      <w:r>
        <w:rPr>
          <w:noProof/>
          <w:lang w:eastAsia="zh-CN"/>
        </w:rPr>
        <w:t>4.2.</w:t>
      </w:r>
      <w:r w:rsidRPr="007B7FBE">
        <w:rPr>
          <w:noProof/>
          <w:lang w:val="en-US" w:eastAsia="zh-CN"/>
        </w:rPr>
        <w:t>3</w:t>
      </w:r>
      <w:r>
        <w:rPr>
          <w:rFonts w:asciiTheme="minorHAnsi" w:eastAsiaTheme="minorEastAsia" w:hAnsiTheme="minorHAnsi" w:cstheme="minorBidi"/>
          <w:noProof/>
          <w:kern w:val="2"/>
          <w:sz w:val="21"/>
          <w:szCs w:val="22"/>
          <w:lang w:val="en-US" w:eastAsia="zh-CN"/>
        </w:rPr>
        <w:tab/>
      </w:r>
      <w:r>
        <w:rPr>
          <w:noProof/>
          <w:lang w:eastAsia="zh-CN"/>
        </w:rPr>
        <w:t>Scenario 1.</w:t>
      </w:r>
      <w:r w:rsidRPr="007B7FBE">
        <w:rPr>
          <w:noProof/>
          <w:lang w:val="en-US" w:eastAsia="zh-CN"/>
        </w:rPr>
        <w:t>3</w:t>
      </w:r>
      <w:r>
        <w:rPr>
          <w:noProof/>
          <w:lang w:eastAsia="zh-CN"/>
        </w:rPr>
        <w:t>: Message between MSGin5G Controller UE and non-3GPP Controlled UE</w:t>
      </w:r>
      <w:r>
        <w:rPr>
          <w:noProof/>
        </w:rPr>
        <w:tab/>
      </w:r>
      <w:r>
        <w:rPr>
          <w:noProof/>
        </w:rPr>
        <w:fldChar w:fldCharType="begin"/>
      </w:r>
      <w:r>
        <w:rPr>
          <w:noProof/>
        </w:rPr>
        <w:instrText xml:space="preserve"> PAGEREF _Toc38408276 \h </w:instrText>
      </w:r>
      <w:r>
        <w:rPr>
          <w:noProof/>
        </w:rPr>
      </w:r>
      <w:r>
        <w:rPr>
          <w:noProof/>
        </w:rPr>
        <w:fldChar w:fldCharType="separate"/>
      </w:r>
      <w:r>
        <w:rPr>
          <w:noProof/>
        </w:rPr>
        <w:t>12</w:t>
      </w:r>
      <w:r>
        <w:rPr>
          <w:noProof/>
        </w:rPr>
        <w:fldChar w:fldCharType="end"/>
      </w:r>
    </w:p>
    <w:p w:rsidR="005F59D1" w:rsidRDefault="005F59D1">
      <w:pPr>
        <w:pStyle w:val="TOC2"/>
        <w:rPr>
          <w:rFonts w:asciiTheme="minorHAnsi" w:eastAsiaTheme="minorEastAsia" w:hAnsiTheme="minorHAnsi" w:cstheme="minorBidi"/>
          <w:noProof/>
          <w:kern w:val="2"/>
          <w:sz w:val="21"/>
          <w:szCs w:val="22"/>
          <w:lang w:val="en-US" w:eastAsia="zh-CN"/>
        </w:rPr>
      </w:pPr>
      <w:r w:rsidRPr="007B7FBE">
        <w:rPr>
          <w:noProof/>
          <w:lang w:val="en-US"/>
        </w:rPr>
        <w:t>4.</w:t>
      </w:r>
      <w:r w:rsidRPr="007B7FBE">
        <w:rPr>
          <w:noProof/>
          <w:lang w:val="en-US" w:eastAsia="zh-CN"/>
        </w:rPr>
        <w:t>3</w:t>
      </w:r>
      <w:r>
        <w:rPr>
          <w:rFonts w:asciiTheme="minorHAnsi" w:eastAsiaTheme="minorEastAsia" w:hAnsiTheme="minorHAnsi" w:cstheme="minorBidi"/>
          <w:noProof/>
          <w:kern w:val="2"/>
          <w:sz w:val="21"/>
          <w:szCs w:val="22"/>
          <w:lang w:val="en-US" w:eastAsia="zh-CN"/>
        </w:rPr>
        <w:tab/>
      </w:r>
      <w:r w:rsidRPr="007B7FBE">
        <w:rPr>
          <w:noProof/>
          <w:lang w:val="en-US" w:eastAsia="zh-CN"/>
        </w:rPr>
        <w:t xml:space="preserve">Scenario 2: </w:t>
      </w:r>
      <w:r>
        <w:rPr>
          <w:noProof/>
        </w:rPr>
        <w:t>Application-to-point message</w:t>
      </w:r>
      <w:r>
        <w:rPr>
          <w:noProof/>
        </w:rPr>
        <w:tab/>
      </w:r>
      <w:r>
        <w:rPr>
          <w:noProof/>
        </w:rPr>
        <w:fldChar w:fldCharType="begin"/>
      </w:r>
      <w:r>
        <w:rPr>
          <w:noProof/>
        </w:rPr>
        <w:instrText xml:space="preserve"> PAGEREF _Toc38408277 \h </w:instrText>
      </w:r>
      <w:r>
        <w:rPr>
          <w:noProof/>
        </w:rPr>
      </w:r>
      <w:r>
        <w:rPr>
          <w:noProof/>
        </w:rPr>
        <w:fldChar w:fldCharType="separate"/>
      </w:r>
      <w:r>
        <w:rPr>
          <w:noProof/>
        </w:rPr>
        <w:t>13</w:t>
      </w:r>
      <w:r>
        <w:rPr>
          <w:noProof/>
        </w:rPr>
        <w:fldChar w:fldCharType="end"/>
      </w:r>
    </w:p>
    <w:p w:rsidR="005F59D1" w:rsidRDefault="005F59D1">
      <w:pPr>
        <w:pStyle w:val="TOC3"/>
        <w:rPr>
          <w:rFonts w:asciiTheme="minorHAnsi" w:eastAsiaTheme="minorEastAsia" w:hAnsiTheme="minorHAnsi" w:cstheme="minorBidi"/>
          <w:noProof/>
          <w:kern w:val="2"/>
          <w:sz w:val="21"/>
          <w:szCs w:val="22"/>
          <w:lang w:val="en-US" w:eastAsia="zh-CN"/>
        </w:rPr>
      </w:pPr>
      <w:r>
        <w:rPr>
          <w:noProof/>
          <w:lang w:eastAsia="zh-CN"/>
        </w:rPr>
        <w:t>4.3.1</w:t>
      </w:r>
      <w:r>
        <w:rPr>
          <w:rFonts w:asciiTheme="minorHAnsi" w:eastAsiaTheme="minorEastAsia" w:hAnsiTheme="minorHAnsi" w:cstheme="minorBidi"/>
          <w:noProof/>
          <w:kern w:val="2"/>
          <w:sz w:val="21"/>
          <w:szCs w:val="22"/>
          <w:lang w:val="en-US" w:eastAsia="zh-CN"/>
        </w:rPr>
        <w:tab/>
      </w:r>
      <w:r>
        <w:rPr>
          <w:noProof/>
          <w:lang w:eastAsia="zh-CN"/>
        </w:rPr>
        <w:t>Application-to-point scenarios overview</w:t>
      </w:r>
      <w:r>
        <w:rPr>
          <w:noProof/>
        </w:rPr>
        <w:tab/>
      </w:r>
      <w:r>
        <w:rPr>
          <w:noProof/>
        </w:rPr>
        <w:fldChar w:fldCharType="begin"/>
      </w:r>
      <w:r>
        <w:rPr>
          <w:noProof/>
        </w:rPr>
        <w:instrText xml:space="preserve"> PAGEREF _Toc38408278 \h </w:instrText>
      </w:r>
      <w:r>
        <w:rPr>
          <w:noProof/>
        </w:rPr>
      </w:r>
      <w:r>
        <w:rPr>
          <w:noProof/>
        </w:rPr>
        <w:fldChar w:fldCharType="separate"/>
      </w:r>
      <w:r>
        <w:rPr>
          <w:noProof/>
        </w:rPr>
        <w:t>13</w:t>
      </w:r>
      <w:r>
        <w:rPr>
          <w:noProof/>
        </w:rPr>
        <w:fldChar w:fldCharType="end"/>
      </w:r>
    </w:p>
    <w:p w:rsidR="005F59D1" w:rsidRDefault="005F59D1">
      <w:pPr>
        <w:pStyle w:val="TOC3"/>
        <w:rPr>
          <w:rFonts w:asciiTheme="minorHAnsi" w:eastAsiaTheme="minorEastAsia" w:hAnsiTheme="minorHAnsi" w:cstheme="minorBidi"/>
          <w:noProof/>
          <w:kern w:val="2"/>
          <w:sz w:val="21"/>
          <w:szCs w:val="22"/>
          <w:lang w:val="en-US" w:eastAsia="zh-CN"/>
        </w:rPr>
      </w:pPr>
      <w:r>
        <w:rPr>
          <w:noProof/>
          <w:lang w:eastAsia="zh-CN"/>
        </w:rPr>
        <w:t>4.3.2</w:t>
      </w:r>
      <w:r>
        <w:rPr>
          <w:rFonts w:asciiTheme="minorHAnsi" w:eastAsiaTheme="minorEastAsia" w:hAnsiTheme="minorHAnsi" w:cstheme="minorBidi"/>
          <w:noProof/>
          <w:kern w:val="2"/>
          <w:sz w:val="21"/>
          <w:szCs w:val="22"/>
          <w:lang w:val="en-US" w:eastAsia="zh-CN"/>
        </w:rPr>
        <w:tab/>
      </w:r>
      <w:r>
        <w:rPr>
          <w:noProof/>
          <w:lang w:eastAsia="zh-CN"/>
        </w:rPr>
        <w:t>Scenario 2.1: Message from controller UE to Application Server</w:t>
      </w:r>
      <w:r>
        <w:rPr>
          <w:noProof/>
        </w:rPr>
        <w:tab/>
      </w:r>
      <w:r>
        <w:rPr>
          <w:noProof/>
        </w:rPr>
        <w:fldChar w:fldCharType="begin"/>
      </w:r>
      <w:r>
        <w:rPr>
          <w:noProof/>
        </w:rPr>
        <w:instrText xml:space="preserve"> PAGEREF _Toc38408279 \h </w:instrText>
      </w:r>
      <w:r>
        <w:rPr>
          <w:noProof/>
        </w:rPr>
      </w:r>
      <w:r>
        <w:rPr>
          <w:noProof/>
        </w:rPr>
        <w:fldChar w:fldCharType="separate"/>
      </w:r>
      <w:r>
        <w:rPr>
          <w:noProof/>
        </w:rPr>
        <w:t>14</w:t>
      </w:r>
      <w:r>
        <w:rPr>
          <w:noProof/>
        </w:rPr>
        <w:fldChar w:fldCharType="end"/>
      </w:r>
    </w:p>
    <w:p w:rsidR="005F59D1" w:rsidRDefault="005F59D1">
      <w:pPr>
        <w:pStyle w:val="TOC3"/>
        <w:rPr>
          <w:rFonts w:asciiTheme="minorHAnsi" w:eastAsiaTheme="minorEastAsia" w:hAnsiTheme="minorHAnsi" w:cstheme="minorBidi"/>
          <w:noProof/>
          <w:kern w:val="2"/>
          <w:sz w:val="21"/>
          <w:szCs w:val="22"/>
          <w:lang w:val="en-US" w:eastAsia="zh-CN"/>
        </w:rPr>
      </w:pPr>
      <w:r>
        <w:rPr>
          <w:noProof/>
          <w:lang w:eastAsia="zh-CN"/>
        </w:rPr>
        <w:t>4.3.3</w:t>
      </w:r>
      <w:r>
        <w:rPr>
          <w:rFonts w:asciiTheme="minorHAnsi" w:eastAsiaTheme="minorEastAsia" w:hAnsiTheme="minorHAnsi" w:cstheme="minorBidi"/>
          <w:noProof/>
          <w:kern w:val="2"/>
          <w:sz w:val="21"/>
          <w:szCs w:val="22"/>
          <w:lang w:val="en-US" w:eastAsia="zh-CN"/>
        </w:rPr>
        <w:tab/>
      </w:r>
      <w:r>
        <w:rPr>
          <w:noProof/>
          <w:lang w:eastAsia="zh-CN"/>
        </w:rPr>
        <w:t>Scenario 2.2: Message from Application Server to Controlled UE</w:t>
      </w:r>
      <w:r>
        <w:rPr>
          <w:noProof/>
        </w:rPr>
        <w:tab/>
      </w:r>
      <w:r>
        <w:rPr>
          <w:noProof/>
        </w:rPr>
        <w:fldChar w:fldCharType="begin"/>
      </w:r>
      <w:r>
        <w:rPr>
          <w:noProof/>
        </w:rPr>
        <w:instrText xml:space="preserve"> PAGEREF _Toc38408280 \h </w:instrText>
      </w:r>
      <w:r>
        <w:rPr>
          <w:noProof/>
        </w:rPr>
      </w:r>
      <w:r>
        <w:rPr>
          <w:noProof/>
        </w:rPr>
        <w:fldChar w:fldCharType="separate"/>
      </w:r>
      <w:r>
        <w:rPr>
          <w:noProof/>
        </w:rPr>
        <w:t>14</w:t>
      </w:r>
      <w:r>
        <w:rPr>
          <w:noProof/>
        </w:rPr>
        <w:fldChar w:fldCharType="end"/>
      </w:r>
    </w:p>
    <w:p w:rsidR="005F59D1" w:rsidRDefault="005F59D1">
      <w:pPr>
        <w:pStyle w:val="TOC2"/>
        <w:rPr>
          <w:rFonts w:asciiTheme="minorHAnsi" w:eastAsiaTheme="minorEastAsia" w:hAnsiTheme="minorHAnsi" w:cstheme="minorBidi"/>
          <w:noProof/>
          <w:kern w:val="2"/>
          <w:sz w:val="21"/>
          <w:szCs w:val="22"/>
          <w:lang w:val="en-US" w:eastAsia="zh-CN"/>
        </w:rPr>
      </w:pPr>
      <w:r w:rsidRPr="007B7FBE">
        <w:rPr>
          <w:noProof/>
          <w:lang w:val="en-US"/>
        </w:rPr>
        <w:t>4.</w:t>
      </w:r>
      <w:r w:rsidRPr="007B7FBE">
        <w:rPr>
          <w:noProof/>
          <w:lang w:val="en-US" w:eastAsia="zh-CN"/>
        </w:rPr>
        <w:t>4</w:t>
      </w:r>
      <w:r>
        <w:rPr>
          <w:rFonts w:asciiTheme="minorHAnsi" w:eastAsiaTheme="minorEastAsia" w:hAnsiTheme="minorHAnsi" w:cstheme="minorBidi"/>
          <w:noProof/>
          <w:kern w:val="2"/>
          <w:sz w:val="21"/>
          <w:szCs w:val="22"/>
          <w:lang w:val="en-US" w:eastAsia="zh-CN"/>
        </w:rPr>
        <w:tab/>
      </w:r>
      <w:r w:rsidRPr="007B7FBE">
        <w:rPr>
          <w:noProof/>
          <w:lang w:val="en-US" w:eastAsia="zh-CN"/>
        </w:rPr>
        <w:t xml:space="preserve">Scenario 3: </w:t>
      </w:r>
      <w:r>
        <w:rPr>
          <w:noProof/>
        </w:rPr>
        <w:t>Group message</w:t>
      </w:r>
      <w:r>
        <w:rPr>
          <w:noProof/>
        </w:rPr>
        <w:tab/>
      </w:r>
      <w:r>
        <w:rPr>
          <w:noProof/>
        </w:rPr>
        <w:fldChar w:fldCharType="begin"/>
      </w:r>
      <w:r>
        <w:rPr>
          <w:noProof/>
        </w:rPr>
        <w:instrText xml:space="preserve"> PAGEREF _Toc38408281 \h </w:instrText>
      </w:r>
      <w:r>
        <w:rPr>
          <w:noProof/>
        </w:rPr>
      </w:r>
      <w:r>
        <w:rPr>
          <w:noProof/>
        </w:rPr>
        <w:fldChar w:fldCharType="separate"/>
      </w:r>
      <w:r>
        <w:rPr>
          <w:noProof/>
        </w:rPr>
        <w:t>15</w:t>
      </w:r>
      <w:r>
        <w:rPr>
          <w:noProof/>
        </w:rPr>
        <w:fldChar w:fldCharType="end"/>
      </w:r>
    </w:p>
    <w:p w:rsidR="005F59D1" w:rsidRDefault="005F59D1">
      <w:pPr>
        <w:pStyle w:val="TOC3"/>
        <w:rPr>
          <w:rFonts w:asciiTheme="minorHAnsi" w:eastAsiaTheme="minorEastAsia" w:hAnsiTheme="minorHAnsi" w:cstheme="minorBidi"/>
          <w:noProof/>
          <w:kern w:val="2"/>
          <w:sz w:val="21"/>
          <w:szCs w:val="22"/>
          <w:lang w:val="en-US" w:eastAsia="zh-CN"/>
        </w:rPr>
      </w:pPr>
      <w:r>
        <w:rPr>
          <w:noProof/>
          <w:lang w:eastAsia="zh-CN"/>
        </w:rPr>
        <w:t>4.4.</w:t>
      </w:r>
      <w:r w:rsidRPr="007B7FBE">
        <w:rPr>
          <w:noProof/>
          <w:lang w:val="en-US" w:eastAsia="zh-CN"/>
        </w:rPr>
        <w:t>1</w:t>
      </w:r>
      <w:r>
        <w:rPr>
          <w:rFonts w:asciiTheme="minorHAnsi" w:eastAsiaTheme="minorEastAsia" w:hAnsiTheme="minorHAnsi" w:cstheme="minorBidi"/>
          <w:noProof/>
          <w:kern w:val="2"/>
          <w:sz w:val="21"/>
          <w:szCs w:val="22"/>
          <w:lang w:val="en-US" w:eastAsia="zh-CN"/>
        </w:rPr>
        <w:tab/>
      </w:r>
      <w:r>
        <w:rPr>
          <w:noProof/>
          <w:lang w:eastAsia="zh-CN"/>
        </w:rPr>
        <w:t xml:space="preserve">Scenario </w:t>
      </w:r>
      <w:r w:rsidRPr="007B7FBE">
        <w:rPr>
          <w:noProof/>
          <w:lang w:val="en-US" w:eastAsia="zh-CN"/>
        </w:rPr>
        <w:t>3</w:t>
      </w:r>
      <w:r>
        <w:rPr>
          <w:noProof/>
          <w:lang w:eastAsia="zh-CN"/>
        </w:rPr>
        <w:t>.</w:t>
      </w:r>
      <w:r w:rsidRPr="007B7FBE">
        <w:rPr>
          <w:noProof/>
          <w:lang w:val="en-US" w:eastAsia="zh-CN"/>
        </w:rPr>
        <w:t>1</w:t>
      </w:r>
      <w:r>
        <w:rPr>
          <w:noProof/>
          <w:lang w:eastAsia="zh-CN"/>
        </w:rPr>
        <w:t>: Group message between 5GMSGS UEs</w:t>
      </w:r>
      <w:r>
        <w:rPr>
          <w:noProof/>
        </w:rPr>
        <w:tab/>
      </w:r>
      <w:r>
        <w:rPr>
          <w:noProof/>
        </w:rPr>
        <w:fldChar w:fldCharType="begin"/>
      </w:r>
      <w:r>
        <w:rPr>
          <w:noProof/>
        </w:rPr>
        <w:instrText xml:space="preserve"> PAGEREF _Toc38408282 \h </w:instrText>
      </w:r>
      <w:r>
        <w:rPr>
          <w:noProof/>
        </w:rPr>
      </w:r>
      <w:r>
        <w:rPr>
          <w:noProof/>
        </w:rPr>
        <w:fldChar w:fldCharType="separate"/>
      </w:r>
      <w:r>
        <w:rPr>
          <w:noProof/>
        </w:rPr>
        <w:t>15</w:t>
      </w:r>
      <w:r>
        <w:rPr>
          <w:noProof/>
        </w:rPr>
        <w:fldChar w:fldCharType="end"/>
      </w:r>
    </w:p>
    <w:p w:rsidR="005F59D1" w:rsidRDefault="005F59D1">
      <w:pPr>
        <w:pStyle w:val="TOC3"/>
        <w:rPr>
          <w:rFonts w:asciiTheme="minorHAnsi" w:eastAsiaTheme="minorEastAsia" w:hAnsiTheme="minorHAnsi" w:cstheme="minorBidi"/>
          <w:noProof/>
          <w:kern w:val="2"/>
          <w:sz w:val="21"/>
          <w:szCs w:val="22"/>
          <w:lang w:val="en-US" w:eastAsia="zh-CN"/>
        </w:rPr>
      </w:pPr>
      <w:r>
        <w:rPr>
          <w:noProof/>
          <w:lang w:eastAsia="zh-CN"/>
        </w:rPr>
        <w:t>4.4.</w:t>
      </w:r>
      <w:r w:rsidRPr="007B7FBE">
        <w:rPr>
          <w:noProof/>
          <w:lang w:val="en-US" w:eastAsia="zh-CN"/>
        </w:rPr>
        <w:t>2</w:t>
      </w:r>
      <w:r>
        <w:rPr>
          <w:rFonts w:asciiTheme="minorHAnsi" w:eastAsiaTheme="minorEastAsia" w:hAnsiTheme="minorHAnsi" w:cstheme="minorBidi"/>
          <w:noProof/>
          <w:kern w:val="2"/>
          <w:sz w:val="21"/>
          <w:szCs w:val="22"/>
          <w:lang w:val="en-US" w:eastAsia="zh-CN"/>
        </w:rPr>
        <w:tab/>
      </w:r>
      <w:r>
        <w:rPr>
          <w:noProof/>
          <w:lang w:eastAsia="zh-CN"/>
        </w:rPr>
        <w:t xml:space="preserve">Scenario </w:t>
      </w:r>
      <w:r w:rsidRPr="007B7FBE">
        <w:rPr>
          <w:noProof/>
          <w:lang w:val="en-US" w:eastAsia="zh-CN"/>
        </w:rPr>
        <w:t>3</w:t>
      </w:r>
      <w:r>
        <w:rPr>
          <w:noProof/>
          <w:lang w:eastAsia="zh-CN"/>
        </w:rPr>
        <w:t>.</w:t>
      </w:r>
      <w:r w:rsidRPr="007B7FBE">
        <w:rPr>
          <w:noProof/>
          <w:lang w:val="en-US" w:eastAsia="zh-CN"/>
        </w:rPr>
        <w:t>2</w:t>
      </w:r>
      <w:r>
        <w:rPr>
          <w:noProof/>
          <w:lang w:eastAsia="zh-CN"/>
        </w:rPr>
        <w:t>: Group message between non-3GPP UEs and 5GMSGS UEs</w:t>
      </w:r>
      <w:r>
        <w:rPr>
          <w:noProof/>
        </w:rPr>
        <w:tab/>
      </w:r>
      <w:r>
        <w:rPr>
          <w:noProof/>
        </w:rPr>
        <w:fldChar w:fldCharType="begin"/>
      </w:r>
      <w:r>
        <w:rPr>
          <w:noProof/>
        </w:rPr>
        <w:instrText xml:space="preserve"> PAGEREF _Toc38408283 \h </w:instrText>
      </w:r>
      <w:r>
        <w:rPr>
          <w:noProof/>
        </w:rPr>
      </w:r>
      <w:r>
        <w:rPr>
          <w:noProof/>
        </w:rPr>
        <w:fldChar w:fldCharType="separate"/>
      </w:r>
      <w:r>
        <w:rPr>
          <w:noProof/>
        </w:rPr>
        <w:t>16</w:t>
      </w:r>
      <w:r>
        <w:rPr>
          <w:noProof/>
        </w:rPr>
        <w:fldChar w:fldCharType="end"/>
      </w:r>
    </w:p>
    <w:p w:rsidR="005F59D1" w:rsidRDefault="005F59D1">
      <w:pPr>
        <w:pStyle w:val="TOC2"/>
        <w:rPr>
          <w:rFonts w:asciiTheme="minorHAnsi" w:eastAsiaTheme="minorEastAsia" w:hAnsiTheme="minorHAnsi" w:cstheme="minorBidi"/>
          <w:noProof/>
          <w:kern w:val="2"/>
          <w:sz w:val="21"/>
          <w:szCs w:val="22"/>
          <w:lang w:val="en-US" w:eastAsia="zh-CN"/>
        </w:rPr>
      </w:pPr>
      <w:r w:rsidRPr="007B7FBE">
        <w:rPr>
          <w:noProof/>
          <w:lang w:val="en-US"/>
        </w:rPr>
        <w:t>4.</w:t>
      </w:r>
      <w:r w:rsidRPr="007B7FBE">
        <w:rPr>
          <w:noProof/>
          <w:lang w:val="en-US" w:eastAsia="zh-CN"/>
        </w:rPr>
        <w:t>5</w:t>
      </w:r>
      <w:r>
        <w:rPr>
          <w:rFonts w:asciiTheme="minorHAnsi" w:eastAsiaTheme="minorEastAsia" w:hAnsiTheme="minorHAnsi" w:cstheme="minorBidi"/>
          <w:noProof/>
          <w:kern w:val="2"/>
          <w:sz w:val="21"/>
          <w:szCs w:val="22"/>
          <w:lang w:val="en-US" w:eastAsia="zh-CN"/>
        </w:rPr>
        <w:tab/>
      </w:r>
      <w:r w:rsidRPr="007B7FBE">
        <w:rPr>
          <w:noProof/>
          <w:lang w:val="en-US" w:eastAsia="zh-CN"/>
        </w:rPr>
        <w:t xml:space="preserve">Scenario 4: </w:t>
      </w:r>
      <w:r>
        <w:rPr>
          <w:noProof/>
        </w:rPr>
        <w:t>Broadcast message</w:t>
      </w:r>
      <w:r>
        <w:rPr>
          <w:noProof/>
        </w:rPr>
        <w:tab/>
      </w:r>
      <w:r>
        <w:rPr>
          <w:noProof/>
        </w:rPr>
        <w:fldChar w:fldCharType="begin"/>
      </w:r>
      <w:r>
        <w:rPr>
          <w:noProof/>
        </w:rPr>
        <w:instrText xml:space="preserve"> PAGEREF _Toc38408284 \h </w:instrText>
      </w:r>
      <w:r>
        <w:rPr>
          <w:noProof/>
        </w:rPr>
      </w:r>
      <w:r>
        <w:rPr>
          <w:noProof/>
        </w:rPr>
        <w:fldChar w:fldCharType="separate"/>
      </w:r>
      <w:r>
        <w:rPr>
          <w:noProof/>
        </w:rPr>
        <w:t>17</w:t>
      </w:r>
      <w:r>
        <w:rPr>
          <w:noProof/>
        </w:rPr>
        <w:fldChar w:fldCharType="end"/>
      </w:r>
    </w:p>
    <w:p w:rsidR="005F59D1" w:rsidRDefault="005F59D1">
      <w:pPr>
        <w:pStyle w:val="TOC3"/>
        <w:rPr>
          <w:rFonts w:asciiTheme="minorHAnsi" w:eastAsiaTheme="minorEastAsia" w:hAnsiTheme="minorHAnsi" w:cstheme="minorBidi"/>
          <w:noProof/>
          <w:kern w:val="2"/>
          <w:sz w:val="21"/>
          <w:szCs w:val="22"/>
          <w:lang w:val="en-US" w:eastAsia="zh-CN"/>
        </w:rPr>
      </w:pPr>
      <w:r>
        <w:rPr>
          <w:noProof/>
          <w:lang w:eastAsia="zh-CN"/>
        </w:rPr>
        <w:t>4.</w:t>
      </w:r>
      <w:r w:rsidRPr="007B7FBE">
        <w:rPr>
          <w:noProof/>
          <w:lang w:val="en-US" w:eastAsia="zh-CN"/>
        </w:rPr>
        <w:t>5</w:t>
      </w:r>
      <w:r>
        <w:rPr>
          <w:noProof/>
          <w:lang w:eastAsia="zh-CN"/>
        </w:rPr>
        <w:t>.</w:t>
      </w:r>
      <w:r w:rsidRPr="007B7FBE">
        <w:rPr>
          <w:noProof/>
          <w:lang w:val="en-US" w:eastAsia="zh-CN"/>
        </w:rPr>
        <w:t>1</w:t>
      </w:r>
      <w:r>
        <w:rPr>
          <w:rFonts w:asciiTheme="minorHAnsi" w:eastAsiaTheme="minorEastAsia" w:hAnsiTheme="minorHAnsi" w:cstheme="minorBidi"/>
          <w:noProof/>
          <w:kern w:val="2"/>
          <w:sz w:val="21"/>
          <w:szCs w:val="22"/>
          <w:lang w:val="en-US" w:eastAsia="zh-CN"/>
        </w:rPr>
        <w:tab/>
      </w:r>
      <w:r>
        <w:rPr>
          <w:noProof/>
          <w:lang w:eastAsia="zh-CN"/>
        </w:rPr>
        <w:t xml:space="preserve">Scenario </w:t>
      </w:r>
      <w:r w:rsidRPr="007B7FBE">
        <w:rPr>
          <w:noProof/>
          <w:lang w:val="en-US" w:eastAsia="zh-CN"/>
        </w:rPr>
        <w:t>4</w:t>
      </w:r>
      <w:r>
        <w:rPr>
          <w:noProof/>
          <w:lang w:eastAsia="zh-CN"/>
        </w:rPr>
        <w:t>.</w:t>
      </w:r>
      <w:r w:rsidRPr="007B7FBE">
        <w:rPr>
          <w:noProof/>
          <w:lang w:val="en-US" w:eastAsia="zh-CN"/>
        </w:rPr>
        <w:t>1</w:t>
      </w:r>
      <w:r>
        <w:rPr>
          <w:noProof/>
          <w:lang w:eastAsia="zh-CN"/>
        </w:rPr>
        <w:t>: Message Broadcast from MSGin5G Server</w:t>
      </w:r>
      <w:r>
        <w:rPr>
          <w:noProof/>
        </w:rPr>
        <w:tab/>
      </w:r>
      <w:r>
        <w:rPr>
          <w:noProof/>
        </w:rPr>
        <w:fldChar w:fldCharType="begin"/>
      </w:r>
      <w:r>
        <w:rPr>
          <w:noProof/>
        </w:rPr>
        <w:instrText xml:space="preserve"> PAGEREF _Toc38408285 \h </w:instrText>
      </w:r>
      <w:r>
        <w:rPr>
          <w:noProof/>
        </w:rPr>
      </w:r>
      <w:r>
        <w:rPr>
          <w:noProof/>
        </w:rPr>
        <w:fldChar w:fldCharType="separate"/>
      </w:r>
      <w:r>
        <w:rPr>
          <w:noProof/>
        </w:rPr>
        <w:t>17</w:t>
      </w:r>
      <w:r>
        <w:rPr>
          <w:noProof/>
        </w:rPr>
        <w:fldChar w:fldCharType="end"/>
      </w:r>
    </w:p>
    <w:p w:rsidR="005F59D1" w:rsidRDefault="005F59D1">
      <w:pPr>
        <w:pStyle w:val="TOC3"/>
        <w:rPr>
          <w:rFonts w:asciiTheme="minorHAnsi" w:eastAsiaTheme="minorEastAsia" w:hAnsiTheme="minorHAnsi" w:cstheme="minorBidi"/>
          <w:noProof/>
          <w:kern w:val="2"/>
          <w:sz w:val="21"/>
          <w:szCs w:val="22"/>
          <w:lang w:val="en-US" w:eastAsia="zh-CN"/>
        </w:rPr>
      </w:pPr>
      <w:r>
        <w:rPr>
          <w:noProof/>
          <w:lang w:eastAsia="zh-CN"/>
        </w:rPr>
        <w:t>4.</w:t>
      </w:r>
      <w:r w:rsidRPr="007B7FBE">
        <w:rPr>
          <w:noProof/>
          <w:lang w:val="en-US" w:eastAsia="zh-CN"/>
        </w:rPr>
        <w:t>5</w:t>
      </w:r>
      <w:r>
        <w:rPr>
          <w:noProof/>
          <w:lang w:eastAsia="zh-CN"/>
        </w:rPr>
        <w:t>.</w:t>
      </w:r>
      <w:r w:rsidRPr="007B7FBE">
        <w:rPr>
          <w:noProof/>
          <w:lang w:val="en-US" w:eastAsia="zh-CN"/>
        </w:rPr>
        <w:t>2</w:t>
      </w:r>
      <w:r>
        <w:rPr>
          <w:rFonts w:asciiTheme="minorHAnsi" w:eastAsiaTheme="minorEastAsia" w:hAnsiTheme="minorHAnsi" w:cstheme="minorBidi"/>
          <w:noProof/>
          <w:kern w:val="2"/>
          <w:sz w:val="21"/>
          <w:szCs w:val="22"/>
          <w:lang w:val="en-US" w:eastAsia="zh-CN"/>
        </w:rPr>
        <w:tab/>
      </w:r>
      <w:r>
        <w:rPr>
          <w:noProof/>
          <w:lang w:eastAsia="zh-CN"/>
        </w:rPr>
        <w:t xml:space="preserve">Scenario </w:t>
      </w:r>
      <w:r w:rsidRPr="007B7FBE">
        <w:rPr>
          <w:noProof/>
          <w:lang w:val="en-US" w:eastAsia="zh-CN"/>
        </w:rPr>
        <w:t>4</w:t>
      </w:r>
      <w:r>
        <w:rPr>
          <w:noProof/>
          <w:lang w:eastAsia="zh-CN"/>
        </w:rPr>
        <w:t>.</w:t>
      </w:r>
      <w:r w:rsidRPr="007B7FBE">
        <w:rPr>
          <w:noProof/>
          <w:lang w:val="en-US" w:eastAsia="zh-CN"/>
        </w:rPr>
        <w:t>2</w:t>
      </w:r>
      <w:r>
        <w:rPr>
          <w:noProof/>
          <w:lang w:eastAsia="zh-CN"/>
        </w:rPr>
        <w:t>: Message Broadcast initiated from 5GMSGS UE</w:t>
      </w:r>
      <w:r>
        <w:rPr>
          <w:noProof/>
        </w:rPr>
        <w:tab/>
      </w:r>
      <w:r>
        <w:rPr>
          <w:noProof/>
        </w:rPr>
        <w:fldChar w:fldCharType="begin"/>
      </w:r>
      <w:r>
        <w:rPr>
          <w:noProof/>
        </w:rPr>
        <w:instrText xml:space="preserve"> PAGEREF _Toc38408286 \h </w:instrText>
      </w:r>
      <w:r>
        <w:rPr>
          <w:noProof/>
        </w:rPr>
      </w:r>
      <w:r>
        <w:rPr>
          <w:noProof/>
        </w:rPr>
        <w:fldChar w:fldCharType="separate"/>
      </w:r>
      <w:r>
        <w:rPr>
          <w:noProof/>
        </w:rPr>
        <w:t>18</w:t>
      </w:r>
      <w:r>
        <w:rPr>
          <w:noProof/>
        </w:rPr>
        <w:fldChar w:fldCharType="end"/>
      </w:r>
    </w:p>
    <w:p w:rsidR="005F59D1" w:rsidRDefault="005F59D1">
      <w:pPr>
        <w:pStyle w:val="TOC3"/>
        <w:rPr>
          <w:rFonts w:asciiTheme="minorHAnsi" w:eastAsiaTheme="minorEastAsia" w:hAnsiTheme="minorHAnsi" w:cstheme="minorBidi"/>
          <w:noProof/>
          <w:kern w:val="2"/>
          <w:sz w:val="21"/>
          <w:szCs w:val="22"/>
          <w:lang w:val="en-US" w:eastAsia="zh-CN"/>
        </w:rPr>
      </w:pPr>
      <w:r>
        <w:rPr>
          <w:noProof/>
          <w:lang w:eastAsia="zh-CN"/>
        </w:rPr>
        <w:t>4.</w:t>
      </w:r>
      <w:r w:rsidRPr="007B7FBE">
        <w:rPr>
          <w:noProof/>
          <w:lang w:val="en-US" w:eastAsia="zh-CN"/>
        </w:rPr>
        <w:t>5</w:t>
      </w:r>
      <w:r>
        <w:rPr>
          <w:noProof/>
          <w:lang w:eastAsia="zh-CN"/>
        </w:rPr>
        <w:t>.</w:t>
      </w:r>
      <w:r w:rsidRPr="007B7FBE">
        <w:rPr>
          <w:noProof/>
          <w:lang w:val="en-US" w:eastAsia="zh-CN"/>
        </w:rPr>
        <w:t>3</w:t>
      </w:r>
      <w:r>
        <w:rPr>
          <w:rFonts w:asciiTheme="minorHAnsi" w:eastAsiaTheme="minorEastAsia" w:hAnsiTheme="minorHAnsi" w:cstheme="minorBidi"/>
          <w:noProof/>
          <w:kern w:val="2"/>
          <w:sz w:val="21"/>
          <w:szCs w:val="22"/>
          <w:lang w:val="en-US" w:eastAsia="zh-CN"/>
        </w:rPr>
        <w:tab/>
      </w:r>
      <w:r>
        <w:rPr>
          <w:noProof/>
          <w:lang w:eastAsia="zh-CN"/>
        </w:rPr>
        <w:t xml:space="preserve">Scenario </w:t>
      </w:r>
      <w:r w:rsidRPr="007B7FBE">
        <w:rPr>
          <w:noProof/>
          <w:lang w:val="en-US" w:eastAsia="zh-CN"/>
        </w:rPr>
        <w:t>4</w:t>
      </w:r>
      <w:r>
        <w:rPr>
          <w:noProof/>
          <w:lang w:eastAsia="zh-CN"/>
        </w:rPr>
        <w:t>.</w:t>
      </w:r>
      <w:r w:rsidRPr="007B7FBE">
        <w:rPr>
          <w:noProof/>
          <w:lang w:val="en-US" w:eastAsia="zh-CN"/>
        </w:rPr>
        <w:t>3</w:t>
      </w:r>
      <w:r>
        <w:rPr>
          <w:noProof/>
          <w:lang w:eastAsia="zh-CN"/>
        </w:rPr>
        <w:t>: Message Broadcast from MSGin5G Server</w:t>
      </w:r>
      <w:r w:rsidRPr="007B7FBE">
        <w:rPr>
          <w:noProof/>
          <w:lang w:val="en-US" w:eastAsia="zh-CN"/>
        </w:rPr>
        <w:t xml:space="preserve"> to non-3GPP Message Service</w:t>
      </w:r>
      <w:r>
        <w:rPr>
          <w:noProof/>
        </w:rPr>
        <w:tab/>
      </w:r>
      <w:r>
        <w:rPr>
          <w:noProof/>
        </w:rPr>
        <w:fldChar w:fldCharType="begin"/>
      </w:r>
      <w:r>
        <w:rPr>
          <w:noProof/>
        </w:rPr>
        <w:instrText xml:space="preserve"> PAGEREF _Toc38408287 \h </w:instrText>
      </w:r>
      <w:r>
        <w:rPr>
          <w:noProof/>
        </w:rPr>
      </w:r>
      <w:r>
        <w:rPr>
          <w:noProof/>
        </w:rPr>
        <w:fldChar w:fldCharType="separate"/>
      </w:r>
      <w:r>
        <w:rPr>
          <w:noProof/>
        </w:rPr>
        <w:t>18</w:t>
      </w:r>
      <w:r>
        <w:rPr>
          <w:noProof/>
        </w:rPr>
        <w:fldChar w:fldCharType="end"/>
      </w:r>
    </w:p>
    <w:p w:rsidR="005F59D1" w:rsidRDefault="005F59D1">
      <w:pPr>
        <w:pStyle w:val="TOC3"/>
        <w:rPr>
          <w:rFonts w:asciiTheme="minorHAnsi" w:eastAsiaTheme="minorEastAsia" w:hAnsiTheme="minorHAnsi" w:cstheme="minorBidi"/>
          <w:noProof/>
          <w:kern w:val="2"/>
          <w:sz w:val="21"/>
          <w:szCs w:val="22"/>
          <w:lang w:val="en-US" w:eastAsia="zh-CN"/>
        </w:rPr>
      </w:pPr>
      <w:r>
        <w:rPr>
          <w:noProof/>
          <w:lang w:eastAsia="zh-CN"/>
        </w:rPr>
        <w:t>4.</w:t>
      </w:r>
      <w:r w:rsidRPr="007B7FBE">
        <w:rPr>
          <w:noProof/>
          <w:lang w:val="en-US" w:eastAsia="zh-CN"/>
        </w:rPr>
        <w:t>5</w:t>
      </w:r>
      <w:r>
        <w:rPr>
          <w:noProof/>
          <w:lang w:eastAsia="zh-CN"/>
        </w:rPr>
        <w:t>.</w:t>
      </w:r>
      <w:r w:rsidRPr="007B7FBE">
        <w:rPr>
          <w:noProof/>
          <w:lang w:val="en-US" w:eastAsia="zh-CN"/>
        </w:rPr>
        <w:t>4</w:t>
      </w:r>
      <w:r>
        <w:rPr>
          <w:rFonts w:asciiTheme="minorHAnsi" w:eastAsiaTheme="minorEastAsia" w:hAnsiTheme="minorHAnsi" w:cstheme="minorBidi"/>
          <w:noProof/>
          <w:kern w:val="2"/>
          <w:sz w:val="21"/>
          <w:szCs w:val="22"/>
          <w:lang w:val="en-US" w:eastAsia="zh-CN"/>
        </w:rPr>
        <w:tab/>
      </w:r>
      <w:r>
        <w:rPr>
          <w:noProof/>
          <w:lang w:eastAsia="zh-CN"/>
        </w:rPr>
        <w:t xml:space="preserve">Scenario </w:t>
      </w:r>
      <w:r w:rsidRPr="007B7FBE">
        <w:rPr>
          <w:noProof/>
          <w:lang w:val="en-US" w:eastAsia="zh-CN"/>
        </w:rPr>
        <w:t>4</w:t>
      </w:r>
      <w:r>
        <w:rPr>
          <w:noProof/>
          <w:lang w:eastAsia="zh-CN"/>
        </w:rPr>
        <w:t>.</w:t>
      </w:r>
      <w:r w:rsidRPr="007B7FBE">
        <w:rPr>
          <w:noProof/>
          <w:lang w:val="en-US" w:eastAsia="zh-CN"/>
        </w:rPr>
        <w:t>4</w:t>
      </w:r>
      <w:r>
        <w:rPr>
          <w:noProof/>
          <w:lang w:eastAsia="zh-CN"/>
        </w:rPr>
        <w:t xml:space="preserve">: Message </w:t>
      </w:r>
      <w:r w:rsidRPr="007B7FBE">
        <w:rPr>
          <w:noProof/>
          <w:lang w:val="en-US" w:eastAsia="zh-CN"/>
        </w:rPr>
        <w:t>broadcast from</w:t>
      </w:r>
      <w:r>
        <w:rPr>
          <w:noProof/>
          <w:lang w:eastAsia="zh-CN"/>
        </w:rPr>
        <w:t xml:space="preserve"> 5GMSGS UE </w:t>
      </w:r>
      <w:r w:rsidRPr="007B7FBE">
        <w:rPr>
          <w:noProof/>
          <w:lang w:val="en-US" w:eastAsia="zh-CN"/>
        </w:rPr>
        <w:t xml:space="preserve">to </w:t>
      </w:r>
      <w:r>
        <w:rPr>
          <w:noProof/>
          <w:lang w:eastAsia="zh-CN"/>
        </w:rPr>
        <w:t xml:space="preserve">non-3GPP </w:t>
      </w:r>
      <w:r w:rsidRPr="007B7FBE">
        <w:rPr>
          <w:noProof/>
          <w:lang w:val="en-US" w:eastAsia="zh-CN"/>
        </w:rPr>
        <w:t>Message Service</w:t>
      </w:r>
      <w:r>
        <w:rPr>
          <w:noProof/>
        </w:rPr>
        <w:tab/>
      </w:r>
      <w:r>
        <w:rPr>
          <w:noProof/>
        </w:rPr>
        <w:fldChar w:fldCharType="begin"/>
      </w:r>
      <w:r>
        <w:rPr>
          <w:noProof/>
        </w:rPr>
        <w:instrText xml:space="preserve"> PAGEREF _Toc38408288 \h </w:instrText>
      </w:r>
      <w:r>
        <w:rPr>
          <w:noProof/>
        </w:rPr>
      </w:r>
      <w:r>
        <w:rPr>
          <w:noProof/>
        </w:rPr>
        <w:fldChar w:fldCharType="separate"/>
      </w:r>
      <w:r>
        <w:rPr>
          <w:noProof/>
        </w:rPr>
        <w:t>19</w:t>
      </w:r>
      <w:r>
        <w:rPr>
          <w:noProof/>
        </w:rPr>
        <w:fldChar w:fldCharType="end"/>
      </w:r>
    </w:p>
    <w:p w:rsidR="005F59D1" w:rsidRDefault="005F59D1">
      <w:pPr>
        <w:pStyle w:val="TOC3"/>
        <w:rPr>
          <w:rFonts w:asciiTheme="minorHAnsi" w:eastAsiaTheme="minorEastAsia" w:hAnsiTheme="minorHAnsi" w:cstheme="minorBidi"/>
          <w:noProof/>
          <w:kern w:val="2"/>
          <w:sz w:val="21"/>
          <w:szCs w:val="22"/>
          <w:lang w:val="en-US" w:eastAsia="zh-CN"/>
        </w:rPr>
      </w:pPr>
      <w:r>
        <w:rPr>
          <w:noProof/>
          <w:lang w:eastAsia="zh-CN"/>
        </w:rPr>
        <w:t>4.</w:t>
      </w:r>
      <w:r w:rsidRPr="007B7FBE">
        <w:rPr>
          <w:noProof/>
          <w:lang w:val="en-US" w:eastAsia="zh-CN"/>
        </w:rPr>
        <w:t>5</w:t>
      </w:r>
      <w:r>
        <w:rPr>
          <w:noProof/>
          <w:lang w:eastAsia="zh-CN"/>
        </w:rPr>
        <w:t>.</w:t>
      </w:r>
      <w:r w:rsidRPr="007B7FBE">
        <w:rPr>
          <w:noProof/>
          <w:lang w:val="en-US" w:eastAsia="zh-CN"/>
        </w:rPr>
        <w:t>5</w:t>
      </w:r>
      <w:r>
        <w:rPr>
          <w:rFonts w:asciiTheme="minorHAnsi" w:eastAsiaTheme="minorEastAsia" w:hAnsiTheme="minorHAnsi" w:cstheme="minorBidi"/>
          <w:noProof/>
          <w:kern w:val="2"/>
          <w:sz w:val="21"/>
          <w:szCs w:val="22"/>
          <w:lang w:val="en-US" w:eastAsia="zh-CN"/>
        </w:rPr>
        <w:tab/>
      </w:r>
      <w:r>
        <w:rPr>
          <w:noProof/>
          <w:lang w:eastAsia="zh-CN"/>
        </w:rPr>
        <w:t xml:space="preserve">Scenario </w:t>
      </w:r>
      <w:r w:rsidRPr="007B7FBE">
        <w:rPr>
          <w:noProof/>
          <w:lang w:val="en-US" w:eastAsia="zh-CN"/>
        </w:rPr>
        <w:t>4</w:t>
      </w:r>
      <w:r>
        <w:rPr>
          <w:noProof/>
          <w:lang w:eastAsia="zh-CN"/>
        </w:rPr>
        <w:t>.</w:t>
      </w:r>
      <w:r w:rsidRPr="007B7FBE">
        <w:rPr>
          <w:noProof/>
          <w:lang w:val="en-US" w:eastAsia="zh-CN"/>
        </w:rPr>
        <w:t>5</w:t>
      </w:r>
      <w:r>
        <w:rPr>
          <w:noProof/>
          <w:lang w:eastAsia="zh-CN"/>
        </w:rPr>
        <w:t xml:space="preserve">: Message </w:t>
      </w:r>
      <w:r w:rsidRPr="007B7FBE">
        <w:rPr>
          <w:noProof/>
          <w:lang w:val="en-US" w:eastAsia="zh-CN"/>
        </w:rPr>
        <w:t xml:space="preserve">broadcast from </w:t>
      </w:r>
      <w:r>
        <w:rPr>
          <w:noProof/>
          <w:lang w:eastAsia="zh-CN"/>
        </w:rPr>
        <w:t xml:space="preserve">non-3GPP </w:t>
      </w:r>
      <w:r w:rsidRPr="007B7FBE">
        <w:rPr>
          <w:noProof/>
          <w:lang w:val="en-US" w:eastAsia="zh-CN"/>
        </w:rPr>
        <w:t xml:space="preserve">Message Service to </w:t>
      </w:r>
      <w:r>
        <w:rPr>
          <w:noProof/>
          <w:lang w:eastAsia="zh-CN"/>
        </w:rPr>
        <w:t>5GMSGS UE</w:t>
      </w:r>
      <w:r w:rsidRPr="007B7FBE">
        <w:rPr>
          <w:noProof/>
          <w:lang w:val="en-US" w:eastAsia="zh-CN"/>
        </w:rPr>
        <w:t xml:space="preserve"> or Application Server</w:t>
      </w:r>
      <w:r>
        <w:rPr>
          <w:noProof/>
        </w:rPr>
        <w:tab/>
      </w:r>
      <w:r>
        <w:rPr>
          <w:noProof/>
        </w:rPr>
        <w:fldChar w:fldCharType="begin"/>
      </w:r>
      <w:r>
        <w:rPr>
          <w:noProof/>
        </w:rPr>
        <w:instrText xml:space="preserve"> PAGEREF _Toc38408289 \h </w:instrText>
      </w:r>
      <w:r>
        <w:rPr>
          <w:noProof/>
        </w:rPr>
      </w:r>
      <w:r>
        <w:rPr>
          <w:noProof/>
        </w:rPr>
        <w:fldChar w:fldCharType="separate"/>
      </w:r>
      <w:r>
        <w:rPr>
          <w:noProof/>
        </w:rPr>
        <w:t>20</w:t>
      </w:r>
      <w:r>
        <w:rPr>
          <w:noProof/>
        </w:rPr>
        <w:fldChar w:fldCharType="end"/>
      </w:r>
    </w:p>
    <w:p w:rsidR="005F59D1" w:rsidRDefault="005F59D1">
      <w:pPr>
        <w:pStyle w:val="TOC1"/>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lang w:eastAsia="zh-CN"/>
        </w:rPr>
        <w:t>Key Issues</w:t>
      </w:r>
      <w:r>
        <w:rPr>
          <w:noProof/>
        </w:rPr>
        <w:tab/>
      </w:r>
      <w:r>
        <w:rPr>
          <w:noProof/>
        </w:rPr>
        <w:fldChar w:fldCharType="begin"/>
      </w:r>
      <w:r>
        <w:rPr>
          <w:noProof/>
        </w:rPr>
        <w:instrText xml:space="preserve"> PAGEREF _Toc38408290 \h </w:instrText>
      </w:r>
      <w:r>
        <w:rPr>
          <w:noProof/>
        </w:rPr>
      </w:r>
      <w:r>
        <w:rPr>
          <w:noProof/>
        </w:rPr>
        <w:fldChar w:fldCharType="separate"/>
      </w:r>
      <w:r>
        <w:rPr>
          <w:noProof/>
        </w:rPr>
        <w:t>20</w:t>
      </w:r>
      <w:r>
        <w:rPr>
          <w:noProof/>
        </w:rPr>
        <w:fldChar w:fldCharType="end"/>
      </w:r>
    </w:p>
    <w:p w:rsidR="005F59D1" w:rsidRDefault="005F59D1">
      <w:pPr>
        <w:pStyle w:val="TOC2"/>
        <w:rPr>
          <w:rFonts w:asciiTheme="minorHAnsi" w:eastAsiaTheme="minorEastAsia" w:hAnsiTheme="minorHAnsi" w:cstheme="minorBidi"/>
          <w:noProof/>
          <w:kern w:val="2"/>
          <w:sz w:val="21"/>
          <w:szCs w:val="22"/>
          <w:lang w:val="en-US" w:eastAsia="zh-CN"/>
        </w:rPr>
      </w:pPr>
      <w:r w:rsidRPr="007B7FBE">
        <w:rPr>
          <w:noProof/>
          <w:lang w:val="en-US"/>
        </w:rPr>
        <w:t>5.1</w:t>
      </w:r>
      <w:r>
        <w:rPr>
          <w:rFonts w:asciiTheme="minorHAnsi" w:eastAsiaTheme="minorEastAsia" w:hAnsiTheme="minorHAnsi" w:cstheme="minorBidi"/>
          <w:noProof/>
          <w:kern w:val="2"/>
          <w:sz w:val="21"/>
          <w:szCs w:val="22"/>
          <w:lang w:val="en-US" w:eastAsia="zh-CN"/>
        </w:rPr>
        <w:tab/>
      </w:r>
      <w:r w:rsidRPr="007B7FBE">
        <w:rPr>
          <w:noProof/>
          <w:lang w:val="en-US" w:eastAsia="zh-CN"/>
        </w:rPr>
        <w:t xml:space="preserve">Key Issue 1: </w:t>
      </w:r>
      <w:r>
        <w:rPr>
          <w:noProof/>
        </w:rPr>
        <w:t>support acknowledgement of delivery status</w:t>
      </w:r>
      <w:r>
        <w:rPr>
          <w:noProof/>
        </w:rPr>
        <w:tab/>
      </w:r>
      <w:r>
        <w:rPr>
          <w:noProof/>
        </w:rPr>
        <w:fldChar w:fldCharType="begin"/>
      </w:r>
      <w:r>
        <w:rPr>
          <w:noProof/>
        </w:rPr>
        <w:instrText xml:space="preserve"> PAGEREF _Toc38408291 \h </w:instrText>
      </w:r>
      <w:r>
        <w:rPr>
          <w:noProof/>
        </w:rPr>
      </w:r>
      <w:r>
        <w:rPr>
          <w:noProof/>
        </w:rPr>
        <w:fldChar w:fldCharType="separate"/>
      </w:r>
      <w:r>
        <w:rPr>
          <w:noProof/>
        </w:rPr>
        <w:t>20</w:t>
      </w:r>
      <w:r>
        <w:rPr>
          <w:noProof/>
        </w:rPr>
        <w:fldChar w:fldCharType="end"/>
      </w:r>
    </w:p>
    <w:p w:rsidR="005F59D1" w:rsidRDefault="005F59D1">
      <w:pPr>
        <w:pStyle w:val="TOC3"/>
        <w:rPr>
          <w:rFonts w:asciiTheme="minorHAnsi" w:eastAsiaTheme="minorEastAsia" w:hAnsiTheme="minorHAnsi" w:cstheme="minorBidi"/>
          <w:noProof/>
          <w:kern w:val="2"/>
          <w:sz w:val="21"/>
          <w:szCs w:val="22"/>
          <w:lang w:val="en-US" w:eastAsia="zh-CN"/>
        </w:rPr>
      </w:pPr>
      <w:r>
        <w:rPr>
          <w:noProof/>
          <w:lang w:eastAsia="zh-CN"/>
        </w:rPr>
        <w:t>5</w:t>
      </w:r>
      <w:r>
        <w:rPr>
          <w:noProof/>
        </w:rPr>
        <w:t>.</w:t>
      </w:r>
      <w:r>
        <w:rPr>
          <w:noProof/>
          <w:lang w:eastAsia="zh-CN"/>
        </w:rPr>
        <w:t>1</w:t>
      </w:r>
      <w:r>
        <w:rPr>
          <w:noProof/>
        </w:rPr>
        <w:t>.1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_Toc38408292 \h </w:instrText>
      </w:r>
      <w:r>
        <w:rPr>
          <w:noProof/>
        </w:rPr>
      </w:r>
      <w:r>
        <w:rPr>
          <w:noProof/>
        </w:rPr>
        <w:fldChar w:fldCharType="separate"/>
      </w:r>
      <w:r>
        <w:rPr>
          <w:noProof/>
        </w:rPr>
        <w:t>20</w:t>
      </w:r>
      <w:r>
        <w:rPr>
          <w:noProof/>
        </w:rPr>
        <w:fldChar w:fldCharType="end"/>
      </w:r>
    </w:p>
    <w:p w:rsidR="005F59D1" w:rsidRDefault="005F59D1">
      <w:pPr>
        <w:pStyle w:val="TOC3"/>
        <w:rPr>
          <w:rFonts w:asciiTheme="minorHAnsi" w:eastAsiaTheme="minorEastAsia" w:hAnsiTheme="minorHAnsi" w:cstheme="minorBidi"/>
          <w:noProof/>
          <w:kern w:val="2"/>
          <w:sz w:val="21"/>
          <w:szCs w:val="22"/>
          <w:lang w:val="en-US" w:eastAsia="zh-CN"/>
        </w:rPr>
      </w:pPr>
      <w:r>
        <w:rPr>
          <w:noProof/>
          <w:lang w:eastAsia="zh-CN"/>
        </w:rPr>
        <w:t>5</w:t>
      </w:r>
      <w:r>
        <w:rPr>
          <w:noProof/>
        </w:rPr>
        <w:t>.</w:t>
      </w:r>
      <w:r>
        <w:rPr>
          <w:noProof/>
          <w:lang w:eastAsia="zh-CN"/>
        </w:rPr>
        <w:t>1</w:t>
      </w:r>
      <w:r>
        <w:rPr>
          <w:noProof/>
        </w:rPr>
        <w:t>.2</w:t>
      </w:r>
      <w:r>
        <w:rPr>
          <w:rFonts w:asciiTheme="minorHAnsi" w:eastAsiaTheme="minorEastAsia" w:hAnsiTheme="minorHAnsi" w:cstheme="minorBidi"/>
          <w:noProof/>
          <w:kern w:val="2"/>
          <w:sz w:val="21"/>
          <w:szCs w:val="22"/>
          <w:lang w:val="en-US" w:eastAsia="zh-CN"/>
        </w:rPr>
        <w:tab/>
      </w:r>
      <w:r>
        <w:rPr>
          <w:noProof/>
        </w:rPr>
        <w:t xml:space="preserve">Identified </w:t>
      </w:r>
      <w:r>
        <w:rPr>
          <w:noProof/>
          <w:lang w:eastAsia="zh-CN"/>
        </w:rPr>
        <w:t>Gaps</w:t>
      </w:r>
      <w:r>
        <w:rPr>
          <w:noProof/>
        </w:rPr>
        <w:tab/>
      </w:r>
      <w:r>
        <w:rPr>
          <w:noProof/>
        </w:rPr>
        <w:fldChar w:fldCharType="begin"/>
      </w:r>
      <w:r>
        <w:rPr>
          <w:noProof/>
        </w:rPr>
        <w:instrText xml:space="preserve"> PAGEREF _Toc38408293 \h </w:instrText>
      </w:r>
      <w:r>
        <w:rPr>
          <w:noProof/>
        </w:rPr>
      </w:r>
      <w:r>
        <w:rPr>
          <w:noProof/>
        </w:rPr>
        <w:fldChar w:fldCharType="separate"/>
      </w:r>
      <w:r>
        <w:rPr>
          <w:noProof/>
        </w:rPr>
        <w:t>21</w:t>
      </w:r>
      <w:r>
        <w:rPr>
          <w:noProof/>
        </w:rPr>
        <w:fldChar w:fldCharType="end"/>
      </w:r>
    </w:p>
    <w:p w:rsidR="005F59D1" w:rsidRDefault="005F59D1">
      <w:pPr>
        <w:pStyle w:val="TOC2"/>
        <w:rPr>
          <w:rFonts w:asciiTheme="minorHAnsi" w:eastAsiaTheme="minorEastAsia" w:hAnsiTheme="minorHAnsi" w:cstheme="minorBidi"/>
          <w:noProof/>
          <w:kern w:val="2"/>
          <w:sz w:val="21"/>
          <w:szCs w:val="22"/>
          <w:lang w:val="en-US" w:eastAsia="zh-CN"/>
        </w:rPr>
      </w:pPr>
      <w:r w:rsidRPr="007B7FBE">
        <w:rPr>
          <w:noProof/>
          <w:lang w:val="en-US" w:eastAsia="zh-CN"/>
        </w:rPr>
        <w:t>5.2</w:t>
      </w:r>
      <w:r>
        <w:rPr>
          <w:rFonts w:asciiTheme="minorHAnsi" w:eastAsiaTheme="minorEastAsia" w:hAnsiTheme="minorHAnsi" w:cstheme="minorBidi"/>
          <w:noProof/>
          <w:kern w:val="2"/>
          <w:sz w:val="21"/>
          <w:szCs w:val="22"/>
          <w:lang w:val="en-US" w:eastAsia="zh-CN"/>
        </w:rPr>
        <w:tab/>
      </w:r>
      <w:r w:rsidRPr="007B7FBE">
        <w:rPr>
          <w:noProof/>
          <w:lang w:val="en-US" w:eastAsia="zh-CN"/>
        </w:rPr>
        <w:t xml:space="preserve">Key Issue 2: </w:t>
      </w:r>
      <w:r>
        <w:rPr>
          <w:noProof/>
          <w:lang w:eastAsia="zh-CN"/>
        </w:rPr>
        <w:t>Cell Broadcast Service in MSGin5GS</w:t>
      </w:r>
      <w:r>
        <w:rPr>
          <w:noProof/>
        </w:rPr>
        <w:tab/>
      </w:r>
      <w:r>
        <w:rPr>
          <w:noProof/>
        </w:rPr>
        <w:fldChar w:fldCharType="begin"/>
      </w:r>
      <w:r>
        <w:rPr>
          <w:noProof/>
        </w:rPr>
        <w:instrText xml:space="preserve"> PAGEREF _Toc38408294 \h </w:instrText>
      </w:r>
      <w:r>
        <w:rPr>
          <w:noProof/>
        </w:rPr>
      </w:r>
      <w:r>
        <w:rPr>
          <w:noProof/>
        </w:rPr>
        <w:fldChar w:fldCharType="separate"/>
      </w:r>
      <w:r>
        <w:rPr>
          <w:noProof/>
        </w:rPr>
        <w:t>21</w:t>
      </w:r>
      <w:r>
        <w:rPr>
          <w:noProof/>
        </w:rPr>
        <w:fldChar w:fldCharType="end"/>
      </w:r>
    </w:p>
    <w:p w:rsidR="005F59D1" w:rsidRDefault="005F59D1">
      <w:pPr>
        <w:pStyle w:val="TOC3"/>
        <w:rPr>
          <w:rFonts w:asciiTheme="minorHAnsi" w:eastAsiaTheme="minorEastAsia" w:hAnsiTheme="minorHAnsi" w:cstheme="minorBidi"/>
          <w:noProof/>
          <w:kern w:val="2"/>
          <w:sz w:val="21"/>
          <w:szCs w:val="22"/>
          <w:lang w:val="en-US" w:eastAsia="zh-CN"/>
        </w:rPr>
      </w:pPr>
      <w:r>
        <w:rPr>
          <w:noProof/>
          <w:lang w:eastAsia="zh-CN"/>
        </w:rPr>
        <w:t>5</w:t>
      </w:r>
      <w:r>
        <w:rPr>
          <w:noProof/>
        </w:rPr>
        <w:t>.</w:t>
      </w:r>
      <w:r>
        <w:rPr>
          <w:noProof/>
          <w:lang w:eastAsia="zh-CN"/>
        </w:rPr>
        <w:t>2</w:t>
      </w:r>
      <w:r>
        <w:rPr>
          <w:noProof/>
        </w:rPr>
        <w:t>.1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_Toc38408295 \h </w:instrText>
      </w:r>
      <w:r>
        <w:rPr>
          <w:noProof/>
        </w:rPr>
      </w:r>
      <w:r>
        <w:rPr>
          <w:noProof/>
        </w:rPr>
        <w:fldChar w:fldCharType="separate"/>
      </w:r>
      <w:r>
        <w:rPr>
          <w:noProof/>
        </w:rPr>
        <w:t>21</w:t>
      </w:r>
      <w:r>
        <w:rPr>
          <w:noProof/>
        </w:rPr>
        <w:fldChar w:fldCharType="end"/>
      </w:r>
    </w:p>
    <w:p w:rsidR="005F59D1" w:rsidRDefault="005F59D1">
      <w:pPr>
        <w:pStyle w:val="TOC4"/>
        <w:rPr>
          <w:rFonts w:asciiTheme="minorHAnsi" w:eastAsiaTheme="minorEastAsia" w:hAnsiTheme="minorHAnsi" w:cstheme="minorBidi"/>
          <w:noProof/>
          <w:kern w:val="2"/>
          <w:sz w:val="21"/>
          <w:szCs w:val="22"/>
          <w:lang w:val="en-US" w:eastAsia="zh-CN"/>
        </w:rPr>
      </w:pPr>
      <w:r>
        <w:rPr>
          <w:noProof/>
          <w:lang w:eastAsia="zh-CN"/>
        </w:rPr>
        <w:t>5.2.1.1</w:t>
      </w:r>
      <w:r>
        <w:rPr>
          <w:rFonts w:asciiTheme="minorHAnsi" w:eastAsiaTheme="minorEastAsia" w:hAnsiTheme="minorHAnsi" w:cstheme="minorBidi"/>
          <w:noProof/>
          <w:kern w:val="2"/>
          <w:sz w:val="21"/>
          <w:szCs w:val="22"/>
          <w:lang w:val="en-US" w:eastAsia="zh-CN"/>
        </w:rPr>
        <w:tab/>
      </w:r>
      <w:r>
        <w:rPr>
          <w:noProof/>
          <w:lang w:eastAsia="zh-CN"/>
        </w:rPr>
        <w:t>Issue statement</w:t>
      </w:r>
      <w:r>
        <w:rPr>
          <w:noProof/>
        </w:rPr>
        <w:tab/>
      </w:r>
      <w:r>
        <w:rPr>
          <w:noProof/>
        </w:rPr>
        <w:fldChar w:fldCharType="begin"/>
      </w:r>
      <w:r>
        <w:rPr>
          <w:noProof/>
        </w:rPr>
        <w:instrText xml:space="preserve"> PAGEREF _Toc38408296 \h </w:instrText>
      </w:r>
      <w:r>
        <w:rPr>
          <w:noProof/>
        </w:rPr>
      </w:r>
      <w:r>
        <w:rPr>
          <w:noProof/>
        </w:rPr>
        <w:fldChar w:fldCharType="separate"/>
      </w:r>
      <w:r>
        <w:rPr>
          <w:noProof/>
        </w:rPr>
        <w:t>21</w:t>
      </w:r>
      <w:r>
        <w:rPr>
          <w:noProof/>
        </w:rPr>
        <w:fldChar w:fldCharType="end"/>
      </w:r>
    </w:p>
    <w:p w:rsidR="005F59D1" w:rsidRDefault="005F59D1">
      <w:pPr>
        <w:pStyle w:val="TOC4"/>
        <w:rPr>
          <w:rFonts w:asciiTheme="minorHAnsi" w:eastAsiaTheme="minorEastAsia" w:hAnsiTheme="minorHAnsi" w:cstheme="minorBidi"/>
          <w:noProof/>
          <w:kern w:val="2"/>
          <w:sz w:val="21"/>
          <w:szCs w:val="22"/>
          <w:lang w:val="en-US" w:eastAsia="zh-CN"/>
        </w:rPr>
      </w:pPr>
      <w:r>
        <w:rPr>
          <w:noProof/>
          <w:lang w:eastAsia="zh-CN"/>
        </w:rPr>
        <w:t>5.2.1.2</w:t>
      </w:r>
      <w:r>
        <w:rPr>
          <w:rFonts w:asciiTheme="minorHAnsi" w:eastAsiaTheme="minorEastAsia" w:hAnsiTheme="minorHAnsi" w:cstheme="minorBidi"/>
          <w:noProof/>
          <w:kern w:val="2"/>
          <w:sz w:val="21"/>
          <w:szCs w:val="22"/>
          <w:lang w:val="en-US" w:eastAsia="zh-CN"/>
        </w:rPr>
        <w:tab/>
      </w:r>
      <w:r>
        <w:rPr>
          <w:noProof/>
          <w:lang w:eastAsia="zh-CN"/>
        </w:rPr>
        <w:t>Introduction to the Cell Broadcast Service</w:t>
      </w:r>
      <w:r>
        <w:rPr>
          <w:noProof/>
        </w:rPr>
        <w:tab/>
      </w:r>
      <w:r>
        <w:rPr>
          <w:noProof/>
        </w:rPr>
        <w:fldChar w:fldCharType="begin"/>
      </w:r>
      <w:r>
        <w:rPr>
          <w:noProof/>
        </w:rPr>
        <w:instrText xml:space="preserve"> PAGEREF _Toc38408297 \h </w:instrText>
      </w:r>
      <w:r>
        <w:rPr>
          <w:noProof/>
        </w:rPr>
      </w:r>
      <w:r>
        <w:rPr>
          <w:noProof/>
        </w:rPr>
        <w:fldChar w:fldCharType="separate"/>
      </w:r>
      <w:r>
        <w:rPr>
          <w:noProof/>
        </w:rPr>
        <w:t>21</w:t>
      </w:r>
      <w:r>
        <w:rPr>
          <w:noProof/>
        </w:rPr>
        <w:fldChar w:fldCharType="end"/>
      </w:r>
    </w:p>
    <w:p w:rsidR="005F59D1" w:rsidRDefault="005F59D1">
      <w:pPr>
        <w:pStyle w:val="TOC4"/>
        <w:rPr>
          <w:rFonts w:asciiTheme="minorHAnsi" w:eastAsiaTheme="minorEastAsia" w:hAnsiTheme="minorHAnsi" w:cstheme="minorBidi"/>
          <w:noProof/>
          <w:kern w:val="2"/>
          <w:sz w:val="21"/>
          <w:szCs w:val="22"/>
          <w:lang w:val="en-US" w:eastAsia="zh-CN"/>
        </w:rPr>
      </w:pPr>
      <w:r>
        <w:rPr>
          <w:noProof/>
          <w:lang w:eastAsia="zh-CN"/>
        </w:rPr>
        <w:t>5.2.1.3</w:t>
      </w:r>
      <w:r>
        <w:rPr>
          <w:rFonts w:asciiTheme="minorHAnsi" w:eastAsiaTheme="minorEastAsia" w:hAnsiTheme="minorHAnsi" w:cstheme="minorBidi"/>
          <w:noProof/>
          <w:kern w:val="2"/>
          <w:sz w:val="21"/>
          <w:szCs w:val="22"/>
          <w:lang w:val="en-US" w:eastAsia="zh-CN"/>
        </w:rPr>
        <w:tab/>
      </w:r>
      <w:r>
        <w:rPr>
          <w:noProof/>
          <w:lang w:eastAsia="zh-CN"/>
        </w:rPr>
        <w:t>Analyses of the requirements</w:t>
      </w:r>
      <w:r>
        <w:rPr>
          <w:noProof/>
        </w:rPr>
        <w:tab/>
      </w:r>
      <w:r>
        <w:rPr>
          <w:noProof/>
        </w:rPr>
        <w:fldChar w:fldCharType="begin"/>
      </w:r>
      <w:r>
        <w:rPr>
          <w:noProof/>
        </w:rPr>
        <w:instrText xml:space="preserve"> PAGEREF _Toc38408298 \h </w:instrText>
      </w:r>
      <w:r>
        <w:rPr>
          <w:noProof/>
        </w:rPr>
      </w:r>
      <w:r>
        <w:rPr>
          <w:noProof/>
        </w:rPr>
        <w:fldChar w:fldCharType="separate"/>
      </w:r>
      <w:r>
        <w:rPr>
          <w:noProof/>
        </w:rPr>
        <w:t>22</w:t>
      </w:r>
      <w:r>
        <w:rPr>
          <w:noProof/>
        </w:rPr>
        <w:fldChar w:fldCharType="end"/>
      </w:r>
    </w:p>
    <w:p w:rsidR="005F59D1" w:rsidRDefault="005F59D1">
      <w:pPr>
        <w:pStyle w:val="TOC3"/>
        <w:rPr>
          <w:rFonts w:asciiTheme="minorHAnsi" w:eastAsiaTheme="minorEastAsia" w:hAnsiTheme="minorHAnsi" w:cstheme="minorBidi"/>
          <w:noProof/>
          <w:kern w:val="2"/>
          <w:sz w:val="21"/>
          <w:szCs w:val="22"/>
          <w:lang w:val="en-US" w:eastAsia="zh-CN"/>
        </w:rPr>
      </w:pPr>
      <w:r>
        <w:rPr>
          <w:noProof/>
          <w:lang w:eastAsia="zh-CN"/>
        </w:rPr>
        <w:t>5</w:t>
      </w:r>
      <w:r>
        <w:rPr>
          <w:noProof/>
        </w:rPr>
        <w:t>.</w:t>
      </w:r>
      <w:r>
        <w:rPr>
          <w:noProof/>
          <w:lang w:eastAsia="zh-CN"/>
        </w:rPr>
        <w:t>2</w:t>
      </w:r>
      <w:r>
        <w:rPr>
          <w:noProof/>
        </w:rPr>
        <w:t>.2</w:t>
      </w:r>
      <w:r>
        <w:rPr>
          <w:rFonts w:asciiTheme="minorHAnsi" w:eastAsiaTheme="minorEastAsia" w:hAnsiTheme="minorHAnsi" w:cstheme="minorBidi"/>
          <w:noProof/>
          <w:kern w:val="2"/>
          <w:sz w:val="21"/>
          <w:szCs w:val="22"/>
          <w:lang w:val="en-US" w:eastAsia="zh-CN"/>
        </w:rPr>
        <w:tab/>
      </w:r>
      <w:r>
        <w:rPr>
          <w:noProof/>
        </w:rPr>
        <w:t xml:space="preserve">Identified </w:t>
      </w:r>
      <w:r>
        <w:rPr>
          <w:noProof/>
          <w:lang w:eastAsia="zh-CN"/>
        </w:rPr>
        <w:t>Gaps</w:t>
      </w:r>
      <w:r>
        <w:rPr>
          <w:noProof/>
        </w:rPr>
        <w:tab/>
      </w:r>
      <w:r>
        <w:rPr>
          <w:noProof/>
        </w:rPr>
        <w:fldChar w:fldCharType="begin"/>
      </w:r>
      <w:r>
        <w:rPr>
          <w:noProof/>
        </w:rPr>
        <w:instrText xml:space="preserve"> PAGEREF _Toc38408299 \h </w:instrText>
      </w:r>
      <w:r>
        <w:rPr>
          <w:noProof/>
        </w:rPr>
      </w:r>
      <w:r>
        <w:rPr>
          <w:noProof/>
        </w:rPr>
        <w:fldChar w:fldCharType="separate"/>
      </w:r>
      <w:r>
        <w:rPr>
          <w:noProof/>
        </w:rPr>
        <w:t>23</w:t>
      </w:r>
      <w:r>
        <w:rPr>
          <w:noProof/>
        </w:rPr>
        <w:fldChar w:fldCharType="end"/>
      </w:r>
    </w:p>
    <w:p w:rsidR="005F59D1" w:rsidRDefault="005F59D1">
      <w:pPr>
        <w:pStyle w:val="TOC2"/>
        <w:rPr>
          <w:rFonts w:asciiTheme="minorHAnsi" w:eastAsiaTheme="minorEastAsia" w:hAnsiTheme="minorHAnsi" w:cstheme="minorBidi"/>
          <w:noProof/>
          <w:kern w:val="2"/>
          <w:sz w:val="21"/>
          <w:szCs w:val="22"/>
          <w:lang w:val="en-US" w:eastAsia="zh-CN"/>
        </w:rPr>
      </w:pPr>
      <w:r>
        <w:rPr>
          <w:noProof/>
        </w:rPr>
        <w:t>5.</w:t>
      </w:r>
      <w:r w:rsidRPr="007B7FBE">
        <w:rPr>
          <w:noProof/>
          <w:lang w:val="en-US" w:eastAsia="zh-CN"/>
        </w:rPr>
        <w:t>3</w:t>
      </w:r>
      <w:r>
        <w:rPr>
          <w:rFonts w:asciiTheme="minorHAnsi" w:eastAsiaTheme="minorEastAsia" w:hAnsiTheme="minorHAnsi" w:cstheme="minorBidi"/>
          <w:noProof/>
          <w:kern w:val="2"/>
          <w:sz w:val="21"/>
          <w:szCs w:val="22"/>
          <w:lang w:val="en-US" w:eastAsia="zh-CN"/>
        </w:rPr>
        <w:tab/>
      </w:r>
      <w:r>
        <w:rPr>
          <w:noProof/>
        </w:rPr>
        <w:t xml:space="preserve">Key Issue </w:t>
      </w:r>
      <w:r w:rsidRPr="007B7FBE">
        <w:rPr>
          <w:noProof/>
          <w:lang w:val="en-US" w:eastAsia="zh-CN"/>
        </w:rPr>
        <w:t>3</w:t>
      </w:r>
      <w:r>
        <w:rPr>
          <w:noProof/>
        </w:rPr>
        <w:t xml:space="preserve">: </w:t>
      </w:r>
      <w:r>
        <w:rPr>
          <w:noProof/>
          <w:lang w:eastAsia="zh-CN"/>
        </w:rPr>
        <w:t>identifier(s) of the UE</w:t>
      </w:r>
      <w:r>
        <w:rPr>
          <w:noProof/>
        </w:rPr>
        <w:tab/>
      </w:r>
      <w:r>
        <w:rPr>
          <w:noProof/>
        </w:rPr>
        <w:fldChar w:fldCharType="begin"/>
      </w:r>
      <w:r>
        <w:rPr>
          <w:noProof/>
        </w:rPr>
        <w:instrText xml:space="preserve"> PAGEREF _Toc38408300 \h </w:instrText>
      </w:r>
      <w:r>
        <w:rPr>
          <w:noProof/>
        </w:rPr>
      </w:r>
      <w:r>
        <w:rPr>
          <w:noProof/>
        </w:rPr>
        <w:fldChar w:fldCharType="separate"/>
      </w:r>
      <w:r>
        <w:rPr>
          <w:noProof/>
        </w:rPr>
        <w:t>23</w:t>
      </w:r>
      <w:r>
        <w:rPr>
          <w:noProof/>
        </w:rPr>
        <w:fldChar w:fldCharType="end"/>
      </w:r>
    </w:p>
    <w:p w:rsidR="005F59D1" w:rsidRDefault="005F59D1">
      <w:pPr>
        <w:pStyle w:val="TOC3"/>
        <w:rPr>
          <w:rFonts w:asciiTheme="minorHAnsi" w:eastAsiaTheme="minorEastAsia" w:hAnsiTheme="minorHAnsi" w:cstheme="minorBidi"/>
          <w:noProof/>
          <w:kern w:val="2"/>
          <w:sz w:val="21"/>
          <w:szCs w:val="22"/>
          <w:lang w:val="en-US" w:eastAsia="zh-CN"/>
        </w:rPr>
      </w:pPr>
      <w:r>
        <w:rPr>
          <w:noProof/>
        </w:rPr>
        <w:lastRenderedPageBreak/>
        <w:t>5.</w:t>
      </w:r>
      <w:r w:rsidRPr="007B7FBE">
        <w:rPr>
          <w:noProof/>
          <w:lang w:val="en-US" w:eastAsia="zh-CN"/>
        </w:rPr>
        <w:t>3</w:t>
      </w:r>
      <w:r>
        <w:rPr>
          <w:noProof/>
        </w:rPr>
        <w:t>.1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_Toc38408301 \h </w:instrText>
      </w:r>
      <w:r>
        <w:rPr>
          <w:noProof/>
        </w:rPr>
      </w:r>
      <w:r>
        <w:rPr>
          <w:noProof/>
        </w:rPr>
        <w:fldChar w:fldCharType="separate"/>
      </w:r>
      <w:r>
        <w:rPr>
          <w:noProof/>
        </w:rPr>
        <w:t>23</w:t>
      </w:r>
      <w:r>
        <w:rPr>
          <w:noProof/>
        </w:rPr>
        <w:fldChar w:fldCharType="end"/>
      </w:r>
    </w:p>
    <w:p w:rsidR="005F59D1" w:rsidRDefault="005F59D1">
      <w:pPr>
        <w:pStyle w:val="TOC3"/>
        <w:rPr>
          <w:rFonts w:asciiTheme="minorHAnsi" w:eastAsiaTheme="minorEastAsia" w:hAnsiTheme="minorHAnsi" w:cstheme="minorBidi"/>
          <w:noProof/>
          <w:kern w:val="2"/>
          <w:sz w:val="21"/>
          <w:szCs w:val="22"/>
          <w:lang w:val="en-US" w:eastAsia="zh-CN"/>
        </w:rPr>
      </w:pPr>
      <w:r>
        <w:rPr>
          <w:noProof/>
        </w:rPr>
        <w:t>5.</w:t>
      </w:r>
      <w:r w:rsidRPr="007B7FBE">
        <w:rPr>
          <w:noProof/>
          <w:lang w:val="en-US" w:eastAsia="zh-CN"/>
        </w:rPr>
        <w:t>3</w:t>
      </w:r>
      <w:r>
        <w:rPr>
          <w:noProof/>
        </w:rPr>
        <w:t>.</w:t>
      </w:r>
      <w:r>
        <w:rPr>
          <w:noProof/>
          <w:lang w:eastAsia="zh-CN"/>
        </w:rPr>
        <w:t>2</w:t>
      </w:r>
      <w:r>
        <w:rPr>
          <w:rFonts w:asciiTheme="minorHAnsi" w:eastAsiaTheme="minorEastAsia" w:hAnsiTheme="minorHAnsi" w:cstheme="minorBidi"/>
          <w:noProof/>
          <w:kern w:val="2"/>
          <w:sz w:val="21"/>
          <w:szCs w:val="22"/>
          <w:lang w:val="en-US" w:eastAsia="zh-CN"/>
        </w:rPr>
        <w:tab/>
      </w:r>
      <w:r>
        <w:rPr>
          <w:noProof/>
        </w:rPr>
        <w:t xml:space="preserve">Identified </w:t>
      </w:r>
      <w:r>
        <w:rPr>
          <w:noProof/>
          <w:lang w:eastAsia="zh-CN"/>
        </w:rPr>
        <w:t>Gaps</w:t>
      </w:r>
      <w:r>
        <w:rPr>
          <w:noProof/>
        </w:rPr>
        <w:tab/>
      </w:r>
      <w:r>
        <w:rPr>
          <w:noProof/>
        </w:rPr>
        <w:fldChar w:fldCharType="begin"/>
      </w:r>
      <w:r>
        <w:rPr>
          <w:noProof/>
        </w:rPr>
        <w:instrText xml:space="preserve"> PAGEREF _Toc38408302 \h </w:instrText>
      </w:r>
      <w:r>
        <w:rPr>
          <w:noProof/>
        </w:rPr>
      </w:r>
      <w:r>
        <w:rPr>
          <w:noProof/>
        </w:rPr>
        <w:fldChar w:fldCharType="separate"/>
      </w:r>
      <w:r>
        <w:rPr>
          <w:noProof/>
        </w:rPr>
        <w:t>23</w:t>
      </w:r>
      <w:r>
        <w:rPr>
          <w:noProof/>
        </w:rPr>
        <w:fldChar w:fldCharType="end"/>
      </w:r>
    </w:p>
    <w:p w:rsidR="005F59D1" w:rsidRDefault="005F59D1">
      <w:pPr>
        <w:pStyle w:val="TOC2"/>
        <w:rPr>
          <w:rFonts w:asciiTheme="minorHAnsi" w:eastAsiaTheme="minorEastAsia" w:hAnsiTheme="minorHAnsi" w:cstheme="minorBidi"/>
          <w:noProof/>
          <w:kern w:val="2"/>
          <w:sz w:val="21"/>
          <w:szCs w:val="22"/>
          <w:lang w:val="en-US" w:eastAsia="zh-CN"/>
        </w:rPr>
      </w:pPr>
      <w:r>
        <w:rPr>
          <w:noProof/>
        </w:rPr>
        <w:t>5.</w:t>
      </w:r>
      <w:r w:rsidRPr="007B7FBE">
        <w:rPr>
          <w:noProof/>
          <w:lang w:val="en-US" w:eastAsia="zh-CN"/>
        </w:rPr>
        <w:t>4</w:t>
      </w:r>
      <w:r>
        <w:rPr>
          <w:rFonts w:asciiTheme="minorHAnsi" w:eastAsiaTheme="minorEastAsia" w:hAnsiTheme="minorHAnsi" w:cstheme="minorBidi"/>
          <w:noProof/>
          <w:kern w:val="2"/>
          <w:sz w:val="21"/>
          <w:szCs w:val="22"/>
          <w:lang w:val="en-US" w:eastAsia="zh-CN"/>
        </w:rPr>
        <w:tab/>
      </w:r>
      <w:r>
        <w:rPr>
          <w:noProof/>
        </w:rPr>
        <w:t xml:space="preserve">Key Issue </w:t>
      </w:r>
      <w:r w:rsidRPr="007B7FBE">
        <w:rPr>
          <w:noProof/>
          <w:lang w:val="en-US" w:eastAsia="zh-CN"/>
        </w:rPr>
        <w:t>4</w:t>
      </w:r>
      <w:r>
        <w:rPr>
          <w:noProof/>
        </w:rPr>
        <w:t xml:space="preserve">: </w:t>
      </w:r>
      <w:r>
        <w:rPr>
          <w:noProof/>
          <w:lang w:eastAsia="zh-CN"/>
        </w:rPr>
        <w:t>network triggering the UE</w:t>
      </w:r>
      <w:r>
        <w:rPr>
          <w:noProof/>
        </w:rPr>
        <w:tab/>
      </w:r>
      <w:r>
        <w:rPr>
          <w:noProof/>
        </w:rPr>
        <w:fldChar w:fldCharType="begin"/>
      </w:r>
      <w:r>
        <w:rPr>
          <w:noProof/>
        </w:rPr>
        <w:instrText xml:space="preserve"> PAGEREF _Toc38408303 \h </w:instrText>
      </w:r>
      <w:r>
        <w:rPr>
          <w:noProof/>
        </w:rPr>
      </w:r>
      <w:r>
        <w:rPr>
          <w:noProof/>
        </w:rPr>
        <w:fldChar w:fldCharType="separate"/>
      </w:r>
      <w:r>
        <w:rPr>
          <w:noProof/>
        </w:rPr>
        <w:t>24</w:t>
      </w:r>
      <w:r>
        <w:rPr>
          <w:noProof/>
        </w:rPr>
        <w:fldChar w:fldCharType="end"/>
      </w:r>
    </w:p>
    <w:p w:rsidR="005F59D1" w:rsidRDefault="005F59D1">
      <w:pPr>
        <w:pStyle w:val="TOC3"/>
        <w:rPr>
          <w:rFonts w:asciiTheme="minorHAnsi" w:eastAsiaTheme="minorEastAsia" w:hAnsiTheme="minorHAnsi" w:cstheme="minorBidi"/>
          <w:noProof/>
          <w:kern w:val="2"/>
          <w:sz w:val="21"/>
          <w:szCs w:val="22"/>
          <w:lang w:val="en-US" w:eastAsia="zh-CN"/>
        </w:rPr>
      </w:pPr>
      <w:r>
        <w:rPr>
          <w:noProof/>
        </w:rPr>
        <w:t>5.</w:t>
      </w:r>
      <w:r w:rsidRPr="007B7FBE">
        <w:rPr>
          <w:noProof/>
          <w:lang w:val="en-US" w:eastAsia="zh-CN"/>
        </w:rPr>
        <w:t>4</w:t>
      </w:r>
      <w:r>
        <w:rPr>
          <w:noProof/>
        </w:rPr>
        <w:t>.1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_Toc38408304 \h </w:instrText>
      </w:r>
      <w:r>
        <w:rPr>
          <w:noProof/>
        </w:rPr>
      </w:r>
      <w:r>
        <w:rPr>
          <w:noProof/>
        </w:rPr>
        <w:fldChar w:fldCharType="separate"/>
      </w:r>
      <w:r>
        <w:rPr>
          <w:noProof/>
        </w:rPr>
        <w:t>24</w:t>
      </w:r>
      <w:r>
        <w:rPr>
          <w:noProof/>
        </w:rPr>
        <w:fldChar w:fldCharType="end"/>
      </w:r>
    </w:p>
    <w:p w:rsidR="005F59D1" w:rsidRDefault="005F59D1">
      <w:pPr>
        <w:pStyle w:val="TOC3"/>
        <w:rPr>
          <w:rFonts w:asciiTheme="minorHAnsi" w:eastAsiaTheme="minorEastAsia" w:hAnsiTheme="minorHAnsi" w:cstheme="minorBidi"/>
          <w:noProof/>
          <w:kern w:val="2"/>
          <w:sz w:val="21"/>
          <w:szCs w:val="22"/>
          <w:lang w:val="en-US" w:eastAsia="zh-CN"/>
        </w:rPr>
      </w:pPr>
      <w:r>
        <w:rPr>
          <w:noProof/>
        </w:rPr>
        <w:t>5.</w:t>
      </w:r>
      <w:r w:rsidRPr="007B7FBE">
        <w:rPr>
          <w:noProof/>
          <w:lang w:val="en-US" w:eastAsia="zh-CN"/>
        </w:rPr>
        <w:t>4</w:t>
      </w:r>
      <w:r>
        <w:rPr>
          <w:noProof/>
        </w:rPr>
        <w:t>.</w:t>
      </w:r>
      <w:r>
        <w:rPr>
          <w:noProof/>
          <w:lang w:eastAsia="zh-CN"/>
        </w:rPr>
        <w:t>2</w:t>
      </w:r>
      <w:r>
        <w:rPr>
          <w:rFonts w:asciiTheme="minorHAnsi" w:eastAsiaTheme="minorEastAsia" w:hAnsiTheme="minorHAnsi" w:cstheme="minorBidi"/>
          <w:noProof/>
          <w:kern w:val="2"/>
          <w:sz w:val="21"/>
          <w:szCs w:val="22"/>
          <w:lang w:val="en-US" w:eastAsia="zh-CN"/>
        </w:rPr>
        <w:tab/>
      </w:r>
      <w:r>
        <w:rPr>
          <w:noProof/>
        </w:rPr>
        <w:t xml:space="preserve">Identified </w:t>
      </w:r>
      <w:r>
        <w:rPr>
          <w:noProof/>
          <w:lang w:eastAsia="zh-CN"/>
        </w:rPr>
        <w:t>Gaps</w:t>
      </w:r>
      <w:r>
        <w:rPr>
          <w:noProof/>
        </w:rPr>
        <w:tab/>
      </w:r>
      <w:r>
        <w:rPr>
          <w:noProof/>
        </w:rPr>
        <w:fldChar w:fldCharType="begin"/>
      </w:r>
      <w:r>
        <w:rPr>
          <w:noProof/>
        </w:rPr>
        <w:instrText xml:space="preserve"> PAGEREF _Toc38408305 \h </w:instrText>
      </w:r>
      <w:r>
        <w:rPr>
          <w:noProof/>
        </w:rPr>
      </w:r>
      <w:r>
        <w:rPr>
          <w:noProof/>
        </w:rPr>
        <w:fldChar w:fldCharType="separate"/>
      </w:r>
      <w:r>
        <w:rPr>
          <w:noProof/>
        </w:rPr>
        <w:t>24</w:t>
      </w:r>
      <w:r>
        <w:rPr>
          <w:noProof/>
        </w:rPr>
        <w:fldChar w:fldCharType="end"/>
      </w:r>
    </w:p>
    <w:p w:rsidR="005F59D1" w:rsidRDefault="005F59D1">
      <w:pPr>
        <w:pStyle w:val="TOC2"/>
        <w:rPr>
          <w:rFonts w:asciiTheme="minorHAnsi" w:eastAsiaTheme="minorEastAsia" w:hAnsiTheme="minorHAnsi" w:cstheme="minorBidi"/>
          <w:noProof/>
          <w:kern w:val="2"/>
          <w:sz w:val="21"/>
          <w:szCs w:val="22"/>
          <w:lang w:val="en-US" w:eastAsia="zh-CN"/>
        </w:rPr>
      </w:pPr>
      <w:r w:rsidRPr="007B7FBE">
        <w:rPr>
          <w:noProof/>
          <w:lang w:val="en-US" w:eastAsia="zh-CN"/>
        </w:rPr>
        <w:t>5.5</w:t>
      </w:r>
      <w:r>
        <w:rPr>
          <w:rFonts w:asciiTheme="minorHAnsi" w:eastAsiaTheme="minorEastAsia" w:hAnsiTheme="minorHAnsi" w:cstheme="minorBidi"/>
          <w:noProof/>
          <w:kern w:val="2"/>
          <w:sz w:val="21"/>
          <w:szCs w:val="22"/>
          <w:lang w:val="en-US" w:eastAsia="zh-CN"/>
        </w:rPr>
        <w:tab/>
      </w:r>
      <w:r w:rsidRPr="007B7FBE">
        <w:rPr>
          <w:noProof/>
          <w:lang w:val="en-US" w:eastAsia="zh-CN"/>
        </w:rPr>
        <w:t xml:space="preserve">Key Issue 5: Message transfer from </w:t>
      </w:r>
      <w:r>
        <w:rPr>
          <w:noProof/>
          <w:lang w:eastAsia="zh-CN"/>
        </w:rPr>
        <w:t>5GMSGS UE</w:t>
      </w:r>
      <w:r w:rsidRPr="007B7FBE">
        <w:rPr>
          <w:noProof/>
          <w:lang w:val="en-US" w:eastAsia="zh-CN"/>
        </w:rPr>
        <w:t xml:space="preserve"> and Non-3GPP UE to MSGin5G Server</w:t>
      </w:r>
      <w:r>
        <w:rPr>
          <w:noProof/>
        </w:rPr>
        <w:tab/>
      </w:r>
      <w:r>
        <w:rPr>
          <w:noProof/>
        </w:rPr>
        <w:fldChar w:fldCharType="begin"/>
      </w:r>
      <w:r>
        <w:rPr>
          <w:noProof/>
        </w:rPr>
        <w:instrText xml:space="preserve"> PAGEREF _Toc38408306 \h </w:instrText>
      </w:r>
      <w:r>
        <w:rPr>
          <w:noProof/>
        </w:rPr>
      </w:r>
      <w:r>
        <w:rPr>
          <w:noProof/>
        </w:rPr>
        <w:fldChar w:fldCharType="separate"/>
      </w:r>
      <w:r>
        <w:rPr>
          <w:noProof/>
        </w:rPr>
        <w:t>24</w:t>
      </w:r>
      <w:r>
        <w:rPr>
          <w:noProof/>
        </w:rPr>
        <w:fldChar w:fldCharType="end"/>
      </w:r>
    </w:p>
    <w:p w:rsidR="005F59D1" w:rsidRDefault="005F59D1">
      <w:pPr>
        <w:pStyle w:val="TOC3"/>
        <w:rPr>
          <w:rFonts w:asciiTheme="minorHAnsi" w:eastAsiaTheme="minorEastAsia" w:hAnsiTheme="minorHAnsi" w:cstheme="minorBidi"/>
          <w:noProof/>
          <w:kern w:val="2"/>
          <w:sz w:val="21"/>
          <w:szCs w:val="22"/>
          <w:lang w:val="en-US" w:eastAsia="zh-CN"/>
        </w:rPr>
      </w:pPr>
      <w:r>
        <w:rPr>
          <w:noProof/>
          <w:lang w:eastAsia="zh-CN"/>
        </w:rPr>
        <w:t>5</w:t>
      </w:r>
      <w:r>
        <w:rPr>
          <w:noProof/>
        </w:rPr>
        <w:t>.</w:t>
      </w:r>
      <w:r w:rsidRPr="007B7FBE">
        <w:rPr>
          <w:noProof/>
          <w:lang w:val="en-US" w:eastAsia="zh-CN"/>
        </w:rPr>
        <w:t>5</w:t>
      </w:r>
      <w:r>
        <w:rPr>
          <w:noProof/>
        </w:rPr>
        <w:t>.1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_Toc38408307 \h </w:instrText>
      </w:r>
      <w:r>
        <w:rPr>
          <w:noProof/>
        </w:rPr>
      </w:r>
      <w:r>
        <w:rPr>
          <w:noProof/>
        </w:rPr>
        <w:fldChar w:fldCharType="separate"/>
      </w:r>
      <w:r>
        <w:rPr>
          <w:noProof/>
        </w:rPr>
        <w:t>24</w:t>
      </w:r>
      <w:r>
        <w:rPr>
          <w:noProof/>
        </w:rPr>
        <w:fldChar w:fldCharType="end"/>
      </w:r>
    </w:p>
    <w:p w:rsidR="005F59D1" w:rsidRDefault="005F59D1">
      <w:pPr>
        <w:pStyle w:val="TOC3"/>
        <w:rPr>
          <w:rFonts w:asciiTheme="minorHAnsi" w:eastAsiaTheme="minorEastAsia" w:hAnsiTheme="minorHAnsi" w:cstheme="minorBidi"/>
          <w:noProof/>
          <w:kern w:val="2"/>
          <w:sz w:val="21"/>
          <w:szCs w:val="22"/>
          <w:lang w:val="en-US" w:eastAsia="zh-CN"/>
        </w:rPr>
      </w:pPr>
      <w:r>
        <w:rPr>
          <w:noProof/>
          <w:lang w:eastAsia="zh-CN"/>
        </w:rPr>
        <w:t>5</w:t>
      </w:r>
      <w:r>
        <w:rPr>
          <w:noProof/>
        </w:rPr>
        <w:t>.</w:t>
      </w:r>
      <w:r w:rsidRPr="007B7FBE">
        <w:rPr>
          <w:noProof/>
          <w:lang w:val="en-US" w:eastAsia="zh-CN"/>
        </w:rPr>
        <w:t>5</w:t>
      </w:r>
      <w:r>
        <w:rPr>
          <w:noProof/>
        </w:rPr>
        <w:t>.2</w:t>
      </w:r>
      <w:r>
        <w:rPr>
          <w:rFonts w:asciiTheme="minorHAnsi" w:eastAsiaTheme="minorEastAsia" w:hAnsiTheme="minorHAnsi" w:cstheme="minorBidi"/>
          <w:noProof/>
          <w:kern w:val="2"/>
          <w:sz w:val="21"/>
          <w:szCs w:val="22"/>
          <w:lang w:val="en-US" w:eastAsia="zh-CN"/>
        </w:rPr>
        <w:tab/>
      </w:r>
      <w:r>
        <w:rPr>
          <w:noProof/>
        </w:rPr>
        <w:t>Identified gaps</w:t>
      </w:r>
      <w:r>
        <w:rPr>
          <w:noProof/>
        </w:rPr>
        <w:tab/>
      </w:r>
      <w:r>
        <w:rPr>
          <w:noProof/>
        </w:rPr>
        <w:fldChar w:fldCharType="begin"/>
      </w:r>
      <w:r>
        <w:rPr>
          <w:noProof/>
        </w:rPr>
        <w:instrText xml:space="preserve"> PAGEREF _Toc38408308 \h </w:instrText>
      </w:r>
      <w:r>
        <w:rPr>
          <w:noProof/>
        </w:rPr>
      </w:r>
      <w:r>
        <w:rPr>
          <w:noProof/>
        </w:rPr>
        <w:fldChar w:fldCharType="separate"/>
      </w:r>
      <w:r>
        <w:rPr>
          <w:noProof/>
        </w:rPr>
        <w:t>25</w:t>
      </w:r>
      <w:r>
        <w:rPr>
          <w:noProof/>
        </w:rPr>
        <w:fldChar w:fldCharType="end"/>
      </w:r>
    </w:p>
    <w:p w:rsidR="005F59D1" w:rsidRDefault="005F59D1">
      <w:pPr>
        <w:pStyle w:val="TOC2"/>
        <w:rPr>
          <w:rFonts w:asciiTheme="minorHAnsi" w:eastAsiaTheme="minorEastAsia" w:hAnsiTheme="minorHAnsi" w:cstheme="minorBidi"/>
          <w:noProof/>
          <w:kern w:val="2"/>
          <w:sz w:val="21"/>
          <w:szCs w:val="22"/>
          <w:lang w:val="en-US" w:eastAsia="zh-CN"/>
        </w:rPr>
      </w:pPr>
      <w:r w:rsidRPr="007B7FBE">
        <w:rPr>
          <w:noProof/>
          <w:lang w:val="en-US" w:eastAsia="zh-CN"/>
        </w:rPr>
        <w:t>5.6</w:t>
      </w:r>
      <w:r>
        <w:rPr>
          <w:rFonts w:asciiTheme="minorHAnsi" w:eastAsiaTheme="minorEastAsia" w:hAnsiTheme="minorHAnsi" w:cstheme="minorBidi"/>
          <w:noProof/>
          <w:kern w:val="2"/>
          <w:sz w:val="21"/>
          <w:szCs w:val="22"/>
          <w:lang w:val="en-US" w:eastAsia="zh-CN"/>
        </w:rPr>
        <w:tab/>
      </w:r>
      <w:r w:rsidRPr="007B7FBE">
        <w:rPr>
          <w:noProof/>
          <w:lang w:val="en-US" w:eastAsia="zh-CN"/>
        </w:rPr>
        <w:t xml:space="preserve">Key Issue 6: Message delivery from MSGin5G Server to </w:t>
      </w:r>
      <w:r>
        <w:rPr>
          <w:noProof/>
        </w:rPr>
        <w:t>Non-3GPP UE</w:t>
      </w:r>
      <w:r>
        <w:rPr>
          <w:noProof/>
        </w:rPr>
        <w:tab/>
      </w:r>
      <w:r>
        <w:rPr>
          <w:noProof/>
        </w:rPr>
        <w:fldChar w:fldCharType="begin"/>
      </w:r>
      <w:r>
        <w:rPr>
          <w:noProof/>
        </w:rPr>
        <w:instrText xml:space="preserve"> PAGEREF _Toc38408309 \h </w:instrText>
      </w:r>
      <w:r>
        <w:rPr>
          <w:noProof/>
        </w:rPr>
      </w:r>
      <w:r>
        <w:rPr>
          <w:noProof/>
        </w:rPr>
        <w:fldChar w:fldCharType="separate"/>
      </w:r>
      <w:r>
        <w:rPr>
          <w:noProof/>
        </w:rPr>
        <w:t>25</w:t>
      </w:r>
      <w:r>
        <w:rPr>
          <w:noProof/>
        </w:rPr>
        <w:fldChar w:fldCharType="end"/>
      </w:r>
    </w:p>
    <w:p w:rsidR="005F59D1" w:rsidRDefault="005F59D1">
      <w:pPr>
        <w:pStyle w:val="TOC3"/>
        <w:rPr>
          <w:rFonts w:asciiTheme="minorHAnsi" w:eastAsiaTheme="minorEastAsia" w:hAnsiTheme="minorHAnsi" w:cstheme="minorBidi"/>
          <w:noProof/>
          <w:kern w:val="2"/>
          <w:sz w:val="21"/>
          <w:szCs w:val="22"/>
          <w:lang w:val="en-US" w:eastAsia="zh-CN"/>
        </w:rPr>
      </w:pPr>
      <w:r>
        <w:rPr>
          <w:noProof/>
          <w:lang w:eastAsia="zh-CN"/>
        </w:rPr>
        <w:t>5</w:t>
      </w:r>
      <w:r>
        <w:rPr>
          <w:noProof/>
        </w:rPr>
        <w:t>.</w:t>
      </w:r>
      <w:r w:rsidRPr="007B7FBE">
        <w:rPr>
          <w:noProof/>
          <w:lang w:val="en-US" w:eastAsia="zh-CN"/>
        </w:rPr>
        <w:t>6</w:t>
      </w:r>
      <w:r>
        <w:rPr>
          <w:noProof/>
        </w:rPr>
        <w:t>.1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_Toc38408310 \h </w:instrText>
      </w:r>
      <w:r>
        <w:rPr>
          <w:noProof/>
        </w:rPr>
      </w:r>
      <w:r>
        <w:rPr>
          <w:noProof/>
        </w:rPr>
        <w:fldChar w:fldCharType="separate"/>
      </w:r>
      <w:r>
        <w:rPr>
          <w:noProof/>
        </w:rPr>
        <w:t>25</w:t>
      </w:r>
      <w:r>
        <w:rPr>
          <w:noProof/>
        </w:rPr>
        <w:fldChar w:fldCharType="end"/>
      </w:r>
    </w:p>
    <w:p w:rsidR="005F59D1" w:rsidRDefault="005F59D1">
      <w:pPr>
        <w:pStyle w:val="TOC3"/>
        <w:rPr>
          <w:rFonts w:asciiTheme="minorHAnsi" w:eastAsiaTheme="minorEastAsia" w:hAnsiTheme="minorHAnsi" w:cstheme="minorBidi"/>
          <w:noProof/>
          <w:kern w:val="2"/>
          <w:sz w:val="21"/>
          <w:szCs w:val="22"/>
          <w:lang w:val="en-US" w:eastAsia="zh-CN"/>
        </w:rPr>
      </w:pPr>
      <w:r>
        <w:rPr>
          <w:noProof/>
          <w:lang w:eastAsia="zh-CN"/>
        </w:rPr>
        <w:t>5</w:t>
      </w:r>
      <w:r>
        <w:rPr>
          <w:noProof/>
        </w:rPr>
        <w:t>.</w:t>
      </w:r>
      <w:r w:rsidRPr="007B7FBE">
        <w:rPr>
          <w:noProof/>
          <w:lang w:val="en-US" w:eastAsia="zh-CN"/>
        </w:rPr>
        <w:t>6</w:t>
      </w:r>
      <w:r>
        <w:rPr>
          <w:noProof/>
        </w:rPr>
        <w:t>.2</w:t>
      </w:r>
      <w:r>
        <w:rPr>
          <w:rFonts w:asciiTheme="minorHAnsi" w:eastAsiaTheme="minorEastAsia" w:hAnsiTheme="minorHAnsi" w:cstheme="minorBidi"/>
          <w:noProof/>
          <w:kern w:val="2"/>
          <w:sz w:val="21"/>
          <w:szCs w:val="22"/>
          <w:lang w:val="en-US" w:eastAsia="zh-CN"/>
        </w:rPr>
        <w:tab/>
      </w:r>
      <w:r>
        <w:rPr>
          <w:noProof/>
        </w:rPr>
        <w:t>Identified gaps</w:t>
      </w:r>
      <w:r>
        <w:rPr>
          <w:noProof/>
        </w:rPr>
        <w:tab/>
      </w:r>
      <w:r>
        <w:rPr>
          <w:noProof/>
        </w:rPr>
        <w:fldChar w:fldCharType="begin"/>
      </w:r>
      <w:r>
        <w:rPr>
          <w:noProof/>
        </w:rPr>
        <w:instrText xml:space="preserve"> PAGEREF _Toc38408311 \h </w:instrText>
      </w:r>
      <w:r>
        <w:rPr>
          <w:noProof/>
        </w:rPr>
      </w:r>
      <w:r>
        <w:rPr>
          <w:noProof/>
        </w:rPr>
        <w:fldChar w:fldCharType="separate"/>
      </w:r>
      <w:r>
        <w:rPr>
          <w:noProof/>
        </w:rPr>
        <w:t>26</w:t>
      </w:r>
      <w:r>
        <w:rPr>
          <w:noProof/>
        </w:rPr>
        <w:fldChar w:fldCharType="end"/>
      </w:r>
    </w:p>
    <w:p w:rsidR="005F59D1" w:rsidRDefault="005F59D1">
      <w:pPr>
        <w:pStyle w:val="TOC2"/>
        <w:rPr>
          <w:rFonts w:asciiTheme="minorHAnsi" w:eastAsiaTheme="minorEastAsia" w:hAnsiTheme="minorHAnsi" w:cstheme="minorBidi"/>
          <w:noProof/>
          <w:kern w:val="2"/>
          <w:sz w:val="21"/>
          <w:szCs w:val="22"/>
          <w:lang w:val="en-US" w:eastAsia="zh-CN"/>
        </w:rPr>
      </w:pPr>
      <w:r>
        <w:rPr>
          <w:noProof/>
        </w:rPr>
        <w:t>5.</w:t>
      </w:r>
      <w:r w:rsidRPr="007B7FBE">
        <w:rPr>
          <w:noProof/>
          <w:lang w:val="en-US" w:eastAsia="zh-CN"/>
        </w:rPr>
        <w:t>7</w:t>
      </w:r>
      <w:r>
        <w:rPr>
          <w:rFonts w:asciiTheme="minorHAnsi" w:eastAsiaTheme="minorEastAsia" w:hAnsiTheme="minorHAnsi" w:cstheme="minorBidi"/>
          <w:noProof/>
          <w:kern w:val="2"/>
          <w:sz w:val="21"/>
          <w:szCs w:val="22"/>
          <w:lang w:val="en-US" w:eastAsia="zh-CN"/>
        </w:rPr>
        <w:tab/>
      </w:r>
      <w:r>
        <w:rPr>
          <w:noProof/>
        </w:rPr>
        <w:t xml:space="preserve">Key Issue </w:t>
      </w:r>
      <w:r w:rsidRPr="007B7FBE">
        <w:rPr>
          <w:noProof/>
          <w:lang w:val="en-US" w:eastAsia="zh-CN"/>
        </w:rPr>
        <w:t>7</w:t>
      </w:r>
      <w:r>
        <w:rPr>
          <w:noProof/>
        </w:rPr>
        <w:t xml:space="preserve">: </w:t>
      </w:r>
      <w:r>
        <w:rPr>
          <w:noProof/>
          <w:lang w:eastAsia="zh-CN"/>
        </w:rPr>
        <w:t>group message</w:t>
      </w:r>
      <w:r>
        <w:rPr>
          <w:noProof/>
        </w:rPr>
        <w:tab/>
      </w:r>
      <w:r>
        <w:rPr>
          <w:noProof/>
        </w:rPr>
        <w:fldChar w:fldCharType="begin"/>
      </w:r>
      <w:r>
        <w:rPr>
          <w:noProof/>
        </w:rPr>
        <w:instrText xml:space="preserve"> PAGEREF _Toc38408312 \h </w:instrText>
      </w:r>
      <w:r>
        <w:rPr>
          <w:noProof/>
        </w:rPr>
      </w:r>
      <w:r>
        <w:rPr>
          <w:noProof/>
        </w:rPr>
        <w:fldChar w:fldCharType="separate"/>
      </w:r>
      <w:r>
        <w:rPr>
          <w:noProof/>
        </w:rPr>
        <w:t>26</w:t>
      </w:r>
      <w:r>
        <w:rPr>
          <w:noProof/>
        </w:rPr>
        <w:fldChar w:fldCharType="end"/>
      </w:r>
    </w:p>
    <w:p w:rsidR="005F59D1" w:rsidRDefault="005F59D1">
      <w:pPr>
        <w:pStyle w:val="TOC3"/>
        <w:rPr>
          <w:rFonts w:asciiTheme="minorHAnsi" w:eastAsiaTheme="minorEastAsia" w:hAnsiTheme="minorHAnsi" w:cstheme="minorBidi"/>
          <w:noProof/>
          <w:kern w:val="2"/>
          <w:sz w:val="21"/>
          <w:szCs w:val="22"/>
          <w:lang w:val="en-US" w:eastAsia="zh-CN"/>
        </w:rPr>
      </w:pPr>
      <w:r>
        <w:rPr>
          <w:noProof/>
        </w:rPr>
        <w:t>5.</w:t>
      </w:r>
      <w:r w:rsidRPr="007B7FBE">
        <w:rPr>
          <w:noProof/>
          <w:lang w:val="en-US" w:eastAsia="zh-CN"/>
        </w:rPr>
        <w:t>7</w:t>
      </w:r>
      <w:r>
        <w:rPr>
          <w:noProof/>
        </w:rPr>
        <w:t>.1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_Toc38408313 \h </w:instrText>
      </w:r>
      <w:r>
        <w:rPr>
          <w:noProof/>
        </w:rPr>
      </w:r>
      <w:r>
        <w:rPr>
          <w:noProof/>
        </w:rPr>
        <w:fldChar w:fldCharType="separate"/>
      </w:r>
      <w:r>
        <w:rPr>
          <w:noProof/>
        </w:rPr>
        <w:t>26</w:t>
      </w:r>
      <w:r>
        <w:rPr>
          <w:noProof/>
        </w:rPr>
        <w:fldChar w:fldCharType="end"/>
      </w:r>
    </w:p>
    <w:p w:rsidR="005F59D1" w:rsidRDefault="005F59D1">
      <w:pPr>
        <w:pStyle w:val="TOC3"/>
        <w:rPr>
          <w:rFonts w:asciiTheme="minorHAnsi" w:eastAsiaTheme="minorEastAsia" w:hAnsiTheme="minorHAnsi" w:cstheme="minorBidi"/>
          <w:noProof/>
          <w:kern w:val="2"/>
          <w:sz w:val="21"/>
          <w:szCs w:val="22"/>
          <w:lang w:val="en-US" w:eastAsia="zh-CN"/>
        </w:rPr>
      </w:pPr>
      <w:r>
        <w:rPr>
          <w:noProof/>
        </w:rPr>
        <w:t>5.</w:t>
      </w:r>
      <w:r w:rsidRPr="007B7FBE">
        <w:rPr>
          <w:noProof/>
          <w:lang w:val="en-US" w:eastAsia="zh-CN"/>
        </w:rPr>
        <w:t>7</w:t>
      </w:r>
      <w:r>
        <w:rPr>
          <w:noProof/>
        </w:rPr>
        <w:t>.</w:t>
      </w:r>
      <w:r>
        <w:rPr>
          <w:noProof/>
          <w:lang w:eastAsia="zh-CN"/>
        </w:rPr>
        <w:t>2</w:t>
      </w:r>
      <w:r>
        <w:rPr>
          <w:rFonts w:asciiTheme="minorHAnsi" w:eastAsiaTheme="minorEastAsia" w:hAnsiTheme="minorHAnsi" w:cstheme="minorBidi"/>
          <w:noProof/>
          <w:kern w:val="2"/>
          <w:sz w:val="21"/>
          <w:szCs w:val="22"/>
          <w:lang w:val="en-US" w:eastAsia="zh-CN"/>
        </w:rPr>
        <w:tab/>
      </w:r>
      <w:r>
        <w:rPr>
          <w:noProof/>
        </w:rPr>
        <w:t xml:space="preserve">Identified </w:t>
      </w:r>
      <w:r>
        <w:rPr>
          <w:noProof/>
          <w:lang w:eastAsia="zh-CN"/>
        </w:rPr>
        <w:t>Gaps</w:t>
      </w:r>
      <w:r>
        <w:rPr>
          <w:noProof/>
        </w:rPr>
        <w:tab/>
      </w:r>
      <w:r>
        <w:rPr>
          <w:noProof/>
        </w:rPr>
        <w:fldChar w:fldCharType="begin"/>
      </w:r>
      <w:r>
        <w:rPr>
          <w:noProof/>
        </w:rPr>
        <w:instrText xml:space="preserve"> PAGEREF _Toc38408314 \h </w:instrText>
      </w:r>
      <w:r>
        <w:rPr>
          <w:noProof/>
        </w:rPr>
      </w:r>
      <w:r>
        <w:rPr>
          <w:noProof/>
        </w:rPr>
        <w:fldChar w:fldCharType="separate"/>
      </w:r>
      <w:r>
        <w:rPr>
          <w:noProof/>
        </w:rPr>
        <w:t>26</w:t>
      </w:r>
      <w:r>
        <w:rPr>
          <w:noProof/>
        </w:rPr>
        <w:fldChar w:fldCharType="end"/>
      </w:r>
    </w:p>
    <w:p w:rsidR="005F59D1" w:rsidRDefault="005F59D1">
      <w:pPr>
        <w:pStyle w:val="TOC2"/>
        <w:rPr>
          <w:rFonts w:asciiTheme="minorHAnsi" w:eastAsiaTheme="minorEastAsia" w:hAnsiTheme="minorHAnsi" w:cstheme="minorBidi"/>
          <w:noProof/>
          <w:kern w:val="2"/>
          <w:sz w:val="21"/>
          <w:szCs w:val="22"/>
          <w:lang w:val="en-US" w:eastAsia="zh-CN"/>
        </w:rPr>
      </w:pPr>
      <w:r>
        <w:rPr>
          <w:noProof/>
        </w:rPr>
        <w:t>5.</w:t>
      </w:r>
      <w:r w:rsidRPr="007B7FBE">
        <w:rPr>
          <w:noProof/>
          <w:lang w:val="en-US" w:eastAsia="zh-CN"/>
        </w:rPr>
        <w:t>8</w:t>
      </w:r>
      <w:r>
        <w:rPr>
          <w:rFonts w:asciiTheme="minorHAnsi" w:eastAsiaTheme="minorEastAsia" w:hAnsiTheme="minorHAnsi" w:cstheme="minorBidi"/>
          <w:noProof/>
          <w:kern w:val="2"/>
          <w:sz w:val="21"/>
          <w:szCs w:val="22"/>
          <w:lang w:val="en-US" w:eastAsia="zh-CN"/>
        </w:rPr>
        <w:tab/>
      </w:r>
      <w:r>
        <w:rPr>
          <w:noProof/>
        </w:rPr>
        <w:t xml:space="preserve">Key Issue </w:t>
      </w:r>
      <w:r w:rsidRPr="007B7FBE">
        <w:rPr>
          <w:noProof/>
          <w:lang w:val="en-US" w:eastAsia="zh-CN"/>
        </w:rPr>
        <w:t>8</w:t>
      </w:r>
      <w:r>
        <w:rPr>
          <w:noProof/>
        </w:rPr>
        <w:t xml:space="preserve">: </w:t>
      </w:r>
      <w:r>
        <w:rPr>
          <w:noProof/>
          <w:lang w:eastAsia="zh-CN"/>
        </w:rPr>
        <w:t>group management</w:t>
      </w:r>
      <w:r>
        <w:rPr>
          <w:noProof/>
        </w:rPr>
        <w:tab/>
      </w:r>
      <w:r>
        <w:rPr>
          <w:noProof/>
        </w:rPr>
        <w:fldChar w:fldCharType="begin"/>
      </w:r>
      <w:r>
        <w:rPr>
          <w:noProof/>
        </w:rPr>
        <w:instrText xml:space="preserve"> PAGEREF _Toc38408315 \h </w:instrText>
      </w:r>
      <w:r>
        <w:rPr>
          <w:noProof/>
        </w:rPr>
      </w:r>
      <w:r>
        <w:rPr>
          <w:noProof/>
        </w:rPr>
        <w:fldChar w:fldCharType="separate"/>
      </w:r>
      <w:r>
        <w:rPr>
          <w:noProof/>
        </w:rPr>
        <w:t>27</w:t>
      </w:r>
      <w:r>
        <w:rPr>
          <w:noProof/>
        </w:rPr>
        <w:fldChar w:fldCharType="end"/>
      </w:r>
    </w:p>
    <w:p w:rsidR="005F59D1" w:rsidRDefault="005F59D1">
      <w:pPr>
        <w:pStyle w:val="TOC3"/>
        <w:rPr>
          <w:rFonts w:asciiTheme="minorHAnsi" w:eastAsiaTheme="minorEastAsia" w:hAnsiTheme="minorHAnsi" w:cstheme="minorBidi"/>
          <w:noProof/>
          <w:kern w:val="2"/>
          <w:sz w:val="21"/>
          <w:szCs w:val="22"/>
          <w:lang w:val="en-US" w:eastAsia="zh-CN"/>
        </w:rPr>
      </w:pPr>
      <w:r>
        <w:rPr>
          <w:noProof/>
        </w:rPr>
        <w:t>5.</w:t>
      </w:r>
      <w:r w:rsidRPr="007B7FBE">
        <w:rPr>
          <w:noProof/>
          <w:lang w:val="en-US" w:eastAsia="zh-CN"/>
        </w:rPr>
        <w:t>8</w:t>
      </w:r>
      <w:r>
        <w:rPr>
          <w:noProof/>
        </w:rPr>
        <w:t>.1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_Toc38408316 \h </w:instrText>
      </w:r>
      <w:r>
        <w:rPr>
          <w:noProof/>
        </w:rPr>
      </w:r>
      <w:r>
        <w:rPr>
          <w:noProof/>
        </w:rPr>
        <w:fldChar w:fldCharType="separate"/>
      </w:r>
      <w:r>
        <w:rPr>
          <w:noProof/>
        </w:rPr>
        <w:t>27</w:t>
      </w:r>
      <w:r>
        <w:rPr>
          <w:noProof/>
        </w:rPr>
        <w:fldChar w:fldCharType="end"/>
      </w:r>
    </w:p>
    <w:p w:rsidR="005F59D1" w:rsidRDefault="005F59D1">
      <w:pPr>
        <w:pStyle w:val="TOC3"/>
        <w:rPr>
          <w:rFonts w:asciiTheme="minorHAnsi" w:eastAsiaTheme="minorEastAsia" w:hAnsiTheme="minorHAnsi" w:cstheme="minorBidi"/>
          <w:noProof/>
          <w:kern w:val="2"/>
          <w:sz w:val="21"/>
          <w:szCs w:val="22"/>
          <w:lang w:val="en-US" w:eastAsia="zh-CN"/>
        </w:rPr>
      </w:pPr>
      <w:r>
        <w:rPr>
          <w:noProof/>
        </w:rPr>
        <w:t>5.</w:t>
      </w:r>
      <w:r w:rsidRPr="007B7FBE">
        <w:rPr>
          <w:noProof/>
          <w:lang w:val="en-US" w:eastAsia="zh-CN"/>
        </w:rPr>
        <w:t>8</w:t>
      </w:r>
      <w:r>
        <w:rPr>
          <w:noProof/>
        </w:rPr>
        <w:t>.</w:t>
      </w:r>
      <w:r>
        <w:rPr>
          <w:noProof/>
          <w:lang w:eastAsia="zh-CN"/>
        </w:rPr>
        <w:t>2</w:t>
      </w:r>
      <w:r>
        <w:rPr>
          <w:rFonts w:asciiTheme="minorHAnsi" w:eastAsiaTheme="minorEastAsia" w:hAnsiTheme="minorHAnsi" w:cstheme="minorBidi"/>
          <w:noProof/>
          <w:kern w:val="2"/>
          <w:sz w:val="21"/>
          <w:szCs w:val="22"/>
          <w:lang w:val="en-US" w:eastAsia="zh-CN"/>
        </w:rPr>
        <w:tab/>
      </w:r>
      <w:r>
        <w:rPr>
          <w:noProof/>
        </w:rPr>
        <w:t xml:space="preserve">Identified </w:t>
      </w:r>
      <w:r>
        <w:rPr>
          <w:noProof/>
          <w:lang w:eastAsia="zh-CN"/>
        </w:rPr>
        <w:t>Gaps</w:t>
      </w:r>
      <w:r>
        <w:rPr>
          <w:noProof/>
        </w:rPr>
        <w:tab/>
      </w:r>
      <w:r>
        <w:rPr>
          <w:noProof/>
        </w:rPr>
        <w:fldChar w:fldCharType="begin"/>
      </w:r>
      <w:r>
        <w:rPr>
          <w:noProof/>
        </w:rPr>
        <w:instrText xml:space="preserve"> PAGEREF _Toc38408317 \h </w:instrText>
      </w:r>
      <w:r>
        <w:rPr>
          <w:noProof/>
        </w:rPr>
      </w:r>
      <w:r>
        <w:rPr>
          <w:noProof/>
        </w:rPr>
        <w:fldChar w:fldCharType="separate"/>
      </w:r>
      <w:r>
        <w:rPr>
          <w:noProof/>
        </w:rPr>
        <w:t>27</w:t>
      </w:r>
      <w:r>
        <w:rPr>
          <w:noProof/>
        </w:rPr>
        <w:fldChar w:fldCharType="end"/>
      </w:r>
    </w:p>
    <w:p w:rsidR="005F59D1" w:rsidRDefault="005F59D1">
      <w:pPr>
        <w:pStyle w:val="TOC2"/>
        <w:rPr>
          <w:rFonts w:asciiTheme="minorHAnsi" w:eastAsiaTheme="minorEastAsia" w:hAnsiTheme="minorHAnsi" w:cstheme="minorBidi"/>
          <w:noProof/>
          <w:kern w:val="2"/>
          <w:sz w:val="21"/>
          <w:szCs w:val="22"/>
          <w:lang w:val="en-US" w:eastAsia="zh-CN"/>
        </w:rPr>
      </w:pPr>
      <w:r>
        <w:rPr>
          <w:noProof/>
        </w:rPr>
        <w:t>5.9</w:t>
      </w:r>
      <w:r>
        <w:rPr>
          <w:rFonts w:asciiTheme="minorHAnsi" w:eastAsiaTheme="minorEastAsia" w:hAnsiTheme="minorHAnsi" w:cstheme="minorBidi"/>
          <w:noProof/>
          <w:kern w:val="2"/>
          <w:sz w:val="21"/>
          <w:szCs w:val="22"/>
          <w:lang w:val="en-US" w:eastAsia="zh-CN"/>
        </w:rPr>
        <w:tab/>
      </w:r>
      <w:r>
        <w:rPr>
          <w:noProof/>
        </w:rPr>
        <w:t xml:space="preserve">Key Issue </w:t>
      </w:r>
      <w:r>
        <w:rPr>
          <w:noProof/>
          <w:lang w:eastAsia="zh-CN"/>
        </w:rPr>
        <w:t>9</w:t>
      </w:r>
      <w:r>
        <w:rPr>
          <w:noProof/>
        </w:rPr>
        <w:t>: Application-to-point message exchange</w:t>
      </w:r>
      <w:r>
        <w:rPr>
          <w:noProof/>
        </w:rPr>
        <w:tab/>
      </w:r>
      <w:r>
        <w:rPr>
          <w:noProof/>
        </w:rPr>
        <w:fldChar w:fldCharType="begin"/>
      </w:r>
      <w:r>
        <w:rPr>
          <w:noProof/>
        </w:rPr>
        <w:instrText xml:space="preserve"> PAGEREF _Toc38408318 \h </w:instrText>
      </w:r>
      <w:r>
        <w:rPr>
          <w:noProof/>
        </w:rPr>
      </w:r>
      <w:r>
        <w:rPr>
          <w:noProof/>
        </w:rPr>
        <w:fldChar w:fldCharType="separate"/>
      </w:r>
      <w:r>
        <w:rPr>
          <w:noProof/>
        </w:rPr>
        <w:t>27</w:t>
      </w:r>
      <w:r>
        <w:rPr>
          <w:noProof/>
        </w:rPr>
        <w:fldChar w:fldCharType="end"/>
      </w:r>
    </w:p>
    <w:p w:rsidR="005F59D1" w:rsidRDefault="005F59D1">
      <w:pPr>
        <w:pStyle w:val="TOC3"/>
        <w:rPr>
          <w:rFonts w:asciiTheme="minorHAnsi" w:eastAsiaTheme="minorEastAsia" w:hAnsiTheme="minorHAnsi" w:cstheme="minorBidi"/>
          <w:noProof/>
          <w:kern w:val="2"/>
          <w:sz w:val="21"/>
          <w:szCs w:val="22"/>
          <w:lang w:val="en-US" w:eastAsia="zh-CN"/>
        </w:rPr>
      </w:pPr>
      <w:r>
        <w:rPr>
          <w:noProof/>
        </w:rPr>
        <w:t>5.</w:t>
      </w:r>
      <w:r>
        <w:rPr>
          <w:noProof/>
          <w:lang w:eastAsia="zh-CN"/>
        </w:rPr>
        <w:t>9</w:t>
      </w:r>
      <w:r>
        <w:rPr>
          <w:noProof/>
        </w:rPr>
        <w:t>.1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_Toc38408319 \h </w:instrText>
      </w:r>
      <w:r>
        <w:rPr>
          <w:noProof/>
        </w:rPr>
      </w:r>
      <w:r>
        <w:rPr>
          <w:noProof/>
        </w:rPr>
        <w:fldChar w:fldCharType="separate"/>
      </w:r>
      <w:r>
        <w:rPr>
          <w:noProof/>
        </w:rPr>
        <w:t>27</w:t>
      </w:r>
      <w:r>
        <w:rPr>
          <w:noProof/>
        </w:rPr>
        <w:fldChar w:fldCharType="end"/>
      </w:r>
    </w:p>
    <w:p w:rsidR="005F59D1" w:rsidRDefault="005F59D1">
      <w:pPr>
        <w:pStyle w:val="TOC3"/>
        <w:rPr>
          <w:rFonts w:asciiTheme="minorHAnsi" w:eastAsiaTheme="minorEastAsia" w:hAnsiTheme="minorHAnsi" w:cstheme="minorBidi"/>
          <w:noProof/>
          <w:kern w:val="2"/>
          <w:sz w:val="21"/>
          <w:szCs w:val="22"/>
          <w:lang w:val="en-US" w:eastAsia="zh-CN"/>
        </w:rPr>
      </w:pPr>
      <w:r>
        <w:rPr>
          <w:noProof/>
        </w:rPr>
        <w:t>5.</w:t>
      </w:r>
      <w:r>
        <w:rPr>
          <w:noProof/>
          <w:lang w:eastAsia="zh-CN"/>
        </w:rPr>
        <w:t>9</w:t>
      </w:r>
      <w:r>
        <w:rPr>
          <w:noProof/>
        </w:rPr>
        <w:t>.2</w:t>
      </w:r>
      <w:r>
        <w:rPr>
          <w:rFonts w:asciiTheme="minorHAnsi" w:eastAsiaTheme="minorEastAsia" w:hAnsiTheme="minorHAnsi" w:cstheme="minorBidi"/>
          <w:noProof/>
          <w:kern w:val="2"/>
          <w:sz w:val="21"/>
          <w:szCs w:val="22"/>
          <w:lang w:val="en-US" w:eastAsia="zh-CN"/>
        </w:rPr>
        <w:tab/>
      </w:r>
      <w:r>
        <w:rPr>
          <w:noProof/>
        </w:rPr>
        <w:t>Identified Gaps</w:t>
      </w:r>
      <w:r>
        <w:rPr>
          <w:noProof/>
        </w:rPr>
        <w:tab/>
      </w:r>
      <w:r>
        <w:rPr>
          <w:noProof/>
        </w:rPr>
        <w:fldChar w:fldCharType="begin"/>
      </w:r>
      <w:r>
        <w:rPr>
          <w:noProof/>
        </w:rPr>
        <w:instrText xml:space="preserve"> PAGEREF _Toc38408320 \h </w:instrText>
      </w:r>
      <w:r>
        <w:rPr>
          <w:noProof/>
        </w:rPr>
      </w:r>
      <w:r>
        <w:rPr>
          <w:noProof/>
        </w:rPr>
        <w:fldChar w:fldCharType="separate"/>
      </w:r>
      <w:r>
        <w:rPr>
          <w:noProof/>
        </w:rPr>
        <w:t>28</w:t>
      </w:r>
      <w:r>
        <w:rPr>
          <w:noProof/>
        </w:rPr>
        <w:fldChar w:fldCharType="end"/>
      </w:r>
    </w:p>
    <w:p w:rsidR="005F59D1" w:rsidRDefault="005F59D1">
      <w:pPr>
        <w:pStyle w:val="TOC2"/>
        <w:rPr>
          <w:rFonts w:asciiTheme="minorHAnsi" w:eastAsiaTheme="minorEastAsia" w:hAnsiTheme="minorHAnsi" w:cstheme="minorBidi"/>
          <w:noProof/>
          <w:kern w:val="2"/>
          <w:sz w:val="21"/>
          <w:szCs w:val="22"/>
          <w:lang w:val="en-US" w:eastAsia="zh-CN"/>
        </w:rPr>
      </w:pPr>
      <w:r>
        <w:rPr>
          <w:noProof/>
        </w:rPr>
        <w:t>5.</w:t>
      </w:r>
      <w:r w:rsidRPr="007B7FBE">
        <w:rPr>
          <w:noProof/>
          <w:lang w:val="en-US" w:eastAsia="zh-CN"/>
        </w:rPr>
        <w:t>10</w:t>
      </w:r>
      <w:r>
        <w:rPr>
          <w:rFonts w:asciiTheme="minorHAnsi" w:eastAsiaTheme="minorEastAsia" w:hAnsiTheme="minorHAnsi" w:cstheme="minorBidi"/>
          <w:noProof/>
          <w:kern w:val="2"/>
          <w:sz w:val="21"/>
          <w:szCs w:val="22"/>
          <w:lang w:val="en-US" w:eastAsia="zh-CN"/>
        </w:rPr>
        <w:tab/>
      </w:r>
      <w:r>
        <w:rPr>
          <w:noProof/>
        </w:rPr>
        <w:t xml:space="preserve">Key Issue </w:t>
      </w:r>
      <w:r w:rsidRPr="007B7FBE">
        <w:rPr>
          <w:noProof/>
          <w:lang w:val="en-US" w:eastAsia="zh-CN"/>
        </w:rPr>
        <w:t>10</w:t>
      </w:r>
      <w:r>
        <w:rPr>
          <w:noProof/>
        </w:rPr>
        <w:t xml:space="preserve">: </w:t>
      </w:r>
      <w:r w:rsidRPr="007B7FBE">
        <w:rPr>
          <w:noProof/>
          <w:lang w:val="en-US" w:eastAsia="zh-CN"/>
        </w:rPr>
        <w:t>broadcast area configuration</w:t>
      </w:r>
      <w:r>
        <w:rPr>
          <w:noProof/>
        </w:rPr>
        <w:tab/>
      </w:r>
      <w:r>
        <w:rPr>
          <w:noProof/>
        </w:rPr>
        <w:fldChar w:fldCharType="begin"/>
      </w:r>
      <w:r>
        <w:rPr>
          <w:noProof/>
        </w:rPr>
        <w:instrText xml:space="preserve"> PAGEREF _Toc38408321 \h </w:instrText>
      </w:r>
      <w:r>
        <w:rPr>
          <w:noProof/>
        </w:rPr>
      </w:r>
      <w:r>
        <w:rPr>
          <w:noProof/>
        </w:rPr>
        <w:fldChar w:fldCharType="separate"/>
      </w:r>
      <w:r>
        <w:rPr>
          <w:noProof/>
        </w:rPr>
        <w:t>28</w:t>
      </w:r>
      <w:r>
        <w:rPr>
          <w:noProof/>
        </w:rPr>
        <w:fldChar w:fldCharType="end"/>
      </w:r>
    </w:p>
    <w:p w:rsidR="005F59D1" w:rsidRDefault="005F59D1">
      <w:pPr>
        <w:pStyle w:val="TOC3"/>
        <w:rPr>
          <w:rFonts w:asciiTheme="minorHAnsi" w:eastAsiaTheme="minorEastAsia" w:hAnsiTheme="minorHAnsi" w:cstheme="minorBidi"/>
          <w:noProof/>
          <w:kern w:val="2"/>
          <w:sz w:val="21"/>
          <w:szCs w:val="22"/>
          <w:lang w:val="en-US" w:eastAsia="zh-CN"/>
        </w:rPr>
      </w:pPr>
      <w:r>
        <w:rPr>
          <w:noProof/>
        </w:rPr>
        <w:t>5.</w:t>
      </w:r>
      <w:r w:rsidRPr="007B7FBE">
        <w:rPr>
          <w:noProof/>
          <w:lang w:val="en-US" w:eastAsia="zh-CN"/>
        </w:rPr>
        <w:t>10</w:t>
      </w:r>
      <w:r>
        <w:rPr>
          <w:noProof/>
        </w:rPr>
        <w:t>.1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_Toc38408322 \h </w:instrText>
      </w:r>
      <w:r>
        <w:rPr>
          <w:noProof/>
        </w:rPr>
      </w:r>
      <w:r>
        <w:rPr>
          <w:noProof/>
        </w:rPr>
        <w:fldChar w:fldCharType="separate"/>
      </w:r>
      <w:r>
        <w:rPr>
          <w:noProof/>
        </w:rPr>
        <w:t>28</w:t>
      </w:r>
      <w:r>
        <w:rPr>
          <w:noProof/>
        </w:rPr>
        <w:fldChar w:fldCharType="end"/>
      </w:r>
    </w:p>
    <w:p w:rsidR="005F59D1" w:rsidRDefault="005F59D1">
      <w:pPr>
        <w:pStyle w:val="TOC3"/>
        <w:rPr>
          <w:rFonts w:asciiTheme="minorHAnsi" w:eastAsiaTheme="minorEastAsia" w:hAnsiTheme="minorHAnsi" w:cstheme="minorBidi"/>
          <w:noProof/>
          <w:kern w:val="2"/>
          <w:sz w:val="21"/>
          <w:szCs w:val="22"/>
          <w:lang w:val="en-US" w:eastAsia="zh-CN"/>
        </w:rPr>
      </w:pPr>
      <w:r>
        <w:rPr>
          <w:noProof/>
        </w:rPr>
        <w:t>5.</w:t>
      </w:r>
      <w:r w:rsidRPr="007B7FBE">
        <w:rPr>
          <w:noProof/>
          <w:lang w:val="en-US" w:eastAsia="zh-CN"/>
        </w:rPr>
        <w:t>10</w:t>
      </w:r>
      <w:r>
        <w:rPr>
          <w:noProof/>
        </w:rPr>
        <w:t>.</w:t>
      </w:r>
      <w:r>
        <w:rPr>
          <w:noProof/>
          <w:lang w:eastAsia="zh-CN"/>
        </w:rPr>
        <w:t>2</w:t>
      </w:r>
      <w:r>
        <w:rPr>
          <w:rFonts w:asciiTheme="minorHAnsi" w:eastAsiaTheme="minorEastAsia" w:hAnsiTheme="minorHAnsi" w:cstheme="minorBidi"/>
          <w:noProof/>
          <w:kern w:val="2"/>
          <w:sz w:val="21"/>
          <w:szCs w:val="22"/>
          <w:lang w:val="en-US" w:eastAsia="zh-CN"/>
        </w:rPr>
        <w:tab/>
      </w:r>
      <w:r>
        <w:rPr>
          <w:noProof/>
        </w:rPr>
        <w:t xml:space="preserve">Identified </w:t>
      </w:r>
      <w:r>
        <w:rPr>
          <w:noProof/>
          <w:lang w:eastAsia="zh-CN"/>
        </w:rPr>
        <w:t>Gaps</w:t>
      </w:r>
      <w:r>
        <w:rPr>
          <w:noProof/>
        </w:rPr>
        <w:tab/>
      </w:r>
      <w:r>
        <w:rPr>
          <w:noProof/>
        </w:rPr>
        <w:fldChar w:fldCharType="begin"/>
      </w:r>
      <w:r>
        <w:rPr>
          <w:noProof/>
        </w:rPr>
        <w:instrText xml:space="preserve"> PAGEREF _Toc38408323 \h </w:instrText>
      </w:r>
      <w:r>
        <w:rPr>
          <w:noProof/>
        </w:rPr>
      </w:r>
      <w:r>
        <w:rPr>
          <w:noProof/>
        </w:rPr>
        <w:fldChar w:fldCharType="separate"/>
      </w:r>
      <w:r>
        <w:rPr>
          <w:noProof/>
        </w:rPr>
        <w:t>29</w:t>
      </w:r>
      <w:r>
        <w:rPr>
          <w:noProof/>
        </w:rPr>
        <w:fldChar w:fldCharType="end"/>
      </w:r>
    </w:p>
    <w:p w:rsidR="005F59D1" w:rsidRDefault="005F59D1">
      <w:pPr>
        <w:pStyle w:val="TOC2"/>
        <w:rPr>
          <w:rFonts w:asciiTheme="minorHAnsi" w:eastAsiaTheme="minorEastAsia" w:hAnsiTheme="minorHAnsi" w:cstheme="minorBidi"/>
          <w:noProof/>
          <w:kern w:val="2"/>
          <w:sz w:val="21"/>
          <w:szCs w:val="22"/>
          <w:lang w:val="en-US" w:eastAsia="zh-CN"/>
        </w:rPr>
      </w:pPr>
      <w:r>
        <w:rPr>
          <w:noProof/>
          <w:lang w:eastAsia="zh-CN"/>
        </w:rPr>
        <w:t>5.11</w:t>
      </w:r>
      <w:r>
        <w:rPr>
          <w:rFonts w:asciiTheme="minorHAnsi" w:eastAsiaTheme="minorEastAsia" w:hAnsiTheme="minorHAnsi" w:cstheme="minorBidi"/>
          <w:noProof/>
          <w:kern w:val="2"/>
          <w:sz w:val="21"/>
          <w:szCs w:val="22"/>
          <w:lang w:val="en-US" w:eastAsia="zh-CN"/>
        </w:rPr>
        <w:tab/>
      </w:r>
      <w:r>
        <w:rPr>
          <w:noProof/>
        </w:rPr>
        <w:t xml:space="preserve">Key Issue </w:t>
      </w:r>
      <w:r w:rsidRPr="007B7FBE">
        <w:rPr>
          <w:noProof/>
          <w:lang w:val="en-US" w:eastAsia="zh-CN"/>
        </w:rPr>
        <w:t>11</w:t>
      </w:r>
      <w:r>
        <w:rPr>
          <w:noProof/>
        </w:rPr>
        <w:t xml:space="preserve">: </w:t>
      </w:r>
      <w:r w:rsidRPr="007B7FBE">
        <w:rPr>
          <w:noProof/>
          <w:lang w:val="en-US" w:eastAsia="zh-CN"/>
        </w:rPr>
        <w:t>mobility management of MSGin5G related information</w:t>
      </w:r>
      <w:r>
        <w:rPr>
          <w:noProof/>
        </w:rPr>
        <w:tab/>
      </w:r>
      <w:r>
        <w:rPr>
          <w:noProof/>
        </w:rPr>
        <w:fldChar w:fldCharType="begin"/>
      </w:r>
      <w:r>
        <w:rPr>
          <w:noProof/>
        </w:rPr>
        <w:instrText xml:space="preserve"> PAGEREF _Toc38408324 \h </w:instrText>
      </w:r>
      <w:r>
        <w:rPr>
          <w:noProof/>
        </w:rPr>
      </w:r>
      <w:r>
        <w:rPr>
          <w:noProof/>
        </w:rPr>
        <w:fldChar w:fldCharType="separate"/>
      </w:r>
      <w:r>
        <w:rPr>
          <w:noProof/>
        </w:rPr>
        <w:t>29</w:t>
      </w:r>
      <w:r>
        <w:rPr>
          <w:noProof/>
        </w:rPr>
        <w:fldChar w:fldCharType="end"/>
      </w:r>
    </w:p>
    <w:p w:rsidR="005F59D1" w:rsidRDefault="005F59D1">
      <w:pPr>
        <w:pStyle w:val="TOC3"/>
        <w:rPr>
          <w:rFonts w:asciiTheme="minorHAnsi" w:eastAsiaTheme="minorEastAsia" w:hAnsiTheme="minorHAnsi" w:cstheme="minorBidi"/>
          <w:noProof/>
          <w:kern w:val="2"/>
          <w:sz w:val="21"/>
          <w:szCs w:val="22"/>
          <w:lang w:val="en-US" w:eastAsia="zh-CN"/>
        </w:rPr>
      </w:pPr>
      <w:r>
        <w:rPr>
          <w:noProof/>
        </w:rPr>
        <w:t>5.</w:t>
      </w:r>
      <w:r w:rsidRPr="007B7FBE">
        <w:rPr>
          <w:noProof/>
          <w:lang w:val="en-US" w:eastAsia="zh-CN"/>
        </w:rPr>
        <w:t>11</w:t>
      </w:r>
      <w:r>
        <w:rPr>
          <w:noProof/>
        </w:rPr>
        <w:t>.1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_Toc38408325 \h </w:instrText>
      </w:r>
      <w:r>
        <w:rPr>
          <w:noProof/>
        </w:rPr>
      </w:r>
      <w:r>
        <w:rPr>
          <w:noProof/>
        </w:rPr>
        <w:fldChar w:fldCharType="separate"/>
      </w:r>
      <w:r>
        <w:rPr>
          <w:noProof/>
        </w:rPr>
        <w:t>29</w:t>
      </w:r>
      <w:r>
        <w:rPr>
          <w:noProof/>
        </w:rPr>
        <w:fldChar w:fldCharType="end"/>
      </w:r>
    </w:p>
    <w:p w:rsidR="005F59D1" w:rsidRDefault="005F59D1">
      <w:pPr>
        <w:pStyle w:val="TOC3"/>
        <w:rPr>
          <w:rFonts w:asciiTheme="minorHAnsi" w:eastAsiaTheme="minorEastAsia" w:hAnsiTheme="minorHAnsi" w:cstheme="minorBidi"/>
          <w:noProof/>
          <w:kern w:val="2"/>
          <w:sz w:val="21"/>
          <w:szCs w:val="22"/>
          <w:lang w:val="en-US" w:eastAsia="zh-CN"/>
        </w:rPr>
      </w:pPr>
      <w:r>
        <w:rPr>
          <w:noProof/>
        </w:rPr>
        <w:t>5.</w:t>
      </w:r>
      <w:r w:rsidRPr="007B7FBE">
        <w:rPr>
          <w:noProof/>
          <w:lang w:val="en-US" w:eastAsia="zh-CN"/>
        </w:rPr>
        <w:t>11</w:t>
      </w:r>
      <w:r>
        <w:rPr>
          <w:noProof/>
        </w:rPr>
        <w:t>.</w:t>
      </w:r>
      <w:r>
        <w:rPr>
          <w:noProof/>
          <w:lang w:eastAsia="zh-CN"/>
        </w:rPr>
        <w:t>2</w:t>
      </w:r>
      <w:r>
        <w:rPr>
          <w:rFonts w:asciiTheme="minorHAnsi" w:eastAsiaTheme="minorEastAsia" w:hAnsiTheme="minorHAnsi" w:cstheme="minorBidi"/>
          <w:noProof/>
          <w:kern w:val="2"/>
          <w:sz w:val="21"/>
          <w:szCs w:val="22"/>
          <w:lang w:val="en-US" w:eastAsia="zh-CN"/>
        </w:rPr>
        <w:tab/>
      </w:r>
      <w:r>
        <w:rPr>
          <w:noProof/>
        </w:rPr>
        <w:t xml:space="preserve">Identified </w:t>
      </w:r>
      <w:r>
        <w:rPr>
          <w:noProof/>
          <w:lang w:eastAsia="zh-CN"/>
        </w:rPr>
        <w:t>Gaps</w:t>
      </w:r>
      <w:r>
        <w:rPr>
          <w:noProof/>
        </w:rPr>
        <w:tab/>
      </w:r>
      <w:r>
        <w:rPr>
          <w:noProof/>
        </w:rPr>
        <w:fldChar w:fldCharType="begin"/>
      </w:r>
      <w:r>
        <w:rPr>
          <w:noProof/>
        </w:rPr>
        <w:instrText xml:space="preserve"> PAGEREF _Toc38408326 \h </w:instrText>
      </w:r>
      <w:r>
        <w:rPr>
          <w:noProof/>
        </w:rPr>
      </w:r>
      <w:r>
        <w:rPr>
          <w:noProof/>
        </w:rPr>
        <w:fldChar w:fldCharType="separate"/>
      </w:r>
      <w:r>
        <w:rPr>
          <w:noProof/>
        </w:rPr>
        <w:t>29</w:t>
      </w:r>
      <w:r>
        <w:rPr>
          <w:noProof/>
        </w:rPr>
        <w:fldChar w:fldCharType="end"/>
      </w:r>
    </w:p>
    <w:p w:rsidR="005F59D1" w:rsidRDefault="005F59D1">
      <w:pPr>
        <w:pStyle w:val="TOC1"/>
        <w:rPr>
          <w:rFonts w:asciiTheme="minorHAnsi" w:eastAsiaTheme="minorEastAsia" w:hAnsiTheme="minorHAnsi" w:cstheme="minorBidi"/>
          <w:noProof/>
          <w:kern w:val="2"/>
          <w:sz w:val="21"/>
          <w:szCs w:val="22"/>
          <w:lang w:val="en-US" w:eastAsia="zh-CN"/>
        </w:rPr>
      </w:pPr>
      <w:r>
        <w:rPr>
          <w:noProof/>
          <w:lang w:eastAsia="zh-CN"/>
        </w:rPr>
        <w:t>6</w:t>
      </w:r>
      <w:r>
        <w:rPr>
          <w:rFonts w:asciiTheme="minorHAnsi" w:eastAsiaTheme="minorEastAsia" w:hAnsiTheme="minorHAnsi" w:cstheme="minorBidi"/>
          <w:noProof/>
          <w:kern w:val="2"/>
          <w:sz w:val="21"/>
          <w:szCs w:val="22"/>
          <w:lang w:val="en-US" w:eastAsia="zh-CN"/>
        </w:rPr>
        <w:tab/>
      </w:r>
      <w:r>
        <w:rPr>
          <w:noProof/>
          <w:lang w:eastAsia="zh-CN"/>
        </w:rPr>
        <w:t>Solutions</w:t>
      </w:r>
      <w:r>
        <w:rPr>
          <w:noProof/>
        </w:rPr>
        <w:tab/>
      </w:r>
      <w:r>
        <w:rPr>
          <w:noProof/>
        </w:rPr>
        <w:fldChar w:fldCharType="begin"/>
      </w:r>
      <w:r>
        <w:rPr>
          <w:noProof/>
        </w:rPr>
        <w:instrText xml:space="preserve"> PAGEREF _Toc38408327 \h </w:instrText>
      </w:r>
      <w:r>
        <w:rPr>
          <w:noProof/>
        </w:rPr>
      </w:r>
      <w:r>
        <w:rPr>
          <w:noProof/>
        </w:rPr>
        <w:fldChar w:fldCharType="separate"/>
      </w:r>
      <w:r>
        <w:rPr>
          <w:noProof/>
        </w:rPr>
        <w:t>30</w:t>
      </w:r>
      <w:r>
        <w:rPr>
          <w:noProof/>
        </w:rPr>
        <w:fldChar w:fldCharType="end"/>
      </w:r>
    </w:p>
    <w:p w:rsidR="005F59D1" w:rsidRDefault="005F59D1">
      <w:pPr>
        <w:pStyle w:val="TOC2"/>
        <w:rPr>
          <w:rFonts w:asciiTheme="minorHAnsi" w:eastAsiaTheme="minorEastAsia" w:hAnsiTheme="minorHAnsi" w:cstheme="minorBidi"/>
          <w:noProof/>
          <w:kern w:val="2"/>
          <w:sz w:val="21"/>
          <w:szCs w:val="22"/>
          <w:lang w:val="en-US" w:eastAsia="zh-CN"/>
        </w:rPr>
      </w:pPr>
      <w:r w:rsidRPr="007B7FBE">
        <w:rPr>
          <w:noProof/>
          <w:lang w:val="en-US" w:eastAsia="zh-CN"/>
        </w:rPr>
        <w:t>6.1</w:t>
      </w:r>
      <w:r>
        <w:rPr>
          <w:rFonts w:asciiTheme="minorHAnsi" w:eastAsiaTheme="minorEastAsia" w:hAnsiTheme="minorHAnsi" w:cstheme="minorBidi"/>
          <w:noProof/>
          <w:kern w:val="2"/>
          <w:sz w:val="21"/>
          <w:szCs w:val="22"/>
          <w:lang w:val="en-US" w:eastAsia="zh-CN"/>
        </w:rPr>
        <w:tab/>
      </w:r>
      <w:r>
        <w:rPr>
          <w:noProof/>
        </w:rPr>
        <w:t>Solution 1: Payload size of 2048 octets in Broadcast</w:t>
      </w:r>
      <w:r>
        <w:rPr>
          <w:noProof/>
        </w:rPr>
        <w:tab/>
      </w:r>
      <w:r>
        <w:rPr>
          <w:noProof/>
        </w:rPr>
        <w:fldChar w:fldCharType="begin"/>
      </w:r>
      <w:r>
        <w:rPr>
          <w:noProof/>
        </w:rPr>
        <w:instrText xml:space="preserve"> PAGEREF _Toc38408328 \h </w:instrText>
      </w:r>
      <w:r>
        <w:rPr>
          <w:noProof/>
        </w:rPr>
      </w:r>
      <w:r>
        <w:rPr>
          <w:noProof/>
        </w:rPr>
        <w:fldChar w:fldCharType="separate"/>
      </w:r>
      <w:r>
        <w:rPr>
          <w:noProof/>
        </w:rPr>
        <w:t>30</w:t>
      </w:r>
      <w:r>
        <w:rPr>
          <w:noProof/>
        </w:rPr>
        <w:fldChar w:fldCharType="end"/>
      </w:r>
    </w:p>
    <w:p w:rsidR="005F59D1" w:rsidRDefault="005F59D1">
      <w:pPr>
        <w:pStyle w:val="TOC3"/>
        <w:rPr>
          <w:rFonts w:asciiTheme="minorHAnsi" w:eastAsiaTheme="minorEastAsia" w:hAnsiTheme="minorHAnsi" w:cstheme="minorBidi"/>
          <w:noProof/>
          <w:kern w:val="2"/>
          <w:sz w:val="21"/>
          <w:szCs w:val="22"/>
          <w:lang w:val="en-US" w:eastAsia="zh-CN"/>
        </w:rPr>
      </w:pPr>
      <w:r>
        <w:rPr>
          <w:noProof/>
          <w:lang w:eastAsia="zh-CN"/>
        </w:rPr>
        <w:t>6</w:t>
      </w:r>
      <w:r>
        <w:rPr>
          <w:noProof/>
        </w:rPr>
        <w:t>.1.1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_Toc38408329 \h </w:instrText>
      </w:r>
      <w:r>
        <w:rPr>
          <w:noProof/>
        </w:rPr>
      </w:r>
      <w:r>
        <w:rPr>
          <w:noProof/>
        </w:rPr>
        <w:fldChar w:fldCharType="separate"/>
      </w:r>
      <w:r>
        <w:rPr>
          <w:noProof/>
        </w:rPr>
        <w:t>30</w:t>
      </w:r>
      <w:r>
        <w:rPr>
          <w:noProof/>
        </w:rPr>
        <w:fldChar w:fldCharType="end"/>
      </w:r>
    </w:p>
    <w:p w:rsidR="005F59D1" w:rsidRDefault="005F59D1">
      <w:pPr>
        <w:pStyle w:val="TOC3"/>
        <w:rPr>
          <w:rFonts w:asciiTheme="minorHAnsi" w:eastAsiaTheme="minorEastAsia" w:hAnsiTheme="minorHAnsi" w:cstheme="minorBidi"/>
          <w:noProof/>
          <w:kern w:val="2"/>
          <w:sz w:val="21"/>
          <w:szCs w:val="22"/>
          <w:lang w:val="en-US" w:eastAsia="zh-CN"/>
        </w:rPr>
      </w:pPr>
      <w:r>
        <w:rPr>
          <w:noProof/>
          <w:lang w:eastAsia="zh-CN"/>
        </w:rPr>
        <w:t>6</w:t>
      </w:r>
      <w:r>
        <w:rPr>
          <w:noProof/>
        </w:rPr>
        <w:t>.1.2</w:t>
      </w:r>
      <w:r>
        <w:rPr>
          <w:rFonts w:asciiTheme="minorHAnsi" w:eastAsiaTheme="minorEastAsia" w:hAnsiTheme="minorHAnsi" w:cstheme="minorBidi"/>
          <w:noProof/>
          <w:kern w:val="2"/>
          <w:sz w:val="21"/>
          <w:szCs w:val="22"/>
          <w:lang w:val="en-US" w:eastAsia="zh-CN"/>
        </w:rPr>
        <w:tab/>
      </w:r>
      <w:r>
        <w:rPr>
          <w:noProof/>
        </w:rPr>
        <w:t>Impacts on existing nodes and functionality</w:t>
      </w:r>
      <w:r>
        <w:rPr>
          <w:noProof/>
        </w:rPr>
        <w:tab/>
      </w:r>
      <w:r>
        <w:rPr>
          <w:noProof/>
        </w:rPr>
        <w:fldChar w:fldCharType="begin"/>
      </w:r>
      <w:r>
        <w:rPr>
          <w:noProof/>
        </w:rPr>
        <w:instrText xml:space="preserve"> PAGEREF _Toc38408330 \h </w:instrText>
      </w:r>
      <w:r>
        <w:rPr>
          <w:noProof/>
        </w:rPr>
      </w:r>
      <w:r>
        <w:rPr>
          <w:noProof/>
        </w:rPr>
        <w:fldChar w:fldCharType="separate"/>
      </w:r>
      <w:r>
        <w:rPr>
          <w:noProof/>
        </w:rPr>
        <w:t>30</w:t>
      </w:r>
      <w:r>
        <w:rPr>
          <w:noProof/>
        </w:rPr>
        <w:fldChar w:fldCharType="end"/>
      </w:r>
    </w:p>
    <w:p w:rsidR="005F59D1" w:rsidRDefault="005F59D1">
      <w:pPr>
        <w:pStyle w:val="TOC3"/>
        <w:rPr>
          <w:rFonts w:asciiTheme="minorHAnsi" w:eastAsiaTheme="minorEastAsia" w:hAnsiTheme="minorHAnsi" w:cstheme="minorBidi"/>
          <w:noProof/>
          <w:kern w:val="2"/>
          <w:sz w:val="21"/>
          <w:szCs w:val="22"/>
          <w:lang w:val="en-US" w:eastAsia="zh-CN"/>
        </w:rPr>
      </w:pPr>
      <w:r>
        <w:rPr>
          <w:noProof/>
          <w:lang w:eastAsia="zh-CN"/>
        </w:rPr>
        <w:t>6</w:t>
      </w:r>
      <w:r>
        <w:rPr>
          <w:noProof/>
        </w:rPr>
        <w:t>.1.3</w:t>
      </w:r>
      <w:r>
        <w:rPr>
          <w:rFonts w:asciiTheme="minorHAnsi" w:eastAsiaTheme="minorEastAsia" w:hAnsiTheme="minorHAnsi" w:cstheme="minorBidi"/>
          <w:noProof/>
          <w:kern w:val="2"/>
          <w:sz w:val="21"/>
          <w:szCs w:val="22"/>
          <w:lang w:val="en-US" w:eastAsia="zh-CN"/>
        </w:rPr>
        <w:tab/>
      </w:r>
      <w:r>
        <w:rPr>
          <w:noProof/>
        </w:rPr>
        <w:t>Solution evaluation</w:t>
      </w:r>
      <w:r>
        <w:rPr>
          <w:noProof/>
        </w:rPr>
        <w:tab/>
      </w:r>
      <w:r>
        <w:rPr>
          <w:noProof/>
        </w:rPr>
        <w:fldChar w:fldCharType="begin"/>
      </w:r>
      <w:r>
        <w:rPr>
          <w:noProof/>
        </w:rPr>
        <w:instrText xml:space="preserve"> PAGEREF _Toc38408331 \h </w:instrText>
      </w:r>
      <w:r>
        <w:rPr>
          <w:noProof/>
        </w:rPr>
      </w:r>
      <w:r>
        <w:rPr>
          <w:noProof/>
        </w:rPr>
        <w:fldChar w:fldCharType="separate"/>
      </w:r>
      <w:r>
        <w:rPr>
          <w:noProof/>
        </w:rPr>
        <w:t>30</w:t>
      </w:r>
      <w:r>
        <w:rPr>
          <w:noProof/>
        </w:rPr>
        <w:fldChar w:fldCharType="end"/>
      </w:r>
    </w:p>
    <w:p w:rsidR="005F59D1" w:rsidRDefault="005F59D1">
      <w:pPr>
        <w:pStyle w:val="TOC2"/>
        <w:rPr>
          <w:rFonts w:asciiTheme="minorHAnsi" w:eastAsiaTheme="minorEastAsia" w:hAnsiTheme="minorHAnsi" w:cstheme="minorBidi"/>
          <w:noProof/>
          <w:kern w:val="2"/>
          <w:sz w:val="21"/>
          <w:szCs w:val="22"/>
          <w:lang w:val="en-US" w:eastAsia="zh-CN"/>
        </w:rPr>
      </w:pPr>
      <w:r w:rsidRPr="007B7FBE">
        <w:rPr>
          <w:noProof/>
          <w:lang w:val="en-US" w:eastAsia="zh-CN"/>
        </w:rPr>
        <w:t>6.2</w:t>
      </w:r>
      <w:r>
        <w:rPr>
          <w:rFonts w:asciiTheme="minorHAnsi" w:eastAsiaTheme="minorEastAsia" w:hAnsiTheme="minorHAnsi" w:cstheme="minorBidi"/>
          <w:noProof/>
          <w:kern w:val="2"/>
          <w:sz w:val="21"/>
          <w:szCs w:val="22"/>
          <w:lang w:val="en-US" w:eastAsia="zh-CN"/>
        </w:rPr>
        <w:tab/>
      </w:r>
      <w:r>
        <w:rPr>
          <w:noProof/>
        </w:rPr>
        <w:t xml:space="preserve">Solution </w:t>
      </w:r>
      <w:r>
        <w:rPr>
          <w:noProof/>
          <w:lang w:eastAsia="zh-CN"/>
        </w:rPr>
        <w:t>2</w:t>
      </w:r>
      <w:r>
        <w:rPr>
          <w:noProof/>
        </w:rPr>
        <w:t>: Registering MSGin5G Client to MSGin5G Server</w:t>
      </w:r>
      <w:r>
        <w:rPr>
          <w:noProof/>
        </w:rPr>
        <w:tab/>
      </w:r>
      <w:r>
        <w:rPr>
          <w:noProof/>
        </w:rPr>
        <w:fldChar w:fldCharType="begin"/>
      </w:r>
      <w:r>
        <w:rPr>
          <w:noProof/>
        </w:rPr>
        <w:instrText xml:space="preserve"> PAGEREF _Toc38408332 \h </w:instrText>
      </w:r>
      <w:r>
        <w:rPr>
          <w:noProof/>
        </w:rPr>
      </w:r>
      <w:r>
        <w:rPr>
          <w:noProof/>
        </w:rPr>
        <w:fldChar w:fldCharType="separate"/>
      </w:r>
      <w:r>
        <w:rPr>
          <w:noProof/>
        </w:rPr>
        <w:t>30</w:t>
      </w:r>
      <w:r>
        <w:rPr>
          <w:noProof/>
        </w:rPr>
        <w:fldChar w:fldCharType="end"/>
      </w:r>
    </w:p>
    <w:p w:rsidR="005F59D1" w:rsidRDefault="005F59D1">
      <w:pPr>
        <w:pStyle w:val="TOC3"/>
        <w:rPr>
          <w:rFonts w:asciiTheme="minorHAnsi" w:eastAsiaTheme="minorEastAsia" w:hAnsiTheme="minorHAnsi" w:cstheme="minorBidi"/>
          <w:noProof/>
          <w:kern w:val="2"/>
          <w:sz w:val="21"/>
          <w:szCs w:val="22"/>
          <w:lang w:val="en-US" w:eastAsia="zh-CN"/>
        </w:rPr>
      </w:pPr>
      <w:r>
        <w:rPr>
          <w:noProof/>
          <w:lang w:eastAsia="zh-CN"/>
        </w:rPr>
        <w:t>6</w:t>
      </w:r>
      <w:r>
        <w:rPr>
          <w:noProof/>
        </w:rPr>
        <w:t>.</w:t>
      </w:r>
      <w:r>
        <w:rPr>
          <w:noProof/>
          <w:lang w:eastAsia="zh-CN"/>
        </w:rPr>
        <w:t>2</w:t>
      </w:r>
      <w:r>
        <w:rPr>
          <w:noProof/>
        </w:rPr>
        <w:t>.1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_Toc38408333 \h </w:instrText>
      </w:r>
      <w:r>
        <w:rPr>
          <w:noProof/>
        </w:rPr>
      </w:r>
      <w:r>
        <w:rPr>
          <w:noProof/>
        </w:rPr>
        <w:fldChar w:fldCharType="separate"/>
      </w:r>
      <w:r>
        <w:rPr>
          <w:noProof/>
        </w:rPr>
        <w:t>30</w:t>
      </w:r>
      <w:r>
        <w:rPr>
          <w:noProof/>
        </w:rPr>
        <w:fldChar w:fldCharType="end"/>
      </w:r>
    </w:p>
    <w:p w:rsidR="005F59D1" w:rsidRDefault="005F59D1">
      <w:pPr>
        <w:pStyle w:val="TOC4"/>
        <w:rPr>
          <w:rFonts w:asciiTheme="minorHAnsi" w:eastAsiaTheme="minorEastAsia" w:hAnsiTheme="minorHAnsi" w:cstheme="minorBidi"/>
          <w:noProof/>
          <w:kern w:val="2"/>
          <w:sz w:val="21"/>
          <w:szCs w:val="22"/>
          <w:lang w:val="en-US" w:eastAsia="zh-CN"/>
        </w:rPr>
      </w:pPr>
      <w:r>
        <w:rPr>
          <w:noProof/>
          <w:lang w:eastAsia="zh-CN"/>
        </w:rPr>
        <w:t>6</w:t>
      </w:r>
      <w:r>
        <w:rPr>
          <w:noProof/>
        </w:rPr>
        <w:t>.</w:t>
      </w:r>
      <w:r w:rsidRPr="007B7FBE">
        <w:rPr>
          <w:noProof/>
          <w:lang w:val="en-US" w:eastAsia="zh-CN"/>
        </w:rPr>
        <w:t>2</w:t>
      </w:r>
      <w:r>
        <w:rPr>
          <w:noProof/>
        </w:rPr>
        <w:t>.1.1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_Toc38408334 \h </w:instrText>
      </w:r>
      <w:r>
        <w:rPr>
          <w:noProof/>
        </w:rPr>
      </w:r>
      <w:r>
        <w:rPr>
          <w:noProof/>
        </w:rPr>
        <w:fldChar w:fldCharType="separate"/>
      </w:r>
      <w:r>
        <w:rPr>
          <w:noProof/>
        </w:rPr>
        <w:t>30</w:t>
      </w:r>
      <w:r>
        <w:rPr>
          <w:noProof/>
        </w:rPr>
        <w:fldChar w:fldCharType="end"/>
      </w:r>
    </w:p>
    <w:p w:rsidR="005F59D1" w:rsidRDefault="005F59D1">
      <w:pPr>
        <w:pStyle w:val="TOC4"/>
        <w:rPr>
          <w:rFonts w:asciiTheme="minorHAnsi" w:eastAsiaTheme="minorEastAsia" w:hAnsiTheme="minorHAnsi" w:cstheme="minorBidi"/>
          <w:noProof/>
          <w:kern w:val="2"/>
          <w:sz w:val="21"/>
          <w:szCs w:val="22"/>
          <w:lang w:val="en-US" w:eastAsia="zh-CN"/>
        </w:rPr>
      </w:pPr>
      <w:r>
        <w:rPr>
          <w:noProof/>
          <w:lang w:eastAsia="zh-CN"/>
        </w:rPr>
        <w:t>6</w:t>
      </w:r>
      <w:r>
        <w:rPr>
          <w:noProof/>
        </w:rPr>
        <w:t>.</w:t>
      </w:r>
      <w:r w:rsidRPr="007B7FBE">
        <w:rPr>
          <w:noProof/>
          <w:lang w:val="en-US" w:eastAsia="zh-CN"/>
        </w:rPr>
        <w:t>2</w:t>
      </w:r>
      <w:r>
        <w:rPr>
          <w:noProof/>
        </w:rPr>
        <w:t>.1.2</w:t>
      </w:r>
      <w:r>
        <w:rPr>
          <w:rFonts w:asciiTheme="minorHAnsi" w:eastAsiaTheme="minorEastAsia" w:hAnsiTheme="minorHAnsi" w:cstheme="minorBidi"/>
          <w:noProof/>
          <w:kern w:val="2"/>
          <w:sz w:val="21"/>
          <w:szCs w:val="22"/>
          <w:lang w:val="en-US" w:eastAsia="zh-CN"/>
        </w:rPr>
        <w:tab/>
      </w:r>
      <w:r>
        <w:rPr>
          <w:noProof/>
        </w:rPr>
        <w:t>MSGin5G Client Registration</w:t>
      </w:r>
      <w:r>
        <w:rPr>
          <w:noProof/>
        </w:rPr>
        <w:tab/>
      </w:r>
      <w:r>
        <w:rPr>
          <w:noProof/>
        </w:rPr>
        <w:fldChar w:fldCharType="begin"/>
      </w:r>
      <w:r>
        <w:rPr>
          <w:noProof/>
        </w:rPr>
        <w:instrText xml:space="preserve"> PAGEREF _Toc38408335 \h </w:instrText>
      </w:r>
      <w:r>
        <w:rPr>
          <w:noProof/>
        </w:rPr>
      </w:r>
      <w:r>
        <w:rPr>
          <w:noProof/>
        </w:rPr>
        <w:fldChar w:fldCharType="separate"/>
      </w:r>
      <w:r>
        <w:rPr>
          <w:noProof/>
        </w:rPr>
        <w:t>31</w:t>
      </w:r>
      <w:r>
        <w:rPr>
          <w:noProof/>
        </w:rPr>
        <w:fldChar w:fldCharType="end"/>
      </w:r>
    </w:p>
    <w:p w:rsidR="005F59D1" w:rsidRDefault="005F59D1">
      <w:pPr>
        <w:pStyle w:val="TOC4"/>
        <w:rPr>
          <w:rFonts w:asciiTheme="minorHAnsi" w:eastAsiaTheme="minorEastAsia" w:hAnsiTheme="minorHAnsi" w:cstheme="minorBidi"/>
          <w:noProof/>
          <w:kern w:val="2"/>
          <w:sz w:val="21"/>
          <w:szCs w:val="22"/>
          <w:lang w:val="en-US" w:eastAsia="zh-CN"/>
        </w:rPr>
      </w:pPr>
      <w:r w:rsidRPr="007B7FBE">
        <w:rPr>
          <w:noProof/>
          <w:lang w:val="en-US" w:eastAsia="zh-CN"/>
        </w:rPr>
        <w:t>6</w:t>
      </w:r>
      <w:r w:rsidRPr="007B7FBE">
        <w:rPr>
          <w:noProof/>
          <w:lang w:val="en-US"/>
        </w:rPr>
        <w:t>.</w:t>
      </w:r>
      <w:r w:rsidRPr="007B7FBE">
        <w:rPr>
          <w:noProof/>
          <w:lang w:val="en-US" w:eastAsia="zh-CN"/>
        </w:rPr>
        <w:t>2</w:t>
      </w:r>
      <w:r w:rsidRPr="007B7FBE">
        <w:rPr>
          <w:noProof/>
          <w:lang w:val="en-US"/>
        </w:rPr>
        <w:t>.1.3</w:t>
      </w:r>
      <w:r>
        <w:rPr>
          <w:rFonts w:asciiTheme="minorHAnsi" w:eastAsiaTheme="minorEastAsia" w:hAnsiTheme="minorHAnsi" w:cstheme="minorBidi"/>
          <w:noProof/>
          <w:kern w:val="2"/>
          <w:sz w:val="21"/>
          <w:szCs w:val="22"/>
          <w:lang w:val="en-US" w:eastAsia="zh-CN"/>
        </w:rPr>
        <w:tab/>
      </w:r>
      <w:r w:rsidRPr="007B7FBE">
        <w:rPr>
          <w:noProof/>
          <w:lang w:val="en-US"/>
        </w:rPr>
        <w:t>MSGin5G Client De-Registration</w:t>
      </w:r>
      <w:r>
        <w:rPr>
          <w:noProof/>
        </w:rPr>
        <w:tab/>
      </w:r>
      <w:r>
        <w:rPr>
          <w:noProof/>
        </w:rPr>
        <w:fldChar w:fldCharType="begin"/>
      </w:r>
      <w:r>
        <w:rPr>
          <w:noProof/>
        </w:rPr>
        <w:instrText xml:space="preserve"> PAGEREF _Toc38408336 \h </w:instrText>
      </w:r>
      <w:r>
        <w:rPr>
          <w:noProof/>
        </w:rPr>
      </w:r>
      <w:r>
        <w:rPr>
          <w:noProof/>
        </w:rPr>
        <w:fldChar w:fldCharType="separate"/>
      </w:r>
      <w:r>
        <w:rPr>
          <w:noProof/>
        </w:rPr>
        <w:t>32</w:t>
      </w:r>
      <w:r>
        <w:rPr>
          <w:noProof/>
        </w:rPr>
        <w:fldChar w:fldCharType="end"/>
      </w:r>
    </w:p>
    <w:p w:rsidR="005F59D1" w:rsidRDefault="005F59D1">
      <w:pPr>
        <w:pStyle w:val="TOC3"/>
        <w:rPr>
          <w:rFonts w:asciiTheme="minorHAnsi" w:eastAsiaTheme="minorEastAsia" w:hAnsiTheme="minorHAnsi" w:cstheme="minorBidi"/>
          <w:noProof/>
          <w:kern w:val="2"/>
          <w:sz w:val="21"/>
          <w:szCs w:val="22"/>
          <w:lang w:val="en-US" w:eastAsia="zh-CN"/>
        </w:rPr>
      </w:pPr>
      <w:r>
        <w:rPr>
          <w:noProof/>
          <w:lang w:eastAsia="zh-CN"/>
        </w:rPr>
        <w:t>6</w:t>
      </w:r>
      <w:r>
        <w:rPr>
          <w:noProof/>
        </w:rPr>
        <w:t>.</w:t>
      </w:r>
      <w:r>
        <w:rPr>
          <w:noProof/>
          <w:lang w:eastAsia="zh-CN"/>
        </w:rPr>
        <w:t>2</w:t>
      </w:r>
      <w:r>
        <w:rPr>
          <w:noProof/>
        </w:rPr>
        <w:t>.2</w:t>
      </w:r>
      <w:r>
        <w:rPr>
          <w:rFonts w:asciiTheme="minorHAnsi" w:eastAsiaTheme="minorEastAsia" w:hAnsiTheme="minorHAnsi" w:cstheme="minorBidi"/>
          <w:noProof/>
          <w:kern w:val="2"/>
          <w:sz w:val="21"/>
          <w:szCs w:val="22"/>
          <w:lang w:val="en-US" w:eastAsia="zh-CN"/>
        </w:rPr>
        <w:tab/>
      </w:r>
      <w:r>
        <w:rPr>
          <w:noProof/>
        </w:rPr>
        <w:t>Impacts on existing nodes and functionality</w:t>
      </w:r>
      <w:r>
        <w:rPr>
          <w:noProof/>
        </w:rPr>
        <w:tab/>
      </w:r>
      <w:r>
        <w:rPr>
          <w:noProof/>
        </w:rPr>
        <w:fldChar w:fldCharType="begin"/>
      </w:r>
      <w:r>
        <w:rPr>
          <w:noProof/>
        </w:rPr>
        <w:instrText xml:space="preserve"> PAGEREF _Toc38408337 \h </w:instrText>
      </w:r>
      <w:r>
        <w:rPr>
          <w:noProof/>
        </w:rPr>
      </w:r>
      <w:r>
        <w:rPr>
          <w:noProof/>
        </w:rPr>
        <w:fldChar w:fldCharType="separate"/>
      </w:r>
      <w:r>
        <w:rPr>
          <w:noProof/>
        </w:rPr>
        <w:t>33</w:t>
      </w:r>
      <w:r>
        <w:rPr>
          <w:noProof/>
        </w:rPr>
        <w:fldChar w:fldCharType="end"/>
      </w:r>
    </w:p>
    <w:p w:rsidR="005F59D1" w:rsidRDefault="005F59D1">
      <w:pPr>
        <w:pStyle w:val="TOC3"/>
        <w:rPr>
          <w:rFonts w:asciiTheme="minorHAnsi" w:eastAsiaTheme="minorEastAsia" w:hAnsiTheme="minorHAnsi" w:cstheme="minorBidi"/>
          <w:noProof/>
          <w:kern w:val="2"/>
          <w:sz w:val="21"/>
          <w:szCs w:val="22"/>
          <w:lang w:val="en-US" w:eastAsia="zh-CN"/>
        </w:rPr>
      </w:pPr>
      <w:r>
        <w:rPr>
          <w:noProof/>
          <w:lang w:eastAsia="zh-CN"/>
        </w:rPr>
        <w:t>6</w:t>
      </w:r>
      <w:r>
        <w:rPr>
          <w:noProof/>
        </w:rPr>
        <w:t>.</w:t>
      </w:r>
      <w:r>
        <w:rPr>
          <w:noProof/>
          <w:lang w:eastAsia="zh-CN"/>
        </w:rPr>
        <w:t>2</w:t>
      </w:r>
      <w:r>
        <w:rPr>
          <w:noProof/>
        </w:rPr>
        <w:t>.3</w:t>
      </w:r>
      <w:r>
        <w:rPr>
          <w:rFonts w:asciiTheme="minorHAnsi" w:eastAsiaTheme="minorEastAsia" w:hAnsiTheme="minorHAnsi" w:cstheme="minorBidi"/>
          <w:noProof/>
          <w:kern w:val="2"/>
          <w:sz w:val="21"/>
          <w:szCs w:val="22"/>
          <w:lang w:val="en-US" w:eastAsia="zh-CN"/>
        </w:rPr>
        <w:tab/>
      </w:r>
      <w:r>
        <w:rPr>
          <w:noProof/>
        </w:rPr>
        <w:t>Solution evaluation</w:t>
      </w:r>
      <w:r>
        <w:rPr>
          <w:noProof/>
        </w:rPr>
        <w:tab/>
      </w:r>
      <w:r>
        <w:rPr>
          <w:noProof/>
        </w:rPr>
        <w:fldChar w:fldCharType="begin"/>
      </w:r>
      <w:r>
        <w:rPr>
          <w:noProof/>
        </w:rPr>
        <w:instrText xml:space="preserve"> PAGEREF _Toc38408338 \h </w:instrText>
      </w:r>
      <w:r>
        <w:rPr>
          <w:noProof/>
        </w:rPr>
      </w:r>
      <w:r>
        <w:rPr>
          <w:noProof/>
        </w:rPr>
        <w:fldChar w:fldCharType="separate"/>
      </w:r>
      <w:r>
        <w:rPr>
          <w:noProof/>
        </w:rPr>
        <w:t>33</w:t>
      </w:r>
      <w:r>
        <w:rPr>
          <w:noProof/>
        </w:rPr>
        <w:fldChar w:fldCharType="end"/>
      </w:r>
    </w:p>
    <w:p w:rsidR="005F59D1" w:rsidRDefault="005F59D1">
      <w:pPr>
        <w:pStyle w:val="TOC2"/>
        <w:rPr>
          <w:rFonts w:asciiTheme="minorHAnsi" w:eastAsiaTheme="minorEastAsia" w:hAnsiTheme="minorHAnsi" w:cstheme="minorBidi"/>
          <w:noProof/>
          <w:kern w:val="2"/>
          <w:sz w:val="21"/>
          <w:szCs w:val="22"/>
          <w:lang w:val="en-US" w:eastAsia="zh-CN"/>
        </w:rPr>
      </w:pPr>
      <w:r w:rsidRPr="007B7FBE">
        <w:rPr>
          <w:noProof/>
          <w:lang w:val="en-US" w:eastAsia="zh-CN"/>
        </w:rPr>
        <w:t>6.3</w:t>
      </w:r>
      <w:r>
        <w:rPr>
          <w:rFonts w:asciiTheme="minorHAnsi" w:eastAsiaTheme="minorEastAsia" w:hAnsiTheme="minorHAnsi" w:cstheme="minorBidi"/>
          <w:noProof/>
          <w:kern w:val="2"/>
          <w:sz w:val="21"/>
          <w:szCs w:val="22"/>
          <w:lang w:val="en-US" w:eastAsia="zh-CN"/>
        </w:rPr>
        <w:tab/>
      </w:r>
      <w:r>
        <w:rPr>
          <w:noProof/>
        </w:rPr>
        <w:t xml:space="preserve">Solution </w:t>
      </w:r>
      <w:r>
        <w:rPr>
          <w:noProof/>
          <w:lang w:eastAsia="zh-CN"/>
        </w:rPr>
        <w:t>3</w:t>
      </w:r>
      <w:r>
        <w:rPr>
          <w:noProof/>
        </w:rPr>
        <w:t>: MSGin5G Triggering</w:t>
      </w:r>
      <w:r>
        <w:rPr>
          <w:noProof/>
        </w:rPr>
        <w:tab/>
      </w:r>
      <w:r>
        <w:rPr>
          <w:noProof/>
        </w:rPr>
        <w:fldChar w:fldCharType="begin"/>
      </w:r>
      <w:r>
        <w:rPr>
          <w:noProof/>
        </w:rPr>
        <w:instrText xml:space="preserve"> PAGEREF _Toc38408339 \h </w:instrText>
      </w:r>
      <w:r>
        <w:rPr>
          <w:noProof/>
        </w:rPr>
      </w:r>
      <w:r>
        <w:rPr>
          <w:noProof/>
        </w:rPr>
        <w:fldChar w:fldCharType="separate"/>
      </w:r>
      <w:r>
        <w:rPr>
          <w:noProof/>
        </w:rPr>
        <w:t>33</w:t>
      </w:r>
      <w:r>
        <w:rPr>
          <w:noProof/>
        </w:rPr>
        <w:fldChar w:fldCharType="end"/>
      </w:r>
    </w:p>
    <w:p w:rsidR="005F59D1" w:rsidRDefault="005F59D1">
      <w:pPr>
        <w:pStyle w:val="TOC3"/>
        <w:rPr>
          <w:rFonts w:asciiTheme="minorHAnsi" w:eastAsiaTheme="minorEastAsia" w:hAnsiTheme="minorHAnsi" w:cstheme="minorBidi"/>
          <w:noProof/>
          <w:kern w:val="2"/>
          <w:sz w:val="21"/>
          <w:szCs w:val="22"/>
          <w:lang w:val="en-US" w:eastAsia="zh-CN"/>
        </w:rPr>
      </w:pPr>
      <w:r>
        <w:rPr>
          <w:noProof/>
          <w:lang w:eastAsia="zh-CN"/>
        </w:rPr>
        <w:t>6</w:t>
      </w:r>
      <w:r>
        <w:rPr>
          <w:noProof/>
        </w:rPr>
        <w:t>.</w:t>
      </w:r>
      <w:r>
        <w:rPr>
          <w:noProof/>
          <w:lang w:eastAsia="zh-CN"/>
        </w:rPr>
        <w:t>3</w:t>
      </w:r>
      <w:r>
        <w:rPr>
          <w:noProof/>
        </w:rPr>
        <w:t>.1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_Toc38408340 \h </w:instrText>
      </w:r>
      <w:r>
        <w:rPr>
          <w:noProof/>
        </w:rPr>
      </w:r>
      <w:r>
        <w:rPr>
          <w:noProof/>
        </w:rPr>
        <w:fldChar w:fldCharType="separate"/>
      </w:r>
      <w:r>
        <w:rPr>
          <w:noProof/>
        </w:rPr>
        <w:t>33</w:t>
      </w:r>
      <w:r>
        <w:rPr>
          <w:noProof/>
        </w:rPr>
        <w:fldChar w:fldCharType="end"/>
      </w:r>
    </w:p>
    <w:p w:rsidR="005F59D1" w:rsidRDefault="005F59D1">
      <w:pPr>
        <w:pStyle w:val="TOC4"/>
        <w:rPr>
          <w:rFonts w:asciiTheme="minorHAnsi" w:eastAsiaTheme="minorEastAsia" w:hAnsiTheme="minorHAnsi" w:cstheme="minorBidi"/>
          <w:noProof/>
          <w:kern w:val="2"/>
          <w:sz w:val="21"/>
          <w:szCs w:val="22"/>
          <w:lang w:val="en-US" w:eastAsia="zh-CN"/>
        </w:rPr>
      </w:pPr>
      <w:r>
        <w:rPr>
          <w:noProof/>
          <w:lang w:eastAsia="zh-CN"/>
        </w:rPr>
        <w:t>6</w:t>
      </w:r>
      <w:r>
        <w:rPr>
          <w:noProof/>
        </w:rPr>
        <w:t>.</w:t>
      </w:r>
      <w:r>
        <w:rPr>
          <w:noProof/>
          <w:lang w:eastAsia="zh-CN"/>
        </w:rPr>
        <w:t>3</w:t>
      </w:r>
      <w:r>
        <w:rPr>
          <w:noProof/>
        </w:rPr>
        <w:t>.1.1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_Toc38408341 \h </w:instrText>
      </w:r>
      <w:r>
        <w:rPr>
          <w:noProof/>
        </w:rPr>
      </w:r>
      <w:r>
        <w:rPr>
          <w:noProof/>
        </w:rPr>
        <w:fldChar w:fldCharType="separate"/>
      </w:r>
      <w:r>
        <w:rPr>
          <w:noProof/>
        </w:rPr>
        <w:t>33</w:t>
      </w:r>
      <w:r>
        <w:rPr>
          <w:noProof/>
        </w:rPr>
        <w:fldChar w:fldCharType="end"/>
      </w:r>
    </w:p>
    <w:p w:rsidR="005F59D1" w:rsidRDefault="005F59D1">
      <w:pPr>
        <w:pStyle w:val="TOC4"/>
        <w:rPr>
          <w:rFonts w:asciiTheme="minorHAnsi" w:eastAsiaTheme="minorEastAsia" w:hAnsiTheme="minorHAnsi" w:cstheme="minorBidi"/>
          <w:noProof/>
          <w:kern w:val="2"/>
          <w:sz w:val="21"/>
          <w:szCs w:val="22"/>
          <w:lang w:val="en-US" w:eastAsia="zh-CN"/>
        </w:rPr>
      </w:pPr>
      <w:r>
        <w:rPr>
          <w:noProof/>
          <w:lang w:eastAsia="zh-CN"/>
        </w:rPr>
        <w:t>6</w:t>
      </w:r>
      <w:r>
        <w:rPr>
          <w:noProof/>
        </w:rPr>
        <w:t>.</w:t>
      </w:r>
      <w:r>
        <w:rPr>
          <w:noProof/>
          <w:lang w:eastAsia="zh-CN"/>
        </w:rPr>
        <w:t>3</w:t>
      </w:r>
      <w:r>
        <w:rPr>
          <w:noProof/>
        </w:rPr>
        <w:t>.1.2</w:t>
      </w:r>
      <w:r>
        <w:rPr>
          <w:rFonts w:asciiTheme="minorHAnsi" w:eastAsiaTheme="minorEastAsia" w:hAnsiTheme="minorHAnsi" w:cstheme="minorBidi"/>
          <w:noProof/>
          <w:kern w:val="2"/>
          <w:sz w:val="21"/>
          <w:szCs w:val="22"/>
          <w:lang w:val="en-US" w:eastAsia="zh-CN"/>
        </w:rPr>
        <w:tab/>
      </w:r>
      <w:r>
        <w:rPr>
          <w:noProof/>
        </w:rPr>
        <w:t>MSGin5G Triggering</w:t>
      </w:r>
      <w:r>
        <w:rPr>
          <w:noProof/>
        </w:rPr>
        <w:tab/>
      </w:r>
      <w:r>
        <w:rPr>
          <w:noProof/>
        </w:rPr>
        <w:fldChar w:fldCharType="begin"/>
      </w:r>
      <w:r>
        <w:rPr>
          <w:noProof/>
        </w:rPr>
        <w:instrText xml:space="preserve"> PAGEREF _Toc38408342 \h </w:instrText>
      </w:r>
      <w:r>
        <w:rPr>
          <w:noProof/>
        </w:rPr>
      </w:r>
      <w:r>
        <w:rPr>
          <w:noProof/>
        </w:rPr>
        <w:fldChar w:fldCharType="separate"/>
      </w:r>
      <w:r>
        <w:rPr>
          <w:noProof/>
        </w:rPr>
        <w:t>34</w:t>
      </w:r>
      <w:r>
        <w:rPr>
          <w:noProof/>
        </w:rPr>
        <w:fldChar w:fldCharType="end"/>
      </w:r>
    </w:p>
    <w:p w:rsidR="005F59D1" w:rsidRDefault="005F59D1">
      <w:pPr>
        <w:pStyle w:val="TOC3"/>
        <w:rPr>
          <w:rFonts w:asciiTheme="minorHAnsi" w:eastAsiaTheme="minorEastAsia" w:hAnsiTheme="minorHAnsi" w:cstheme="minorBidi"/>
          <w:noProof/>
          <w:kern w:val="2"/>
          <w:sz w:val="21"/>
          <w:szCs w:val="22"/>
          <w:lang w:val="en-US" w:eastAsia="zh-CN"/>
        </w:rPr>
      </w:pPr>
      <w:r>
        <w:rPr>
          <w:noProof/>
          <w:lang w:eastAsia="zh-CN"/>
        </w:rPr>
        <w:t>6</w:t>
      </w:r>
      <w:r>
        <w:rPr>
          <w:noProof/>
        </w:rPr>
        <w:t>.</w:t>
      </w:r>
      <w:r>
        <w:rPr>
          <w:noProof/>
          <w:lang w:eastAsia="zh-CN"/>
        </w:rPr>
        <w:t>3</w:t>
      </w:r>
      <w:r>
        <w:rPr>
          <w:noProof/>
        </w:rPr>
        <w:t>.2</w:t>
      </w:r>
      <w:r>
        <w:rPr>
          <w:rFonts w:asciiTheme="minorHAnsi" w:eastAsiaTheme="minorEastAsia" w:hAnsiTheme="minorHAnsi" w:cstheme="minorBidi"/>
          <w:noProof/>
          <w:kern w:val="2"/>
          <w:sz w:val="21"/>
          <w:szCs w:val="22"/>
          <w:lang w:val="en-US" w:eastAsia="zh-CN"/>
        </w:rPr>
        <w:tab/>
      </w:r>
      <w:r>
        <w:rPr>
          <w:noProof/>
        </w:rPr>
        <w:t>Impacts on existing nodes and functionality</w:t>
      </w:r>
      <w:r>
        <w:rPr>
          <w:noProof/>
        </w:rPr>
        <w:tab/>
      </w:r>
      <w:r>
        <w:rPr>
          <w:noProof/>
        </w:rPr>
        <w:fldChar w:fldCharType="begin"/>
      </w:r>
      <w:r>
        <w:rPr>
          <w:noProof/>
        </w:rPr>
        <w:instrText xml:space="preserve"> PAGEREF _Toc38408343 \h </w:instrText>
      </w:r>
      <w:r>
        <w:rPr>
          <w:noProof/>
        </w:rPr>
      </w:r>
      <w:r>
        <w:rPr>
          <w:noProof/>
        </w:rPr>
        <w:fldChar w:fldCharType="separate"/>
      </w:r>
      <w:r>
        <w:rPr>
          <w:noProof/>
        </w:rPr>
        <w:t>36</w:t>
      </w:r>
      <w:r>
        <w:rPr>
          <w:noProof/>
        </w:rPr>
        <w:fldChar w:fldCharType="end"/>
      </w:r>
    </w:p>
    <w:p w:rsidR="005F59D1" w:rsidRDefault="005F59D1">
      <w:pPr>
        <w:pStyle w:val="TOC3"/>
        <w:rPr>
          <w:rFonts w:asciiTheme="minorHAnsi" w:eastAsiaTheme="minorEastAsia" w:hAnsiTheme="minorHAnsi" w:cstheme="minorBidi"/>
          <w:noProof/>
          <w:kern w:val="2"/>
          <w:sz w:val="21"/>
          <w:szCs w:val="22"/>
          <w:lang w:val="en-US" w:eastAsia="zh-CN"/>
        </w:rPr>
      </w:pPr>
      <w:r>
        <w:rPr>
          <w:noProof/>
          <w:lang w:eastAsia="zh-CN"/>
        </w:rPr>
        <w:t>6</w:t>
      </w:r>
      <w:r>
        <w:rPr>
          <w:noProof/>
        </w:rPr>
        <w:t>.</w:t>
      </w:r>
      <w:r>
        <w:rPr>
          <w:noProof/>
          <w:lang w:eastAsia="zh-CN"/>
        </w:rPr>
        <w:t>3</w:t>
      </w:r>
      <w:r>
        <w:rPr>
          <w:noProof/>
        </w:rPr>
        <w:t>.3</w:t>
      </w:r>
      <w:r>
        <w:rPr>
          <w:rFonts w:asciiTheme="minorHAnsi" w:eastAsiaTheme="minorEastAsia" w:hAnsiTheme="minorHAnsi" w:cstheme="minorBidi"/>
          <w:noProof/>
          <w:kern w:val="2"/>
          <w:sz w:val="21"/>
          <w:szCs w:val="22"/>
          <w:lang w:val="en-US" w:eastAsia="zh-CN"/>
        </w:rPr>
        <w:tab/>
      </w:r>
      <w:r>
        <w:rPr>
          <w:noProof/>
        </w:rPr>
        <w:t>Solution evaluation</w:t>
      </w:r>
      <w:r>
        <w:rPr>
          <w:noProof/>
        </w:rPr>
        <w:tab/>
      </w:r>
      <w:r>
        <w:rPr>
          <w:noProof/>
        </w:rPr>
        <w:fldChar w:fldCharType="begin"/>
      </w:r>
      <w:r>
        <w:rPr>
          <w:noProof/>
        </w:rPr>
        <w:instrText xml:space="preserve"> PAGEREF _Toc38408344 \h </w:instrText>
      </w:r>
      <w:r>
        <w:rPr>
          <w:noProof/>
        </w:rPr>
      </w:r>
      <w:r>
        <w:rPr>
          <w:noProof/>
        </w:rPr>
        <w:fldChar w:fldCharType="separate"/>
      </w:r>
      <w:r>
        <w:rPr>
          <w:noProof/>
        </w:rPr>
        <w:t>36</w:t>
      </w:r>
      <w:r>
        <w:rPr>
          <w:noProof/>
        </w:rPr>
        <w:fldChar w:fldCharType="end"/>
      </w:r>
    </w:p>
    <w:p w:rsidR="005F59D1" w:rsidRDefault="005F59D1">
      <w:pPr>
        <w:pStyle w:val="TOC2"/>
        <w:rPr>
          <w:rFonts w:asciiTheme="minorHAnsi" w:eastAsiaTheme="minorEastAsia" w:hAnsiTheme="minorHAnsi" w:cstheme="minorBidi"/>
          <w:noProof/>
          <w:kern w:val="2"/>
          <w:sz w:val="21"/>
          <w:szCs w:val="22"/>
          <w:lang w:val="en-US" w:eastAsia="zh-CN"/>
        </w:rPr>
      </w:pPr>
      <w:r w:rsidRPr="007B7FBE">
        <w:rPr>
          <w:noProof/>
          <w:lang w:val="en-US" w:eastAsia="zh-CN"/>
        </w:rPr>
        <w:t>6.4</w:t>
      </w:r>
      <w:r>
        <w:rPr>
          <w:rFonts w:asciiTheme="minorHAnsi" w:eastAsiaTheme="minorEastAsia" w:hAnsiTheme="minorHAnsi" w:cstheme="minorBidi"/>
          <w:noProof/>
          <w:kern w:val="2"/>
          <w:sz w:val="21"/>
          <w:szCs w:val="22"/>
          <w:lang w:val="en-US" w:eastAsia="zh-CN"/>
        </w:rPr>
        <w:tab/>
      </w:r>
      <w:r>
        <w:rPr>
          <w:noProof/>
        </w:rPr>
        <w:t xml:space="preserve">Solution </w:t>
      </w:r>
      <w:r w:rsidRPr="007B7FBE">
        <w:rPr>
          <w:noProof/>
          <w:lang w:val="en-US" w:eastAsia="zh-CN"/>
        </w:rPr>
        <w:t>4</w:t>
      </w:r>
      <w:r>
        <w:rPr>
          <w:noProof/>
        </w:rPr>
        <w:t>: Group management using SEAL</w:t>
      </w:r>
      <w:r>
        <w:rPr>
          <w:noProof/>
        </w:rPr>
        <w:tab/>
      </w:r>
      <w:r>
        <w:rPr>
          <w:noProof/>
        </w:rPr>
        <w:fldChar w:fldCharType="begin"/>
      </w:r>
      <w:r>
        <w:rPr>
          <w:noProof/>
        </w:rPr>
        <w:instrText xml:space="preserve"> PAGEREF _Toc38408345 \h </w:instrText>
      </w:r>
      <w:r>
        <w:rPr>
          <w:noProof/>
        </w:rPr>
      </w:r>
      <w:r>
        <w:rPr>
          <w:noProof/>
        </w:rPr>
        <w:fldChar w:fldCharType="separate"/>
      </w:r>
      <w:r>
        <w:rPr>
          <w:noProof/>
        </w:rPr>
        <w:t>36</w:t>
      </w:r>
      <w:r>
        <w:rPr>
          <w:noProof/>
        </w:rPr>
        <w:fldChar w:fldCharType="end"/>
      </w:r>
    </w:p>
    <w:p w:rsidR="005F59D1" w:rsidRDefault="005F59D1">
      <w:pPr>
        <w:pStyle w:val="TOC3"/>
        <w:rPr>
          <w:rFonts w:asciiTheme="minorHAnsi" w:eastAsiaTheme="minorEastAsia" w:hAnsiTheme="minorHAnsi" w:cstheme="minorBidi"/>
          <w:noProof/>
          <w:kern w:val="2"/>
          <w:sz w:val="21"/>
          <w:szCs w:val="22"/>
          <w:lang w:val="en-US" w:eastAsia="zh-CN"/>
        </w:rPr>
      </w:pPr>
      <w:r>
        <w:rPr>
          <w:noProof/>
          <w:lang w:eastAsia="zh-CN"/>
        </w:rPr>
        <w:lastRenderedPageBreak/>
        <w:t>6</w:t>
      </w:r>
      <w:r>
        <w:rPr>
          <w:noProof/>
        </w:rPr>
        <w:t>.</w:t>
      </w:r>
      <w:r w:rsidRPr="007B7FBE">
        <w:rPr>
          <w:noProof/>
          <w:lang w:val="en-US" w:eastAsia="zh-CN"/>
        </w:rPr>
        <w:t>4</w:t>
      </w:r>
      <w:r>
        <w:rPr>
          <w:noProof/>
        </w:rPr>
        <w:t>.1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_Toc38408346 \h </w:instrText>
      </w:r>
      <w:r>
        <w:rPr>
          <w:noProof/>
        </w:rPr>
      </w:r>
      <w:r>
        <w:rPr>
          <w:noProof/>
        </w:rPr>
        <w:fldChar w:fldCharType="separate"/>
      </w:r>
      <w:r>
        <w:rPr>
          <w:noProof/>
        </w:rPr>
        <w:t>36</w:t>
      </w:r>
      <w:r>
        <w:rPr>
          <w:noProof/>
        </w:rPr>
        <w:fldChar w:fldCharType="end"/>
      </w:r>
    </w:p>
    <w:p w:rsidR="005F59D1" w:rsidRDefault="005F59D1">
      <w:pPr>
        <w:pStyle w:val="TOC3"/>
        <w:rPr>
          <w:rFonts w:asciiTheme="minorHAnsi" w:eastAsiaTheme="minorEastAsia" w:hAnsiTheme="minorHAnsi" w:cstheme="minorBidi"/>
          <w:noProof/>
          <w:kern w:val="2"/>
          <w:sz w:val="21"/>
          <w:szCs w:val="22"/>
          <w:lang w:val="en-US" w:eastAsia="zh-CN"/>
        </w:rPr>
      </w:pPr>
      <w:r>
        <w:rPr>
          <w:noProof/>
          <w:lang w:eastAsia="zh-CN"/>
        </w:rPr>
        <w:t>6</w:t>
      </w:r>
      <w:r>
        <w:rPr>
          <w:noProof/>
        </w:rPr>
        <w:t>.</w:t>
      </w:r>
      <w:r w:rsidRPr="007B7FBE">
        <w:rPr>
          <w:noProof/>
          <w:lang w:val="en-US" w:eastAsia="zh-CN"/>
        </w:rPr>
        <w:t>4</w:t>
      </w:r>
      <w:r>
        <w:rPr>
          <w:noProof/>
        </w:rPr>
        <w:t>.2</w:t>
      </w:r>
      <w:r>
        <w:rPr>
          <w:rFonts w:asciiTheme="minorHAnsi" w:eastAsiaTheme="minorEastAsia" w:hAnsiTheme="minorHAnsi" w:cstheme="minorBidi"/>
          <w:noProof/>
          <w:kern w:val="2"/>
          <w:sz w:val="21"/>
          <w:szCs w:val="22"/>
          <w:lang w:val="en-US" w:eastAsia="zh-CN"/>
        </w:rPr>
        <w:tab/>
      </w:r>
      <w:r>
        <w:rPr>
          <w:noProof/>
        </w:rPr>
        <w:t>Solution description for establishing a group</w:t>
      </w:r>
      <w:r>
        <w:rPr>
          <w:noProof/>
        </w:rPr>
        <w:tab/>
      </w:r>
      <w:r>
        <w:rPr>
          <w:noProof/>
        </w:rPr>
        <w:fldChar w:fldCharType="begin"/>
      </w:r>
      <w:r>
        <w:rPr>
          <w:noProof/>
        </w:rPr>
        <w:instrText xml:space="preserve"> PAGEREF _Toc38408347 \h </w:instrText>
      </w:r>
      <w:r>
        <w:rPr>
          <w:noProof/>
        </w:rPr>
      </w:r>
      <w:r>
        <w:rPr>
          <w:noProof/>
        </w:rPr>
        <w:fldChar w:fldCharType="separate"/>
      </w:r>
      <w:r>
        <w:rPr>
          <w:noProof/>
        </w:rPr>
        <w:t>36</w:t>
      </w:r>
      <w:r>
        <w:rPr>
          <w:noProof/>
        </w:rPr>
        <w:fldChar w:fldCharType="end"/>
      </w:r>
    </w:p>
    <w:p w:rsidR="005F59D1" w:rsidRDefault="005F59D1">
      <w:pPr>
        <w:pStyle w:val="TOC3"/>
        <w:rPr>
          <w:rFonts w:asciiTheme="minorHAnsi" w:eastAsiaTheme="minorEastAsia" w:hAnsiTheme="minorHAnsi" w:cstheme="minorBidi"/>
          <w:noProof/>
          <w:kern w:val="2"/>
          <w:sz w:val="21"/>
          <w:szCs w:val="22"/>
          <w:lang w:val="en-US" w:eastAsia="zh-CN"/>
        </w:rPr>
      </w:pPr>
      <w:r>
        <w:rPr>
          <w:noProof/>
          <w:lang w:eastAsia="zh-CN"/>
        </w:rPr>
        <w:t>6</w:t>
      </w:r>
      <w:r>
        <w:rPr>
          <w:noProof/>
        </w:rPr>
        <w:t>.</w:t>
      </w:r>
      <w:r w:rsidRPr="007B7FBE">
        <w:rPr>
          <w:noProof/>
          <w:lang w:val="en-US" w:eastAsia="zh-CN"/>
        </w:rPr>
        <w:t>4</w:t>
      </w:r>
      <w:r>
        <w:rPr>
          <w:noProof/>
        </w:rPr>
        <w:t>.3</w:t>
      </w:r>
      <w:r>
        <w:rPr>
          <w:rFonts w:asciiTheme="minorHAnsi" w:eastAsiaTheme="minorEastAsia" w:hAnsiTheme="minorHAnsi" w:cstheme="minorBidi"/>
          <w:noProof/>
          <w:kern w:val="2"/>
          <w:sz w:val="21"/>
          <w:szCs w:val="22"/>
          <w:lang w:val="en-US" w:eastAsia="zh-CN"/>
        </w:rPr>
        <w:tab/>
      </w:r>
      <w:r>
        <w:rPr>
          <w:noProof/>
        </w:rPr>
        <w:t>Solution description for adding UEs to the group or removing UEs from the group</w:t>
      </w:r>
      <w:r>
        <w:rPr>
          <w:noProof/>
        </w:rPr>
        <w:tab/>
      </w:r>
      <w:r>
        <w:rPr>
          <w:noProof/>
        </w:rPr>
        <w:fldChar w:fldCharType="begin"/>
      </w:r>
      <w:r>
        <w:rPr>
          <w:noProof/>
        </w:rPr>
        <w:instrText xml:space="preserve"> PAGEREF _Toc38408348 \h </w:instrText>
      </w:r>
      <w:r>
        <w:rPr>
          <w:noProof/>
        </w:rPr>
      </w:r>
      <w:r>
        <w:rPr>
          <w:noProof/>
        </w:rPr>
        <w:fldChar w:fldCharType="separate"/>
      </w:r>
      <w:r>
        <w:rPr>
          <w:noProof/>
        </w:rPr>
        <w:t>36</w:t>
      </w:r>
      <w:r>
        <w:rPr>
          <w:noProof/>
        </w:rPr>
        <w:fldChar w:fldCharType="end"/>
      </w:r>
    </w:p>
    <w:p w:rsidR="005F59D1" w:rsidRDefault="005F59D1">
      <w:pPr>
        <w:pStyle w:val="TOC3"/>
        <w:rPr>
          <w:rFonts w:asciiTheme="minorHAnsi" w:eastAsiaTheme="minorEastAsia" w:hAnsiTheme="minorHAnsi" w:cstheme="minorBidi"/>
          <w:noProof/>
          <w:kern w:val="2"/>
          <w:sz w:val="21"/>
          <w:szCs w:val="22"/>
          <w:lang w:val="en-US" w:eastAsia="zh-CN"/>
        </w:rPr>
      </w:pPr>
      <w:r>
        <w:rPr>
          <w:noProof/>
          <w:lang w:eastAsia="zh-CN"/>
        </w:rPr>
        <w:t>6</w:t>
      </w:r>
      <w:r>
        <w:rPr>
          <w:noProof/>
        </w:rPr>
        <w:t>.</w:t>
      </w:r>
      <w:r w:rsidRPr="007B7FBE">
        <w:rPr>
          <w:noProof/>
          <w:lang w:val="en-US" w:eastAsia="zh-CN"/>
        </w:rPr>
        <w:t>4</w:t>
      </w:r>
      <w:r>
        <w:rPr>
          <w:noProof/>
        </w:rPr>
        <w:t>.4</w:t>
      </w:r>
      <w:r>
        <w:rPr>
          <w:rFonts w:asciiTheme="minorHAnsi" w:eastAsiaTheme="minorEastAsia" w:hAnsiTheme="minorHAnsi" w:cstheme="minorBidi"/>
          <w:noProof/>
          <w:kern w:val="2"/>
          <w:sz w:val="21"/>
          <w:szCs w:val="22"/>
          <w:lang w:val="en-US" w:eastAsia="zh-CN"/>
        </w:rPr>
        <w:tab/>
      </w:r>
      <w:r>
        <w:rPr>
          <w:noProof/>
        </w:rPr>
        <w:t>Solution description for configuration of a maximum number of members in a group</w:t>
      </w:r>
      <w:r>
        <w:rPr>
          <w:noProof/>
        </w:rPr>
        <w:tab/>
      </w:r>
      <w:r>
        <w:rPr>
          <w:noProof/>
        </w:rPr>
        <w:fldChar w:fldCharType="begin"/>
      </w:r>
      <w:r>
        <w:rPr>
          <w:noProof/>
        </w:rPr>
        <w:instrText xml:space="preserve"> PAGEREF _Toc38408349 \h </w:instrText>
      </w:r>
      <w:r>
        <w:rPr>
          <w:noProof/>
        </w:rPr>
      </w:r>
      <w:r>
        <w:rPr>
          <w:noProof/>
        </w:rPr>
        <w:fldChar w:fldCharType="separate"/>
      </w:r>
      <w:r>
        <w:rPr>
          <w:noProof/>
        </w:rPr>
        <w:t>37</w:t>
      </w:r>
      <w:r>
        <w:rPr>
          <w:noProof/>
        </w:rPr>
        <w:fldChar w:fldCharType="end"/>
      </w:r>
    </w:p>
    <w:p w:rsidR="005F59D1" w:rsidRDefault="005F59D1">
      <w:pPr>
        <w:pStyle w:val="TOC3"/>
        <w:rPr>
          <w:rFonts w:asciiTheme="minorHAnsi" w:eastAsiaTheme="minorEastAsia" w:hAnsiTheme="minorHAnsi" w:cstheme="minorBidi"/>
          <w:noProof/>
          <w:kern w:val="2"/>
          <w:sz w:val="21"/>
          <w:szCs w:val="22"/>
          <w:lang w:val="en-US" w:eastAsia="zh-CN"/>
        </w:rPr>
      </w:pPr>
      <w:r>
        <w:rPr>
          <w:noProof/>
          <w:lang w:eastAsia="zh-CN"/>
        </w:rPr>
        <w:t>6</w:t>
      </w:r>
      <w:r>
        <w:rPr>
          <w:noProof/>
        </w:rPr>
        <w:t>.</w:t>
      </w:r>
      <w:r>
        <w:rPr>
          <w:noProof/>
          <w:lang w:eastAsia="zh-CN"/>
        </w:rPr>
        <w:t>4</w:t>
      </w:r>
      <w:r>
        <w:rPr>
          <w:noProof/>
        </w:rPr>
        <w:t>.5</w:t>
      </w:r>
      <w:r>
        <w:rPr>
          <w:rFonts w:asciiTheme="minorHAnsi" w:eastAsiaTheme="minorEastAsia" w:hAnsiTheme="minorHAnsi" w:cstheme="minorBidi"/>
          <w:noProof/>
          <w:kern w:val="2"/>
          <w:sz w:val="21"/>
          <w:szCs w:val="22"/>
          <w:lang w:val="en-US" w:eastAsia="zh-CN"/>
        </w:rPr>
        <w:tab/>
      </w:r>
      <w:r>
        <w:rPr>
          <w:noProof/>
        </w:rPr>
        <w:t>Solution evaluation</w:t>
      </w:r>
      <w:r>
        <w:rPr>
          <w:noProof/>
        </w:rPr>
        <w:tab/>
      </w:r>
      <w:r>
        <w:rPr>
          <w:noProof/>
        </w:rPr>
        <w:fldChar w:fldCharType="begin"/>
      </w:r>
      <w:r>
        <w:rPr>
          <w:noProof/>
        </w:rPr>
        <w:instrText xml:space="preserve"> PAGEREF _Toc38408350 \h </w:instrText>
      </w:r>
      <w:r>
        <w:rPr>
          <w:noProof/>
        </w:rPr>
      </w:r>
      <w:r>
        <w:rPr>
          <w:noProof/>
        </w:rPr>
        <w:fldChar w:fldCharType="separate"/>
      </w:r>
      <w:r>
        <w:rPr>
          <w:noProof/>
        </w:rPr>
        <w:t>37</w:t>
      </w:r>
      <w:r>
        <w:rPr>
          <w:noProof/>
        </w:rPr>
        <w:fldChar w:fldCharType="end"/>
      </w:r>
    </w:p>
    <w:p w:rsidR="005F59D1" w:rsidRDefault="005F59D1">
      <w:pPr>
        <w:pStyle w:val="TOC1"/>
        <w:rPr>
          <w:rFonts w:asciiTheme="minorHAnsi" w:eastAsiaTheme="minorEastAsia" w:hAnsiTheme="minorHAnsi" w:cstheme="minorBidi"/>
          <w:noProof/>
          <w:kern w:val="2"/>
          <w:sz w:val="21"/>
          <w:szCs w:val="22"/>
          <w:lang w:val="en-US" w:eastAsia="zh-CN"/>
        </w:rPr>
      </w:pPr>
      <w:r w:rsidRPr="007B7FBE">
        <w:rPr>
          <w:noProof/>
          <w:lang w:val="en-US" w:eastAsia="zh-CN"/>
        </w:rPr>
        <w:t>7</w:t>
      </w:r>
      <w:r>
        <w:rPr>
          <w:rFonts w:asciiTheme="minorHAnsi" w:eastAsiaTheme="minorEastAsia" w:hAnsiTheme="minorHAnsi" w:cstheme="minorBidi"/>
          <w:noProof/>
          <w:kern w:val="2"/>
          <w:sz w:val="21"/>
          <w:szCs w:val="22"/>
          <w:lang w:val="en-US" w:eastAsia="zh-CN"/>
        </w:rPr>
        <w:tab/>
      </w:r>
      <w:r w:rsidRPr="007B7FBE">
        <w:rPr>
          <w:noProof/>
          <w:lang w:val="en-IN"/>
        </w:rPr>
        <w:t>Application architecture of the MSGin5G Service</w:t>
      </w:r>
      <w:r>
        <w:rPr>
          <w:noProof/>
        </w:rPr>
        <w:tab/>
      </w:r>
      <w:r>
        <w:rPr>
          <w:noProof/>
        </w:rPr>
        <w:fldChar w:fldCharType="begin"/>
      </w:r>
      <w:r>
        <w:rPr>
          <w:noProof/>
        </w:rPr>
        <w:instrText xml:space="preserve"> PAGEREF _Toc38408351 \h </w:instrText>
      </w:r>
      <w:r>
        <w:rPr>
          <w:noProof/>
        </w:rPr>
      </w:r>
      <w:r>
        <w:rPr>
          <w:noProof/>
        </w:rPr>
        <w:fldChar w:fldCharType="separate"/>
      </w:r>
      <w:r>
        <w:rPr>
          <w:noProof/>
        </w:rPr>
        <w:t>37</w:t>
      </w:r>
      <w:r>
        <w:rPr>
          <w:noProof/>
        </w:rPr>
        <w:fldChar w:fldCharType="end"/>
      </w:r>
    </w:p>
    <w:p w:rsidR="005F59D1" w:rsidRDefault="005F59D1">
      <w:pPr>
        <w:pStyle w:val="TOC2"/>
        <w:rPr>
          <w:rFonts w:asciiTheme="minorHAnsi" w:eastAsiaTheme="minorEastAsia" w:hAnsiTheme="minorHAnsi" w:cstheme="minorBidi"/>
          <w:noProof/>
          <w:kern w:val="2"/>
          <w:sz w:val="21"/>
          <w:szCs w:val="22"/>
          <w:lang w:val="en-US" w:eastAsia="zh-CN"/>
        </w:rPr>
      </w:pPr>
      <w:r w:rsidRPr="007B7FBE">
        <w:rPr>
          <w:noProof/>
          <w:lang w:val="en-US" w:eastAsia="zh-CN"/>
        </w:rPr>
        <w:t>7</w:t>
      </w:r>
      <w:r w:rsidRPr="007B7FBE">
        <w:rPr>
          <w:noProof/>
          <w:lang w:val="en-IN"/>
        </w:rPr>
        <w:t>.1</w:t>
      </w:r>
      <w:r>
        <w:rPr>
          <w:rFonts w:asciiTheme="minorHAnsi" w:eastAsiaTheme="minorEastAsia" w:hAnsiTheme="minorHAnsi" w:cstheme="minorBidi"/>
          <w:noProof/>
          <w:kern w:val="2"/>
          <w:sz w:val="21"/>
          <w:szCs w:val="22"/>
          <w:lang w:val="en-US" w:eastAsia="zh-CN"/>
        </w:rPr>
        <w:tab/>
      </w:r>
      <w:r w:rsidRPr="007B7FBE">
        <w:rPr>
          <w:noProof/>
          <w:lang w:val="en-IN"/>
        </w:rPr>
        <w:t>Application architecture</w:t>
      </w:r>
      <w:r>
        <w:rPr>
          <w:noProof/>
        </w:rPr>
        <w:tab/>
      </w:r>
      <w:r>
        <w:rPr>
          <w:noProof/>
        </w:rPr>
        <w:fldChar w:fldCharType="begin"/>
      </w:r>
      <w:r>
        <w:rPr>
          <w:noProof/>
        </w:rPr>
        <w:instrText xml:space="preserve"> PAGEREF _Toc38408352 \h </w:instrText>
      </w:r>
      <w:r>
        <w:rPr>
          <w:noProof/>
        </w:rPr>
      </w:r>
      <w:r>
        <w:rPr>
          <w:noProof/>
        </w:rPr>
        <w:fldChar w:fldCharType="separate"/>
      </w:r>
      <w:r>
        <w:rPr>
          <w:noProof/>
        </w:rPr>
        <w:t>37</w:t>
      </w:r>
      <w:r>
        <w:rPr>
          <w:noProof/>
        </w:rPr>
        <w:fldChar w:fldCharType="end"/>
      </w:r>
    </w:p>
    <w:p w:rsidR="005F59D1" w:rsidRDefault="005F59D1">
      <w:pPr>
        <w:pStyle w:val="TOC2"/>
        <w:rPr>
          <w:rFonts w:asciiTheme="minorHAnsi" w:eastAsiaTheme="minorEastAsia" w:hAnsiTheme="minorHAnsi" w:cstheme="minorBidi"/>
          <w:noProof/>
          <w:kern w:val="2"/>
          <w:sz w:val="21"/>
          <w:szCs w:val="22"/>
          <w:lang w:val="en-US" w:eastAsia="zh-CN"/>
        </w:rPr>
      </w:pPr>
      <w:r w:rsidRPr="007B7FBE">
        <w:rPr>
          <w:noProof/>
          <w:lang w:val="en-US" w:eastAsia="zh-CN"/>
        </w:rPr>
        <w:t>7</w:t>
      </w:r>
      <w:r w:rsidRPr="007B7FBE">
        <w:rPr>
          <w:noProof/>
          <w:lang w:val="en-IN"/>
        </w:rPr>
        <w:t>.2</w:t>
      </w:r>
      <w:r>
        <w:rPr>
          <w:rFonts w:asciiTheme="minorHAnsi" w:eastAsiaTheme="minorEastAsia" w:hAnsiTheme="minorHAnsi" w:cstheme="minorBidi"/>
          <w:noProof/>
          <w:kern w:val="2"/>
          <w:sz w:val="21"/>
          <w:szCs w:val="22"/>
          <w:lang w:val="en-US" w:eastAsia="zh-CN"/>
        </w:rPr>
        <w:tab/>
      </w:r>
      <w:r w:rsidRPr="007B7FBE">
        <w:rPr>
          <w:noProof/>
          <w:lang w:val="en-IN"/>
        </w:rPr>
        <w:t>Functional elements</w:t>
      </w:r>
      <w:r>
        <w:rPr>
          <w:noProof/>
        </w:rPr>
        <w:tab/>
      </w:r>
      <w:r>
        <w:rPr>
          <w:noProof/>
        </w:rPr>
        <w:fldChar w:fldCharType="begin"/>
      </w:r>
      <w:r>
        <w:rPr>
          <w:noProof/>
        </w:rPr>
        <w:instrText xml:space="preserve"> PAGEREF _Toc38408353 \h </w:instrText>
      </w:r>
      <w:r>
        <w:rPr>
          <w:noProof/>
        </w:rPr>
      </w:r>
      <w:r>
        <w:rPr>
          <w:noProof/>
        </w:rPr>
        <w:fldChar w:fldCharType="separate"/>
      </w:r>
      <w:r>
        <w:rPr>
          <w:noProof/>
        </w:rPr>
        <w:t>38</w:t>
      </w:r>
      <w:r>
        <w:rPr>
          <w:noProof/>
        </w:rPr>
        <w:fldChar w:fldCharType="end"/>
      </w:r>
    </w:p>
    <w:p w:rsidR="005F59D1" w:rsidRDefault="005F59D1">
      <w:pPr>
        <w:pStyle w:val="TOC3"/>
        <w:rPr>
          <w:rFonts w:asciiTheme="minorHAnsi" w:eastAsiaTheme="minorEastAsia" w:hAnsiTheme="minorHAnsi" w:cstheme="minorBidi"/>
          <w:noProof/>
          <w:kern w:val="2"/>
          <w:sz w:val="21"/>
          <w:szCs w:val="22"/>
          <w:lang w:val="en-US" w:eastAsia="zh-CN"/>
        </w:rPr>
      </w:pPr>
      <w:r w:rsidRPr="007B7FBE">
        <w:rPr>
          <w:noProof/>
          <w:lang w:val="en-US" w:eastAsia="zh-CN"/>
        </w:rPr>
        <w:t>7</w:t>
      </w:r>
      <w:r w:rsidRPr="007B7FBE">
        <w:rPr>
          <w:noProof/>
          <w:lang w:val="en-IN"/>
        </w:rPr>
        <w:t>.2.1</w:t>
      </w:r>
      <w:r>
        <w:rPr>
          <w:rFonts w:asciiTheme="minorHAnsi" w:eastAsiaTheme="minorEastAsia" w:hAnsiTheme="minorHAnsi" w:cstheme="minorBidi"/>
          <w:noProof/>
          <w:kern w:val="2"/>
          <w:sz w:val="21"/>
          <w:szCs w:val="22"/>
          <w:lang w:val="en-US" w:eastAsia="zh-CN"/>
        </w:rPr>
        <w:tab/>
      </w:r>
      <w:r w:rsidRPr="007B7FBE">
        <w:rPr>
          <w:noProof/>
          <w:lang w:val="en-IN"/>
        </w:rPr>
        <w:t>General</w:t>
      </w:r>
      <w:r>
        <w:rPr>
          <w:noProof/>
        </w:rPr>
        <w:tab/>
      </w:r>
      <w:r>
        <w:rPr>
          <w:noProof/>
        </w:rPr>
        <w:fldChar w:fldCharType="begin"/>
      </w:r>
      <w:r>
        <w:rPr>
          <w:noProof/>
        </w:rPr>
        <w:instrText xml:space="preserve"> PAGEREF _Toc38408354 \h </w:instrText>
      </w:r>
      <w:r>
        <w:rPr>
          <w:noProof/>
        </w:rPr>
      </w:r>
      <w:r>
        <w:rPr>
          <w:noProof/>
        </w:rPr>
        <w:fldChar w:fldCharType="separate"/>
      </w:r>
      <w:r>
        <w:rPr>
          <w:noProof/>
        </w:rPr>
        <w:t>38</w:t>
      </w:r>
      <w:r>
        <w:rPr>
          <w:noProof/>
        </w:rPr>
        <w:fldChar w:fldCharType="end"/>
      </w:r>
    </w:p>
    <w:p w:rsidR="005F59D1" w:rsidRDefault="005F59D1">
      <w:pPr>
        <w:pStyle w:val="TOC3"/>
        <w:rPr>
          <w:rFonts w:asciiTheme="minorHAnsi" w:eastAsiaTheme="minorEastAsia" w:hAnsiTheme="minorHAnsi" w:cstheme="minorBidi"/>
          <w:noProof/>
          <w:kern w:val="2"/>
          <w:sz w:val="21"/>
          <w:szCs w:val="22"/>
          <w:lang w:val="en-US" w:eastAsia="zh-CN"/>
        </w:rPr>
      </w:pPr>
      <w:r w:rsidRPr="007B7FBE">
        <w:rPr>
          <w:noProof/>
          <w:lang w:val="en-US" w:eastAsia="zh-CN"/>
        </w:rPr>
        <w:t>7</w:t>
      </w:r>
      <w:r w:rsidRPr="007B7FBE">
        <w:rPr>
          <w:noProof/>
          <w:lang w:val="en-IN"/>
        </w:rPr>
        <w:t>.2.2</w:t>
      </w:r>
      <w:r>
        <w:rPr>
          <w:rFonts w:asciiTheme="minorHAnsi" w:eastAsiaTheme="minorEastAsia" w:hAnsiTheme="minorHAnsi" w:cstheme="minorBidi"/>
          <w:noProof/>
          <w:kern w:val="2"/>
          <w:sz w:val="21"/>
          <w:szCs w:val="22"/>
          <w:lang w:val="en-US" w:eastAsia="zh-CN"/>
        </w:rPr>
        <w:tab/>
      </w:r>
      <w:r w:rsidRPr="007B7FBE">
        <w:rPr>
          <w:noProof/>
          <w:lang w:val="en-IN"/>
        </w:rPr>
        <w:t>MSGin5G Server</w:t>
      </w:r>
      <w:r>
        <w:rPr>
          <w:noProof/>
        </w:rPr>
        <w:tab/>
      </w:r>
      <w:r>
        <w:rPr>
          <w:noProof/>
        </w:rPr>
        <w:fldChar w:fldCharType="begin"/>
      </w:r>
      <w:r>
        <w:rPr>
          <w:noProof/>
        </w:rPr>
        <w:instrText xml:space="preserve"> PAGEREF _Toc38408355 \h </w:instrText>
      </w:r>
      <w:r>
        <w:rPr>
          <w:noProof/>
        </w:rPr>
      </w:r>
      <w:r>
        <w:rPr>
          <w:noProof/>
        </w:rPr>
        <w:fldChar w:fldCharType="separate"/>
      </w:r>
      <w:r>
        <w:rPr>
          <w:noProof/>
        </w:rPr>
        <w:t>38</w:t>
      </w:r>
      <w:r>
        <w:rPr>
          <w:noProof/>
        </w:rPr>
        <w:fldChar w:fldCharType="end"/>
      </w:r>
    </w:p>
    <w:p w:rsidR="005F59D1" w:rsidRDefault="005F59D1">
      <w:pPr>
        <w:pStyle w:val="TOC3"/>
        <w:rPr>
          <w:rFonts w:asciiTheme="minorHAnsi" w:eastAsiaTheme="minorEastAsia" w:hAnsiTheme="minorHAnsi" w:cstheme="minorBidi"/>
          <w:noProof/>
          <w:kern w:val="2"/>
          <w:sz w:val="21"/>
          <w:szCs w:val="22"/>
          <w:lang w:val="en-US" w:eastAsia="zh-CN"/>
        </w:rPr>
      </w:pPr>
      <w:r w:rsidRPr="007B7FBE">
        <w:rPr>
          <w:noProof/>
          <w:lang w:val="en-US" w:eastAsia="zh-CN"/>
        </w:rPr>
        <w:t>7</w:t>
      </w:r>
      <w:r w:rsidRPr="007B7FBE">
        <w:rPr>
          <w:noProof/>
          <w:lang w:val="en-IN"/>
        </w:rPr>
        <w:t>.2.3</w:t>
      </w:r>
      <w:r>
        <w:rPr>
          <w:rFonts w:asciiTheme="minorHAnsi" w:eastAsiaTheme="minorEastAsia" w:hAnsiTheme="minorHAnsi" w:cstheme="minorBidi"/>
          <w:noProof/>
          <w:kern w:val="2"/>
          <w:sz w:val="21"/>
          <w:szCs w:val="22"/>
          <w:lang w:val="en-US" w:eastAsia="zh-CN"/>
        </w:rPr>
        <w:tab/>
      </w:r>
      <w:r>
        <w:rPr>
          <w:noProof/>
          <w:lang w:eastAsia="ko-KR"/>
        </w:rPr>
        <w:t>MSGin5G</w:t>
      </w:r>
      <w:r w:rsidRPr="007B7FBE">
        <w:rPr>
          <w:noProof/>
          <w:lang w:val="en-IN"/>
        </w:rPr>
        <w:t xml:space="preserve"> Client</w:t>
      </w:r>
      <w:r>
        <w:rPr>
          <w:noProof/>
        </w:rPr>
        <w:tab/>
      </w:r>
      <w:r>
        <w:rPr>
          <w:noProof/>
        </w:rPr>
        <w:fldChar w:fldCharType="begin"/>
      </w:r>
      <w:r>
        <w:rPr>
          <w:noProof/>
        </w:rPr>
        <w:instrText xml:space="preserve"> PAGEREF _Toc38408356 \h </w:instrText>
      </w:r>
      <w:r>
        <w:rPr>
          <w:noProof/>
        </w:rPr>
      </w:r>
      <w:r>
        <w:rPr>
          <w:noProof/>
        </w:rPr>
        <w:fldChar w:fldCharType="separate"/>
      </w:r>
      <w:r>
        <w:rPr>
          <w:noProof/>
        </w:rPr>
        <w:t>39</w:t>
      </w:r>
      <w:r>
        <w:rPr>
          <w:noProof/>
        </w:rPr>
        <w:fldChar w:fldCharType="end"/>
      </w:r>
    </w:p>
    <w:p w:rsidR="005F59D1" w:rsidRDefault="005F59D1">
      <w:pPr>
        <w:pStyle w:val="TOC3"/>
        <w:rPr>
          <w:rFonts w:asciiTheme="minorHAnsi" w:eastAsiaTheme="minorEastAsia" w:hAnsiTheme="minorHAnsi" w:cstheme="minorBidi"/>
          <w:noProof/>
          <w:kern w:val="2"/>
          <w:sz w:val="21"/>
          <w:szCs w:val="22"/>
          <w:lang w:val="en-US" w:eastAsia="zh-CN"/>
        </w:rPr>
      </w:pPr>
      <w:r w:rsidRPr="007B7FBE">
        <w:rPr>
          <w:noProof/>
          <w:lang w:val="en-US" w:eastAsia="zh-CN"/>
        </w:rPr>
        <w:t>7</w:t>
      </w:r>
      <w:r w:rsidRPr="007B7FBE">
        <w:rPr>
          <w:noProof/>
          <w:lang w:val="en-IN"/>
        </w:rPr>
        <w:t>.2.4</w:t>
      </w:r>
      <w:r>
        <w:rPr>
          <w:rFonts w:asciiTheme="minorHAnsi" w:eastAsiaTheme="minorEastAsia" w:hAnsiTheme="minorHAnsi" w:cstheme="minorBidi"/>
          <w:noProof/>
          <w:kern w:val="2"/>
          <w:sz w:val="21"/>
          <w:szCs w:val="22"/>
          <w:lang w:val="en-US" w:eastAsia="zh-CN"/>
        </w:rPr>
        <w:tab/>
      </w:r>
      <w:r>
        <w:rPr>
          <w:noProof/>
          <w:lang w:eastAsia="ko-KR"/>
        </w:rPr>
        <w:t>MSGin5G</w:t>
      </w:r>
      <w:r w:rsidRPr="007B7FBE">
        <w:rPr>
          <w:noProof/>
          <w:lang w:val="en-IN"/>
        </w:rPr>
        <w:t xml:space="preserve"> Gateway Client</w:t>
      </w:r>
      <w:r>
        <w:rPr>
          <w:noProof/>
        </w:rPr>
        <w:tab/>
      </w:r>
      <w:r>
        <w:rPr>
          <w:noProof/>
        </w:rPr>
        <w:fldChar w:fldCharType="begin"/>
      </w:r>
      <w:r>
        <w:rPr>
          <w:noProof/>
        </w:rPr>
        <w:instrText xml:space="preserve"> PAGEREF _Toc38408357 \h </w:instrText>
      </w:r>
      <w:r>
        <w:rPr>
          <w:noProof/>
        </w:rPr>
      </w:r>
      <w:r>
        <w:rPr>
          <w:noProof/>
        </w:rPr>
        <w:fldChar w:fldCharType="separate"/>
      </w:r>
      <w:r>
        <w:rPr>
          <w:noProof/>
        </w:rPr>
        <w:t>39</w:t>
      </w:r>
      <w:r>
        <w:rPr>
          <w:noProof/>
        </w:rPr>
        <w:fldChar w:fldCharType="end"/>
      </w:r>
    </w:p>
    <w:p w:rsidR="005F59D1" w:rsidRPr="00EB2D3D" w:rsidRDefault="005F59D1">
      <w:pPr>
        <w:pStyle w:val="TOC3"/>
        <w:rPr>
          <w:rFonts w:asciiTheme="minorHAnsi" w:eastAsiaTheme="minorEastAsia" w:hAnsiTheme="minorHAnsi" w:cstheme="minorBidi"/>
          <w:noProof/>
          <w:kern w:val="2"/>
          <w:sz w:val="21"/>
          <w:szCs w:val="22"/>
          <w:lang w:val="fr-FR" w:eastAsia="zh-CN"/>
        </w:rPr>
      </w:pPr>
      <w:r w:rsidRPr="00EB2D3D">
        <w:rPr>
          <w:noProof/>
          <w:lang w:val="fr-FR" w:eastAsia="zh-CN"/>
        </w:rPr>
        <w:t>7</w:t>
      </w:r>
      <w:r w:rsidRPr="00EB2D3D">
        <w:rPr>
          <w:noProof/>
          <w:lang w:val="fr-FR"/>
        </w:rPr>
        <w:t>.2.5</w:t>
      </w:r>
      <w:r w:rsidRPr="00EB2D3D">
        <w:rPr>
          <w:rFonts w:asciiTheme="minorHAnsi" w:eastAsiaTheme="minorEastAsia" w:hAnsiTheme="minorHAnsi" w:cstheme="minorBidi"/>
          <w:noProof/>
          <w:kern w:val="2"/>
          <w:sz w:val="21"/>
          <w:szCs w:val="22"/>
          <w:lang w:val="fr-FR" w:eastAsia="zh-CN"/>
        </w:rPr>
        <w:tab/>
      </w:r>
      <w:r w:rsidRPr="00EB2D3D">
        <w:rPr>
          <w:noProof/>
          <w:lang w:val="fr-FR"/>
        </w:rPr>
        <w:t>Application Client</w:t>
      </w:r>
      <w:r w:rsidRPr="00EB2D3D">
        <w:rPr>
          <w:noProof/>
          <w:lang w:val="fr-FR"/>
        </w:rPr>
        <w:tab/>
      </w:r>
      <w:r>
        <w:rPr>
          <w:noProof/>
        </w:rPr>
        <w:fldChar w:fldCharType="begin"/>
      </w:r>
      <w:r w:rsidRPr="00EB2D3D">
        <w:rPr>
          <w:noProof/>
          <w:lang w:val="fr-FR"/>
        </w:rPr>
        <w:instrText xml:space="preserve"> PAGEREF _Toc38408358 \h </w:instrText>
      </w:r>
      <w:r>
        <w:rPr>
          <w:noProof/>
        </w:rPr>
      </w:r>
      <w:r>
        <w:rPr>
          <w:noProof/>
        </w:rPr>
        <w:fldChar w:fldCharType="separate"/>
      </w:r>
      <w:r w:rsidRPr="00EB2D3D">
        <w:rPr>
          <w:noProof/>
          <w:lang w:val="fr-FR"/>
        </w:rPr>
        <w:t>39</w:t>
      </w:r>
      <w:r>
        <w:rPr>
          <w:noProof/>
        </w:rPr>
        <w:fldChar w:fldCharType="end"/>
      </w:r>
    </w:p>
    <w:p w:rsidR="005F59D1" w:rsidRPr="00EB2D3D" w:rsidRDefault="005F59D1">
      <w:pPr>
        <w:pStyle w:val="TOC3"/>
        <w:rPr>
          <w:rFonts w:asciiTheme="minorHAnsi" w:eastAsiaTheme="minorEastAsia" w:hAnsiTheme="minorHAnsi" w:cstheme="minorBidi"/>
          <w:noProof/>
          <w:kern w:val="2"/>
          <w:sz w:val="21"/>
          <w:szCs w:val="22"/>
          <w:lang w:val="fr-FR" w:eastAsia="zh-CN"/>
        </w:rPr>
      </w:pPr>
      <w:r w:rsidRPr="00EB2D3D">
        <w:rPr>
          <w:noProof/>
          <w:lang w:val="fr-FR" w:eastAsia="zh-CN"/>
        </w:rPr>
        <w:t>7</w:t>
      </w:r>
      <w:r w:rsidRPr="00EB2D3D">
        <w:rPr>
          <w:noProof/>
          <w:lang w:val="fr-FR"/>
        </w:rPr>
        <w:t>.2.6</w:t>
      </w:r>
      <w:r w:rsidRPr="00EB2D3D">
        <w:rPr>
          <w:rFonts w:asciiTheme="minorHAnsi" w:eastAsiaTheme="minorEastAsia" w:hAnsiTheme="minorHAnsi" w:cstheme="minorBidi"/>
          <w:noProof/>
          <w:kern w:val="2"/>
          <w:sz w:val="21"/>
          <w:szCs w:val="22"/>
          <w:lang w:val="fr-FR" w:eastAsia="zh-CN"/>
        </w:rPr>
        <w:tab/>
      </w:r>
      <w:r w:rsidRPr="00EB2D3D">
        <w:rPr>
          <w:noProof/>
          <w:lang w:val="fr-FR"/>
        </w:rPr>
        <w:t>Application Server</w:t>
      </w:r>
      <w:r w:rsidRPr="00EB2D3D">
        <w:rPr>
          <w:noProof/>
          <w:lang w:val="fr-FR"/>
        </w:rPr>
        <w:tab/>
      </w:r>
      <w:r>
        <w:rPr>
          <w:noProof/>
        </w:rPr>
        <w:fldChar w:fldCharType="begin"/>
      </w:r>
      <w:r w:rsidRPr="00EB2D3D">
        <w:rPr>
          <w:noProof/>
          <w:lang w:val="fr-FR"/>
        </w:rPr>
        <w:instrText xml:space="preserve"> PAGEREF _Toc38408359 \h </w:instrText>
      </w:r>
      <w:r>
        <w:rPr>
          <w:noProof/>
        </w:rPr>
      </w:r>
      <w:r>
        <w:rPr>
          <w:noProof/>
        </w:rPr>
        <w:fldChar w:fldCharType="separate"/>
      </w:r>
      <w:r w:rsidRPr="00EB2D3D">
        <w:rPr>
          <w:noProof/>
          <w:lang w:val="fr-FR"/>
        </w:rPr>
        <w:t>39</w:t>
      </w:r>
      <w:r>
        <w:rPr>
          <w:noProof/>
        </w:rPr>
        <w:fldChar w:fldCharType="end"/>
      </w:r>
    </w:p>
    <w:p w:rsidR="005F59D1" w:rsidRPr="00EB2D3D" w:rsidRDefault="005F59D1">
      <w:pPr>
        <w:pStyle w:val="TOC3"/>
        <w:rPr>
          <w:rFonts w:asciiTheme="minorHAnsi" w:eastAsiaTheme="minorEastAsia" w:hAnsiTheme="minorHAnsi" w:cstheme="minorBidi"/>
          <w:noProof/>
          <w:kern w:val="2"/>
          <w:sz w:val="21"/>
          <w:szCs w:val="22"/>
          <w:lang w:val="fr-FR" w:eastAsia="zh-CN"/>
        </w:rPr>
      </w:pPr>
      <w:r w:rsidRPr="00EB2D3D">
        <w:rPr>
          <w:noProof/>
          <w:lang w:val="fr-FR" w:eastAsia="zh-CN"/>
        </w:rPr>
        <w:t>7</w:t>
      </w:r>
      <w:r w:rsidRPr="00EB2D3D">
        <w:rPr>
          <w:noProof/>
          <w:lang w:val="fr-FR"/>
        </w:rPr>
        <w:t>.2.7</w:t>
      </w:r>
      <w:r w:rsidRPr="00EB2D3D">
        <w:rPr>
          <w:rFonts w:asciiTheme="minorHAnsi" w:eastAsiaTheme="minorEastAsia" w:hAnsiTheme="minorHAnsi" w:cstheme="minorBidi"/>
          <w:noProof/>
          <w:kern w:val="2"/>
          <w:sz w:val="21"/>
          <w:szCs w:val="22"/>
          <w:lang w:val="fr-FR" w:eastAsia="zh-CN"/>
        </w:rPr>
        <w:tab/>
      </w:r>
      <w:r w:rsidRPr="00EB2D3D">
        <w:rPr>
          <w:noProof/>
          <w:lang w:val="fr-FR"/>
        </w:rPr>
        <w:t>3GPP Message Client</w:t>
      </w:r>
      <w:r w:rsidRPr="00EB2D3D">
        <w:rPr>
          <w:noProof/>
          <w:lang w:val="fr-FR"/>
        </w:rPr>
        <w:tab/>
      </w:r>
      <w:r>
        <w:rPr>
          <w:noProof/>
        </w:rPr>
        <w:fldChar w:fldCharType="begin"/>
      </w:r>
      <w:r w:rsidRPr="00EB2D3D">
        <w:rPr>
          <w:noProof/>
          <w:lang w:val="fr-FR"/>
        </w:rPr>
        <w:instrText xml:space="preserve"> PAGEREF _Toc38408360 \h </w:instrText>
      </w:r>
      <w:r>
        <w:rPr>
          <w:noProof/>
        </w:rPr>
      </w:r>
      <w:r>
        <w:rPr>
          <w:noProof/>
        </w:rPr>
        <w:fldChar w:fldCharType="separate"/>
      </w:r>
      <w:r w:rsidRPr="00EB2D3D">
        <w:rPr>
          <w:noProof/>
          <w:lang w:val="fr-FR"/>
        </w:rPr>
        <w:t>39</w:t>
      </w:r>
      <w:r>
        <w:rPr>
          <w:noProof/>
        </w:rPr>
        <w:fldChar w:fldCharType="end"/>
      </w:r>
    </w:p>
    <w:p w:rsidR="005F59D1" w:rsidRPr="00EB2D3D" w:rsidRDefault="005F59D1">
      <w:pPr>
        <w:pStyle w:val="TOC3"/>
        <w:rPr>
          <w:rFonts w:asciiTheme="minorHAnsi" w:eastAsiaTheme="minorEastAsia" w:hAnsiTheme="minorHAnsi" w:cstheme="minorBidi"/>
          <w:noProof/>
          <w:kern w:val="2"/>
          <w:sz w:val="21"/>
          <w:szCs w:val="22"/>
          <w:lang w:val="fr-FR" w:eastAsia="zh-CN"/>
        </w:rPr>
      </w:pPr>
      <w:r w:rsidRPr="00EB2D3D">
        <w:rPr>
          <w:noProof/>
          <w:lang w:val="fr-FR" w:eastAsia="zh-CN"/>
        </w:rPr>
        <w:t>7</w:t>
      </w:r>
      <w:r w:rsidRPr="00EB2D3D">
        <w:rPr>
          <w:noProof/>
          <w:lang w:val="fr-FR"/>
        </w:rPr>
        <w:t>.2.8</w:t>
      </w:r>
      <w:r w:rsidRPr="00EB2D3D">
        <w:rPr>
          <w:rFonts w:asciiTheme="minorHAnsi" w:eastAsiaTheme="minorEastAsia" w:hAnsiTheme="minorHAnsi" w:cstheme="minorBidi"/>
          <w:noProof/>
          <w:kern w:val="2"/>
          <w:sz w:val="21"/>
          <w:szCs w:val="22"/>
          <w:lang w:val="fr-FR" w:eastAsia="zh-CN"/>
        </w:rPr>
        <w:tab/>
      </w:r>
      <w:r w:rsidRPr="00EB2D3D">
        <w:rPr>
          <w:noProof/>
          <w:lang w:val="fr-FR"/>
        </w:rPr>
        <w:t>Non-3GPP Message Client</w:t>
      </w:r>
      <w:r w:rsidRPr="00EB2D3D">
        <w:rPr>
          <w:noProof/>
          <w:lang w:val="fr-FR"/>
        </w:rPr>
        <w:tab/>
      </w:r>
      <w:r>
        <w:rPr>
          <w:noProof/>
        </w:rPr>
        <w:fldChar w:fldCharType="begin"/>
      </w:r>
      <w:r w:rsidRPr="00EB2D3D">
        <w:rPr>
          <w:noProof/>
          <w:lang w:val="fr-FR"/>
        </w:rPr>
        <w:instrText xml:space="preserve"> PAGEREF _Toc38408361 \h </w:instrText>
      </w:r>
      <w:r>
        <w:rPr>
          <w:noProof/>
        </w:rPr>
      </w:r>
      <w:r>
        <w:rPr>
          <w:noProof/>
        </w:rPr>
        <w:fldChar w:fldCharType="separate"/>
      </w:r>
      <w:r w:rsidRPr="00EB2D3D">
        <w:rPr>
          <w:noProof/>
          <w:lang w:val="fr-FR"/>
        </w:rPr>
        <w:t>40</w:t>
      </w:r>
      <w:r>
        <w:rPr>
          <w:noProof/>
        </w:rPr>
        <w:fldChar w:fldCharType="end"/>
      </w:r>
    </w:p>
    <w:p w:rsidR="005F59D1" w:rsidRPr="00EB2D3D" w:rsidRDefault="005F59D1">
      <w:pPr>
        <w:pStyle w:val="TOC3"/>
        <w:rPr>
          <w:rFonts w:asciiTheme="minorHAnsi" w:eastAsiaTheme="minorEastAsia" w:hAnsiTheme="minorHAnsi" w:cstheme="minorBidi"/>
          <w:noProof/>
          <w:kern w:val="2"/>
          <w:sz w:val="21"/>
          <w:szCs w:val="22"/>
          <w:lang w:val="fr-FR" w:eastAsia="zh-CN"/>
        </w:rPr>
      </w:pPr>
      <w:r w:rsidRPr="00EB2D3D">
        <w:rPr>
          <w:noProof/>
          <w:lang w:val="fr-FR" w:eastAsia="zh-CN"/>
        </w:rPr>
        <w:t>7</w:t>
      </w:r>
      <w:r w:rsidRPr="00EB2D3D">
        <w:rPr>
          <w:noProof/>
          <w:lang w:val="fr-FR"/>
        </w:rPr>
        <w:t>.2.9</w:t>
      </w:r>
      <w:r w:rsidRPr="00EB2D3D">
        <w:rPr>
          <w:rFonts w:asciiTheme="minorHAnsi" w:eastAsiaTheme="minorEastAsia" w:hAnsiTheme="minorHAnsi" w:cstheme="minorBidi"/>
          <w:noProof/>
          <w:kern w:val="2"/>
          <w:sz w:val="21"/>
          <w:szCs w:val="22"/>
          <w:lang w:val="fr-FR" w:eastAsia="zh-CN"/>
        </w:rPr>
        <w:tab/>
      </w:r>
      <w:r w:rsidRPr="00EB2D3D">
        <w:rPr>
          <w:noProof/>
          <w:lang w:val="fr-FR"/>
        </w:rPr>
        <w:t>Non-3GPP Message Server</w:t>
      </w:r>
      <w:r w:rsidRPr="00EB2D3D">
        <w:rPr>
          <w:noProof/>
          <w:lang w:val="fr-FR"/>
        </w:rPr>
        <w:tab/>
      </w:r>
      <w:r>
        <w:rPr>
          <w:noProof/>
        </w:rPr>
        <w:fldChar w:fldCharType="begin"/>
      </w:r>
      <w:r w:rsidRPr="00EB2D3D">
        <w:rPr>
          <w:noProof/>
          <w:lang w:val="fr-FR"/>
        </w:rPr>
        <w:instrText xml:space="preserve"> PAGEREF _Toc38408362 \h </w:instrText>
      </w:r>
      <w:r>
        <w:rPr>
          <w:noProof/>
        </w:rPr>
      </w:r>
      <w:r>
        <w:rPr>
          <w:noProof/>
        </w:rPr>
        <w:fldChar w:fldCharType="separate"/>
      </w:r>
      <w:r w:rsidRPr="00EB2D3D">
        <w:rPr>
          <w:noProof/>
          <w:lang w:val="fr-FR"/>
        </w:rPr>
        <w:t>40</w:t>
      </w:r>
      <w:r>
        <w:rPr>
          <w:noProof/>
        </w:rPr>
        <w:fldChar w:fldCharType="end"/>
      </w:r>
    </w:p>
    <w:p w:rsidR="005F59D1" w:rsidRDefault="005F59D1">
      <w:pPr>
        <w:pStyle w:val="TOC3"/>
        <w:rPr>
          <w:rFonts w:asciiTheme="minorHAnsi" w:eastAsiaTheme="minorEastAsia" w:hAnsiTheme="minorHAnsi" w:cstheme="minorBidi"/>
          <w:noProof/>
          <w:kern w:val="2"/>
          <w:sz w:val="21"/>
          <w:szCs w:val="22"/>
          <w:lang w:val="en-US" w:eastAsia="zh-CN"/>
        </w:rPr>
      </w:pPr>
      <w:r>
        <w:rPr>
          <w:noProof/>
        </w:rPr>
        <w:t>7.2.10</w:t>
      </w:r>
      <w:r>
        <w:rPr>
          <w:rFonts w:asciiTheme="minorHAnsi" w:eastAsiaTheme="minorEastAsia" w:hAnsiTheme="minorHAnsi" w:cstheme="minorBidi"/>
          <w:noProof/>
          <w:kern w:val="2"/>
          <w:sz w:val="21"/>
          <w:szCs w:val="22"/>
          <w:lang w:val="en-US" w:eastAsia="zh-CN"/>
        </w:rPr>
        <w:tab/>
      </w:r>
      <w:r>
        <w:rPr>
          <w:noProof/>
        </w:rPr>
        <w:t>SEAL client</w:t>
      </w:r>
      <w:r>
        <w:rPr>
          <w:noProof/>
        </w:rPr>
        <w:tab/>
      </w:r>
      <w:r>
        <w:rPr>
          <w:noProof/>
        </w:rPr>
        <w:fldChar w:fldCharType="begin"/>
      </w:r>
      <w:r>
        <w:rPr>
          <w:noProof/>
        </w:rPr>
        <w:instrText xml:space="preserve"> PAGEREF _Toc38408363 \h </w:instrText>
      </w:r>
      <w:r>
        <w:rPr>
          <w:noProof/>
        </w:rPr>
      </w:r>
      <w:r>
        <w:rPr>
          <w:noProof/>
        </w:rPr>
        <w:fldChar w:fldCharType="separate"/>
      </w:r>
      <w:r>
        <w:rPr>
          <w:noProof/>
        </w:rPr>
        <w:t>40</w:t>
      </w:r>
      <w:r>
        <w:rPr>
          <w:noProof/>
        </w:rPr>
        <w:fldChar w:fldCharType="end"/>
      </w:r>
    </w:p>
    <w:p w:rsidR="005F59D1" w:rsidRDefault="005F59D1">
      <w:pPr>
        <w:pStyle w:val="TOC3"/>
        <w:rPr>
          <w:rFonts w:asciiTheme="minorHAnsi" w:eastAsiaTheme="minorEastAsia" w:hAnsiTheme="minorHAnsi" w:cstheme="minorBidi"/>
          <w:noProof/>
          <w:kern w:val="2"/>
          <w:sz w:val="21"/>
          <w:szCs w:val="22"/>
          <w:lang w:val="en-US" w:eastAsia="zh-CN"/>
        </w:rPr>
      </w:pPr>
      <w:r>
        <w:rPr>
          <w:noProof/>
        </w:rPr>
        <w:t>7.2.11</w:t>
      </w:r>
      <w:r>
        <w:rPr>
          <w:rFonts w:asciiTheme="minorHAnsi" w:eastAsiaTheme="minorEastAsia" w:hAnsiTheme="minorHAnsi" w:cstheme="minorBidi"/>
          <w:noProof/>
          <w:kern w:val="2"/>
          <w:sz w:val="21"/>
          <w:szCs w:val="22"/>
          <w:lang w:val="en-US" w:eastAsia="zh-CN"/>
        </w:rPr>
        <w:tab/>
      </w:r>
      <w:r>
        <w:rPr>
          <w:noProof/>
        </w:rPr>
        <w:t>SEAL server</w:t>
      </w:r>
      <w:r>
        <w:rPr>
          <w:noProof/>
        </w:rPr>
        <w:tab/>
      </w:r>
      <w:r>
        <w:rPr>
          <w:noProof/>
        </w:rPr>
        <w:fldChar w:fldCharType="begin"/>
      </w:r>
      <w:r>
        <w:rPr>
          <w:noProof/>
        </w:rPr>
        <w:instrText xml:space="preserve"> PAGEREF _Toc38408364 \h </w:instrText>
      </w:r>
      <w:r>
        <w:rPr>
          <w:noProof/>
        </w:rPr>
      </w:r>
      <w:r>
        <w:rPr>
          <w:noProof/>
        </w:rPr>
        <w:fldChar w:fldCharType="separate"/>
      </w:r>
      <w:r>
        <w:rPr>
          <w:noProof/>
        </w:rPr>
        <w:t>40</w:t>
      </w:r>
      <w:r>
        <w:rPr>
          <w:noProof/>
        </w:rPr>
        <w:fldChar w:fldCharType="end"/>
      </w:r>
    </w:p>
    <w:p w:rsidR="005F59D1" w:rsidRDefault="005F59D1">
      <w:pPr>
        <w:pStyle w:val="TOC2"/>
        <w:rPr>
          <w:rFonts w:asciiTheme="minorHAnsi" w:eastAsiaTheme="minorEastAsia" w:hAnsiTheme="minorHAnsi" w:cstheme="minorBidi"/>
          <w:noProof/>
          <w:kern w:val="2"/>
          <w:sz w:val="21"/>
          <w:szCs w:val="22"/>
          <w:lang w:val="en-US" w:eastAsia="zh-CN"/>
        </w:rPr>
      </w:pPr>
      <w:r w:rsidRPr="007B7FBE">
        <w:rPr>
          <w:noProof/>
          <w:lang w:val="en-US" w:eastAsia="zh-CN"/>
        </w:rPr>
        <w:t>7</w:t>
      </w:r>
      <w:r w:rsidRPr="007B7FBE">
        <w:rPr>
          <w:noProof/>
          <w:lang w:val="en-IN"/>
        </w:rPr>
        <w:t>.3</w:t>
      </w:r>
      <w:r>
        <w:rPr>
          <w:rFonts w:asciiTheme="minorHAnsi" w:eastAsiaTheme="minorEastAsia" w:hAnsiTheme="minorHAnsi" w:cstheme="minorBidi"/>
          <w:noProof/>
          <w:kern w:val="2"/>
          <w:sz w:val="21"/>
          <w:szCs w:val="22"/>
          <w:lang w:val="en-US" w:eastAsia="zh-CN"/>
        </w:rPr>
        <w:tab/>
      </w:r>
      <w:r w:rsidRPr="007B7FBE">
        <w:rPr>
          <w:noProof/>
          <w:lang w:val="en-IN"/>
        </w:rPr>
        <w:t>Reference Points</w:t>
      </w:r>
      <w:r>
        <w:rPr>
          <w:noProof/>
        </w:rPr>
        <w:tab/>
      </w:r>
      <w:r>
        <w:rPr>
          <w:noProof/>
        </w:rPr>
        <w:fldChar w:fldCharType="begin"/>
      </w:r>
      <w:r>
        <w:rPr>
          <w:noProof/>
        </w:rPr>
        <w:instrText xml:space="preserve"> PAGEREF _Toc38408365 \h </w:instrText>
      </w:r>
      <w:r>
        <w:rPr>
          <w:noProof/>
        </w:rPr>
      </w:r>
      <w:r>
        <w:rPr>
          <w:noProof/>
        </w:rPr>
        <w:fldChar w:fldCharType="separate"/>
      </w:r>
      <w:r>
        <w:rPr>
          <w:noProof/>
        </w:rPr>
        <w:t>40</w:t>
      </w:r>
      <w:r>
        <w:rPr>
          <w:noProof/>
        </w:rPr>
        <w:fldChar w:fldCharType="end"/>
      </w:r>
    </w:p>
    <w:p w:rsidR="005F59D1" w:rsidRDefault="005F59D1">
      <w:pPr>
        <w:pStyle w:val="TOC3"/>
        <w:rPr>
          <w:rFonts w:asciiTheme="minorHAnsi" w:eastAsiaTheme="minorEastAsia" w:hAnsiTheme="minorHAnsi" w:cstheme="minorBidi"/>
          <w:noProof/>
          <w:kern w:val="2"/>
          <w:sz w:val="21"/>
          <w:szCs w:val="22"/>
          <w:lang w:val="en-US" w:eastAsia="zh-CN"/>
        </w:rPr>
      </w:pPr>
      <w:r w:rsidRPr="007B7FBE">
        <w:rPr>
          <w:noProof/>
          <w:lang w:val="en-US" w:eastAsia="zh-CN"/>
        </w:rPr>
        <w:t>7</w:t>
      </w:r>
      <w:r w:rsidRPr="007B7FBE">
        <w:rPr>
          <w:noProof/>
          <w:lang w:val="en-IN"/>
        </w:rPr>
        <w:t>.3.1</w:t>
      </w:r>
      <w:r>
        <w:rPr>
          <w:rFonts w:asciiTheme="minorHAnsi" w:eastAsiaTheme="minorEastAsia" w:hAnsiTheme="minorHAnsi" w:cstheme="minorBidi"/>
          <w:noProof/>
          <w:kern w:val="2"/>
          <w:sz w:val="21"/>
          <w:szCs w:val="22"/>
          <w:lang w:val="en-US" w:eastAsia="zh-CN"/>
        </w:rPr>
        <w:tab/>
      </w:r>
      <w:r w:rsidRPr="007B7FBE">
        <w:rPr>
          <w:noProof/>
          <w:lang w:val="en-IN"/>
        </w:rPr>
        <w:t>General</w:t>
      </w:r>
      <w:r>
        <w:rPr>
          <w:noProof/>
        </w:rPr>
        <w:tab/>
      </w:r>
      <w:r>
        <w:rPr>
          <w:noProof/>
        </w:rPr>
        <w:fldChar w:fldCharType="begin"/>
      </w:r>
      <w:r>
        <w:rPr>
          <w:noProof/>
        </w:rPr>
        <w:instrText xml:space="preserve"> PAGEREF _Toc38408366 \h </w:instrText>
      </w:r>
      <w:r>
        <w:rPr>
          <w:noProof/>
        </w:rPr>
      </w:r>
      <w:r>
        <w:rPr>
          <w:noProof/>
        </w:rPr>
        <w:fldChar w:fldCharType="separate"/>
      </w:r>
      <w:r>
        <w:rPr>
          <w:noProof/>
        </w:rPr>
        <w:t>40</w:t>
      </w:r>
      <w:r>
        <w:rPr>
          <w:noProof/>
        </w:rPr>
        <w:fldChar w:fldCharType="end"/>
      </w:r>
    </w:p>
    <w:p w:rsidR="005F59D1" w:rsidRDefault="005F59D1">
      <w:pPr>
        <w:pStyle w:val="TOC3"/>
        <w:rPr>
          <w:rFonts w:asciiTheme="minorHAnsi" w:eastAsiaTheme="minorEastAsia" w:hAnsiTheme="minorHAnsi" w:cstheme="minorBidi"/>
          <w:noProof/>
          <w:kern w:val="2"/>
          <w:sz w:val="21"/>
          <w:szCs w:val="22"/>
          <w:lang w:val="en-US" w:eastAsia="zh-CN"/>
        </w:rPr>
      </w:pPr>
      <w:r w:rsidRPr="007B7FBE">
        <w:rPr>
          <w:noProof/>
          <w:lang w:val="en-US" w:eastAsia="zh-CN"/>
        </w:rPr>
        <w:t>7</w:t>
      </w:r>
      <w:r w:rsidRPr="007B7FBE">
        <w:rPr>
          <w:noProof/>
          <w:lang w:val="en-IN"/>
        </w:rPr>
        <w:t>.3.2</w:t>
      </w:r>
      <w:r>
        <w:rPr>
          <w:rFonts w:asciiTheme="minorHAnsi" w:eastAsiaTheme="minorEastAsia" w:hAnsiTheme="minorHAnsi" w:cstheme="minorBidi"/>
          <w:noProof/>
          <w:kern w:val="2"/>
          <w:sz w:val="21"/>
          <w:szCs w:val="22"/>
          <w:lang w:val="en-US" w:eastAsia="zh-CN"/>
        </w:rPr>
        <w:tab/>
      </w:r>
      <w:r w:rsidRPr="007B7FBE">
        <w:rPr>
          <w:noProof/>
          <w:lang w:val="en-IN"/>
        </w:rPr>
        <w:t>MSGin5G-1</w:t>
      </w:r>
      <w:r>
        <w:rPr>
          <w:noProof/>
        </w:rPr>
        <w:tab/>
      </w:r>
      <w:r>
        <w:rPr>
          <w:noProof/>
        </w:rPr>
        <w:fldChar w:fldCharType="begin"/>
      </w:r>
      <w:r>
        <w:rPr>
          <w:noProof/>
        </w:rPr>
        <w:instrText xml:space="preserve"> PAGEREF _Toc38408367 \h </w:instrText>
      </w:r>
      <w:r>
        <w:rPr>
          <w:noProof/>
        </w:rPr>
      </w:r>
      <w:r>
        <w:rPr>
          <w:noProof/>
        </w:rPr>
        <w:fldChar w:fldCharType="separate"/>
      </w:r>
      <w:r>
        <w:rPr>
          <w:noProof/>
        </w:rPr>
        <w:t>40</w:t>
      </w:r>
      <w:r>
        <w:rPr>
          <w:noProof/>
        </w:rPr>
        <w:fldChar w:fldCharType="end"/>
      </w:r>
    </w:p>
    <w:p w:rsidR="005F59D1" w:rsidRDefault="005F59D1">
      <w:pPr>
        <w:pStyle w:val="TOC3"/>
        <w:rPr>
          <w:rFonts w:asciiTheme="minorHAnsi" w:eastAsiaTheme="minorEastAsia" w:hAnsiTheme="minorHAnsi" w:cstheme="minorBidi"/>
          <w:noProof/>
          <w:kern w:val="2"/>
          <w:sz w:val="21"/>
          <w:szCs w:val="22"/>
          <w:lang w:val="en-US" w:eastAsia="zh-CN"/>
        </w:rPr>
      </w:pPr>
      <w:r w:rsidRPr="007B7FBE">
        <w:rPr>
          <w:noProof/>
          <w:lang w:val="en-US" w:eastAsia="zh-CN"/>
        </w:rPr>
        <w:t>7</w:t>
      </w:r>
      <w:r w:rsidRPr="007B7FBE">
        <w:rPr>
          <w:noProof/>
          <w:lang w:val="en-IN"/>
        </w:rPr>
        <w:t>.3.3</w:t>
      </w:r>
      <w:r>
        <w:rPr>
          <w:rFonts w:asciiTheme="minorHAnsi" w:eastAsiaTheme="minorEastAsia" w:hAnsiTheme="minorHAnsi" w:cstheme="minorBidi"/>
          <w:noProof/>
          <w:kern w:val="2"/>
          <w:sz w:val="21"/>
          <w:szCs w:val="22"/>
          <w:lang w:val="en-US" w:eastAsia="zh-CN"/>
        </w:rPr>
        <w:tab/>
      </w:r>
      <w:r w:rsidRPr="007B7FBE">
        <w:rPr>
          <w:noProof/>
          <w:lang w:val="en-IN"/>
        </w:rPr>
        <w:t>MSGin5G-2</w:t>
      </w:r>
      <w:r>
        <w:rPr>
          <w:noProof/>
        </w:rPr>
        <w:tab/>
      </w:r>
      <w:r>
        <w:rPr>
          <w:noProof/>
        </w:rPr>
        <w:fldChar w:fldCharType="begin"/>
      </w:r>
      <w:r>
        <w:rPr>
          <w:noProof/>
        </w:rPr>
        <w:instrText xml:space="preserve"> PAGEREF _Toc38408368 \h </w:instrText>
      </w:r>
      <w:r>
        <w:rPr>
          <w:noProof/>
        </w:rPr>
      </w:r>
      <w:r>
        <w:rPr>
          <w:noProof/>
        </w:rPr>
        <w:fldChar w:fldCharType="separate"/>
      </w:r>
      <w:r>
        <w:rPr>
          <w:noProof/>
        </w:rPr>
        <w:t>40</w:t>
      </w:r>
      <w:r>
        <w:rPr>
          <w:noProof/>
        </w:rPr>
        <w:fldChar w:fldCharType="end"/>
      </w:r>
    </w:p>
    <w:p w:rsidR="005F59D1" w:rsidRDefault="005F59D1">
      <w:pPr>
        <w:pStyle w:val="TOC3"/>
        <w:rPr>
          <w:rFonts w:asciiTheme="minorHAnsi" w:eastAsiaTheme="minorEastAsia" w:hAnsiTheme="minorHAnsi" w:cstheme="minorBidi"/>
          <w:noProof/>
          <w:kern w:val="2"/>
          <w:sz w:val="21"/>
          <w:szCs w:val="22"/>
          <w:lang w:val="en-US" w:eastAsia="zh-CN"/>
        </w:rPr>
      </w:pPr>
      <w:r w:rsidRPr="007B7FBE">
        <w:rPr>
          <w:noProof/>
          <w:lang w:val="en-US" w:eastAsia="zh-CN"/>
        </w:rPr>
        <w:t>7</w:t>
      </w:r>
      <w:r w:rsidRPr="007B7FBE">
        <w:rPr>
          <w:noProof/>
          <w:lang w:val="en-IN"/>
        </w:rPr>
        <w:t>.3.4</w:t>
      </w:r>
      <w:r>
        <w:rPr>
          <w:rFonts w:asciiTheme="minorHAnsi" w:eastAsiaTheme="minorEastAsia" w:hAnsiTheme="minorHAnsi" w:cstheme="minorBidi"/>
          <w:noProof/>
          <w:kern w:val="2"/>
          <w:sz w:val="21"/>
          <w:szCs w:val="22"/>
          <w:lang w:val="en-US" w:eastAsia="zh-CN"/>
        </w:rPr>
        <w:tab/>
      </w:r>
      <w:r w:rsidRPr="007B7FBE">
        <w:rPr>
          <w:noProof/>
          <w:lang w:val="en-IN"/>
        </w:rPr>
        <w:t>MSGin5G-3</w:t>
      </w:r>
      <w:r>
        <w:rPr>
          <w:noProof/>
        </w:rPr>
        <w:tab/>
      </w:r>
      <w:r>
        <w:rPr>
          <w:noProof/>
        </w:rPr>
        <w:fldChar w:fldCharType="begin"/>
      </w:r>
      <w:r>
        <w:rPr>
          <w:noProof/>
        </w:rPr>
        <w:instrText xml:space="preserve"> PAGEREF _Toc38408369 \h </w:instrText>
      </w:r>
      <w:r>
        <w:rPr>
          <w:noProof/>
        </w:rPr>
      </w:r>
      <w:r>
        <w:rPr>
          <w:noProof/>
        </w:rPr>
        <w:fldChar w:fldCharType="separate"/>
      </w:r>
      <w:r>
        <w:rPr>
          <w:noProof/>
        </w:rPr>
        <w:t>41</w:t>
      </w:r>
      <w:r>
        <w:rPr>
          <w:noProof/>
        </w:rPr>
        <w:fldChar w:fldCharType="end"/>
      </w:r>
    </w:p>
    <w:p w:rsidR="005F59D1" w:rsidRDefault="005F59D1">
      <w:pPr>
        <w:pStyle w:val="TOC3"/>
        <w:rPr>
          <w:rFonts w:asciiTheme="minorHAnsi" w:eastAsiaTheme="minorEastAsia" w:hAnsiTheme="minorHAnsi" w:cstheme="minorBidi"/>
          <w:noProof/>
          <w:kern w:val="2"/>
          <w:sz w:val="21"/>
          <w:szCs w:val="22"/>
          <w:lang w:val="en-US" w:eastAsia="zh-CN"/>
        </w:rPr>
      </w:pPr>
      <w:r w:rsidRPr="007B7FBE">
        <w:rPr>
          <w:noProof/>
          <w:lang w:val="en-US" w:eastAsia="zh-CN"/>
        </w:rPr>
        <w:t>7</w:t>
      </w:r>
      <w:r w:rsidRPr="007B7FBE">
        <w:rPr>
          <w:noProof/>
          <w:lang w:val="en-IN"/>
        </w:rPr>
        <w:t>.3.5</w:t>
      </w:r>
      <w:r>
        <w:rPr>
          <w:rFonts w:asciiTheme="minorHAnsi" w:eastAsiaTheme="minorEastAsia" w:hAnsiTheme="minorHAnsi" w:cstheme="minorBidi"/>
          <w:noProof/>
          <w:kern w:val="2"/>
          <w:sz w:val="21"/>
          <w:szCs w:val="22"/>
          <w:lang w:val="en-US" w:eastAsia="zh-CN"/>
        </w:rPr>
        <w:tab/>
      </w:r>
      <w:r w:rsidRPr="007B7FBE">
        <w:rPr>
          <w:noProof/>
          <w:lang w:val="en-IN"/>
        </w:rPr>
        <w:t>MSGin5G-4</w:t>
      </w:r>
      <w:r>
        <w:rPr>
          <w:noProof/>
        </w:rPr>
        <w:tab/>
      </w:r>
      <w:r>
        <w:rPr>
          <w:noProof/>
        </w:rPr>
        <w:fldChar w:fldCharType="begin"/>
      </w:r>
      <w:r>
        <w:rPr>
          <w:noProof/>
        </w:rPr>
        <w:instrText xml:space="preserve"> PAGEREF _Toc38408370 \h </w:instrText>
      </w:r>
      <w:r>
        <w:rPr>
          <w:noProof/>
        </w:rPr>
      </w:r>
      <w:r>
        <w:rPr>
          <w:noProof/>
        </w:rPr>
        <w:fldChar w:fldCharType="separate"/>
      </w:r>
      <w:r>
        <w:rPr>
          <w:noProof/>
        </w:rPr>
        <w:t>41</w:t>
      </w:r>
      <w:r>
        <w:rPr>
          <w:noProof/>
        </w:rPr>
        <w:fldChar w:fldCharType="end"/>
      </w:r>
    </w:p>
    <w:p w:rsidR="005F59D1" w:rsidRDefault="005F59D1">
      <w:pPr>
        <w:pStyle w:val="TOC3"/>
        <w:rPr>
          <w:rFonts w:asciiTheme="minorHAnsi" w:eastAsiaTheme="minorEastAsia" w:hAnsiTheme="minorHAnsi" w:cstheme="minorBidi"/>
          <w:noProof/>
          <w:kern w:val="2"/>
          <w:sz w:val="21"/>
          <w:szCs w:val="22"/>
          <w:lang w:val="en-US" w:eastAsia="zh-CN"/>
        </w:rPr>
      </w:pPr>
      <w:r w:rsidRPr="007B7FBE">
        <w:rPr>
          <w:noProof/>
          <w:lang w:val="en-US" w:eastAsia="zh-CN"/>
        </w:rPr>
        <w:t>7</w:t>
      </w:r>
      <w:r w:rsidRPr="007B7FBE">
        <w:rPr>
          <w:noProof/>
          <w:lang w:val="en-IN"/>
        </w:rPr>
        <w:t>.3.6</w:t>
      </w:r>
      <w:r>
        <w:rPr>
          <w:rFonts w:asciiTheme="minorHAnsi" w:eastAsiaTheme="minorEastAsia" w:hAnsiTheme="minorHAnsi" w:cstheme="minorBidi"/>
          <w:noProof/>
          <w:kern w:val="2"/>
          <w:sz w:val="21"/>
          <w:szCs w:val="22"/>
          <w:lang w:val="en-US" w:eastAsia="zh-CN"/>
        </w:rPr>
        <w:tab/>
      </w:r>
      <w:r w:rsidRPr="007B7FBE">
        <w:rPr>
          <w:noProof/>
          <w:lang w:val="en-IN"/>
        </w:rPr>
        <w:t>MSGin5G-5</w:t>
      </w:r>
      <w:r>
        <w:rPr>
          <w:noProof/>
        </w:rPr>
        <w:tab/>
      </w:r>
      <w:r>
        <w:rPr>
          <w:noProof/>
        </w:rPr>
        <w:fldChar w:fldCharType="begin"/>
      </w:r>
      <w:r>
        <w:rPr>
          <w:noProof/>
        </w:rPr>
        <w:instrText xml:space="preserve"> PAGEREF _Toc38408371 \h </w:instrText>
      </w:r>
      <w:r>
        <w:rPr>
          <w:noProof/>
        </w:rPr>
      </w:r>
      <w:r>
        <w:rPr>
          <w:noProof/>
        </w:rPr>
        <w:fldChar w:fldCharType="separate"/>
      </w:r>
      <w:r>
        <w:rPr>
          <w:noProof/>
        </w:rPr>
        <w:t>41</w:t>
      </w:r>
      <w:r>
        <w:rPr>
          <w:noProof/>
        </w:rPr>
        <w:fldChar w:fldCharType="end"/>
      </w:r>
    </w:p>
    <w:p w:rsidR="005F59D1" w:rsidRDefault="005F59D1">
      <w:pPr>
        <w:pStyle w:val="TOC3"/>
        <w:rPr>
          <w:rFonts w:asciiTheme="minorHAnsi" w:eastAsiaTheme="minorEastAsia" w:hAnsiTheme="minorHAnsi" w:cstheme="minorBidi"/>
          <w:noProof/>
          <w:kern w:val="2"/>
          <w:sz w:val="21"/>
          <w:szCs w:val="22"/>
          <w:lang w:val="en-US" w:eastAsia="zh-CN"/>
        </w:rPr>
      </w:pPr>
      <w:r w:rsidRPr="007B7FBE">
        <w:rPr>
          <w:noProof/>
          <w:lang w:val="en-US" w:eastAsia="zh-CN"/>
        </w:rPr>
        <w:t>7</w:t>
      </w:r>
      <w:r w:rsidRPr="007B7FBE">
        <w:rPr>
          <w:noProof/>
          <w:lang w:val="en-IN"/>
        </w:rPr>
        <w:t>.3.7</w:t>
      </w:r>
      <w:r>
        <w:rPr>
          <w:rFonts w:asciiTheme="minorHAnsi" w:eastAsiaTheme="minorEastAsia" w:hAnsiTheme="minorHAnsi" w:cstheme="minorBidi"/>
          <w:noProof/>
          <w:kern w:val="2"/>
          <w:sz w:val="21"/>
          <w:szCs w:val="22"/>
          <w:lang w:val="en-US" w:eastAsia="zh-CN"/>
        </w:rPr>
        <w:tab/>
      </w:r>
      <w:r w:rsidRPr="007B7FBE">
        <w:rPr>
          <w:noProof/>
          <w:lang w:val="en-IN"/>
        </w:rPr>
        <w:t>MSGin5G-X</w:t>
      </w:r>
      <w:r>
        <w:rPr>
          <w:noProof/>
        </w:rPr>
        <w:tab/>
      </w:r>
      <w:r>
        <w:rPr>
          <w:noProof/>
        </w:rPr>
        <w:fldChar w:fldCharType="begin"/>
      </w:r>
      <w:r>
        <w:rPr>
          <w:noProof/>
        </w:rPr>
        <w:instrText xml:space="preserve"> PAGEREF _Toc38408372 \h </w:instrText>
      </w:r>
      <w:r>
        <w:rPr>
          <w:noProof/>
        </w:rPr>
      </w:r>
      <w:r>
        <w:rPr>
          <w:noProof/>
        </w:rPr>
        <w:fldChar w:fldCharType="separate"/>
      </w:r>
      <w:r>
        <w:rPr>
          <w:noProof/>
        </w:rPr>
        <w:t>41</w:t>
      </w:r>
      <w:r>
        <w:rPr>
          <w:noProof/>
        </w:rPr>
        <w:fldChar w:fldCharType="end"/>
      </w:r>
    </w:p>
    <w:p w:rsidR="005F59D1" w:rsidRDefault="005F59D1">
      <w:pPr>
        <w:pStyle w:val="TOC3"/>
        <w:rPr>
          <w:rFonts w:asciiTheme="minorHAnsi" w:eastAsiaTheme="minorEastAsia" w:hAnsiTheme="minorHAnsi" w:cstheme="minorBidi"/>
          <w:noProof/>
          <w:kern w:val="2"/>
          <w:sz w:val="21"/>
          <w:szCs w:val="22"/>
          <w:lang w:val="en-US" w:eastAsia="zh-CN"/>
        </w:rPr>
      </w:pPr>
      <w:r w:rsidRPr="007B7FBE">
        <w:rPr>
          <w:noProof/>
          <w:lang w:val="en-US" w:eastAsia="zh-CN"/>
        </w:rPr>
        <w:t>7</w:t>
      </w:r>
      <w:r w:rsidRPr="007B7FBE">
        <w:rPr>
          <w:noProof/>
          <w:lang w:val="en-IN"/>
        </w:rPr>
        <w:t>.3.8</w:t>
      </w:r>
      <w:r>
        <w:rPr>
          <w:rFonts w:asciiTheme="minorHAnsi" w:eastAsiaTheme="minorEastAsia" w:hAnsiTheme="minorHAnsi" w:cstheme="minorBidi"/>
          <w:noProof/>
          <w:kern w:val="2"/>
          <w:sz w:val="21"/>
          <w:szCs w:val="22"/>
          <w:lang w:val="en-US" w:eastAsia="zh-CN"/>
        </w:rPr>
        <w:tab/>
      </w:r>
      <w:r w:rsidRPr="007B7FBE">
        <w:rPr>
          <w:noProof/>
          <w:lang w:val="en-IN"/>
        </w:rPr>
        <w:t>MSGin5G-Y</w:t>
      </w:r>
      <w:r>
        <w:rPr>
          <w:noProof/>
        </w:rPr>
        <w:tab/>
      </w:r>
      <w:r>
        <w:rPr>
          <w:noProof/>
        </w:rPr>
        <w:fldChar w:fldCharType="begin"/>
      </w:r>
      <w:r>
        <w:rPr>
          <w:noProof/>
        </w:rPr>
        <w:instrText xml:space="preserve"> PAGEREF _Toc38408373 \h </w:instrText>
      </w:r>
      <w:r>
        <w:rPr>
          <w:noProof/>
        </w:rPr>
      </w:r>
      <w:r>
        <w:rPr>
          <w:noProof/>
        </w:rPr>
        <w:fldChar w:fldCharType="separate"/>
      </w:r>
      <w:r>
        <w:rPr>
          <w:noProof/>
        </w:rPr>
        <w:t>41</w:t>
      </w:r>
      <w:r>
        <w:rPr>
          <w:noProof/>
        </w:rPr>
        <w:fldChar w:fldCharType="end"/>
      </w:r>
    </w:p>
    <w:p w:rsidR="005F59D1" w:rsidRDefault="005F59D1">
      <w:pPr>
        <w:pStyle w:val="TOC3"/>
        <w:rPr>
          <w:rFonts w:asciiTheme="minorHAnsi" w:eastAsiaTheme="minorEastAsia" w:hAnsiTheme="minorHAnsi" w:cstheme="minorBidi"/>
          <w:noProof/>
          <w:kern w:val="2"/>
          <w:sz w:val="21"/>
          <w:szCs w:val="22"/>
          <w:lang w:val="en-US" w:eastAsia="zh-CN"/>
        </w:rPr>
      </w:pPr>
      <w:r>
        <w:rPr>
          <w:noProof/>
        </w:rPr>
        <w:t>7.3.9</w:t>
      </w:r>
      <w:r>
        <w:rPr>
          <w:rFonts w:asciiTheme="minorHAnsi" w:eastAsiaTheme="minorEastAsia" w:hAnsiTheme="minorHAnsi" w:cstheme="minorBidi"/>
          <w:noProof/>
          <w:kern w:val="2"/>
          <w:sz w:val="21"/>
          <w:szCs w:val="22"/>
          <w:lang w:val="en-US" w:eastAsia="zh-CN"/>
        </w:rPr>
        <w:tab/>
      </w:r>
      <w:r w:rsidRPr="007B7FBE">
        <w:rPr>
          <w:noProof/>
          <w:lang w:val="en-IN"/>
        </w:rPr>
        <w:t>SEAL-C</w:t>
      </w:r>
      <w:r>
        <w:rPr>
          <w:noProof/>
        </w:rPr>
        <w:tab/>
      </w:r>
      <w:r>
        <w:rPr>
          <w:noProof/>
        </w:rPr>
        <w:fldChar w:fldCharType="begin"/>
      </w:r>
      <w:r>
        <w:rPr>
          <w:noProof/>
        </w:rPr>
        <w:instrText xml:space="preserve"> PAGEREF _Toc38408374 \h </w:instrText>
      </w:r>
      <w:r>
        <w:rPr>
          <w:noProof/>
        </w:rPr>
      </w:r>
      <w:r>
        <w:rPr>
          <w:noProof/>
        </w:rPr>
        <w:fldChar w:fldCharType="separate"/>
      </w:r>
      <w:r>
        <w:rPr>
          <w:noProof/>
        </w:rPr>
        <w:t>42</w:t>
      </w:r>
      <w:r>
        <w:rPr>
          <w:noProof/>
        </w:rPr>
        <w:fldChar w:fldCharType="end"/>
      </w:r>
    </w:p>
    <w:p w:rsidR="005F59D1" w:rsidRDefault="005F59D1">
      <w:pPr>
        <w:pStyle w:val="TOC3"/>
        <w:rPr>
          <w:rFonts w:asciiTheme="minorHAnsi" w:eastAsiaTheme="minorEastAsia" w:hAnsiTheme="minorHAnsi" w:cstheme="minorBidi"/>
          <w:noProof/>
          <w:kern w:val="2"/>
          <w:sz w:val="21"/>
          <w:szCs w:val="22"/>
          <w:lang w:val="en-US" w:eastAsia="zh-CN"/>
        </w:rPr>
      </w:pPr>
      <w:r>
        <w:rPr>
          <w:noProof/>
          <w:lang w:eastAsia="zh-CN"/>
        </w:rPr>
        <w:t>7</w:t>
      </w:r>
      <w:r>
        <w:rPr>
          <w:noProof/>
        </w:rPr>
        <w:t>.</w:t>
      </w:r>
      <w:r>
        <w:rPr>
          <w:noProof/>
          <w:lang w:eastAsia="zh-CN"/>
        </w:rPr>
        <w:t>3</w:t>
      </w:r>
      <w:r>
        <w:rPr>
          <w:noProof/>
        </w:rPr>
        <w:t>.</w:t>
      </w:r>
      <w:r>
        <w:rPr>
          <w:noProof/>
          <w:lang w:eastAsia="zh-CN"/>
        </w:rPr>
        <w:t>10</w:t>
      </w:r>
      <w:r>
        <w:rPr>
          <w:rFonts w:asciiTheme="minorHAnsi" w:eastAsiaTheme="minorEastAsia" w:hAnsiTheme="minorHAnsi" w:cstheme="minorBidi"/>
          <w:noProof/>
          <w:kern w:val="2"/>
          <w:sz w:val="21"/>
          <w:szCs w:val="22"/>
          <w:lang w:val="en-US" w:eastAsia="zh-CN"/>
        </w:rPr>
        <w:tab/>
      </w:r>
      <w:r w:rsidRPr="007B7FBE">
        <w:rPr>
          <w:noProof/>
          <w:lang w:val="en-IN"/>
        </w:rPr>
        <w:t>SEAL-S</w:t>
      </w:r>
      <w:r>
        <w:rPr>
          <w:noProof/>
        </w:rPr>
        <w:tab/>
      </w:r>
      <w:r>
        <w:rPr>
          <w:noProof/>
        </w:rPr>
        <w:fldChar w:fldCharType="begin"/>
      </w:r>
      <w:r>
        <w:rPr>
          <w:noProof/>
        </w:rPr>
        <w:instrText xml:space="preserve"> PAGEREF _Toc38408375 \h </w:instrText>
      </w:r>
      <w:r>
        <w:rPr>
          <w:noProof/>
        </w:rPr>
      </w:r>
      <w:r>
        <w:rPr>
          <w:noProof/>
        </w:rPr>
        <w:fldChar w:fldCharType="separate"/>
      </w:r>
      <w:r>
        <w:rPr>
          <w:noProof/>
        </w:rPr>
        <w:t>42</w:t>
      </w:r>
      <w:r>
        <w:rPr>
          <w:noProof/>
        </w:rPr>
        <w:fldChar w:fldCharType="end"/>
      </w:r>
    </w:p>
    <w:p w:rsidR="005F59D1" w:rsidRDefault="005F59D1">
      <w:pPr>
        <w:pStyle w:val="TOC3"/>
        <w:rPr>
          <w:rFonts w:asciiTheme="minorHAnsi" w:eastAsiaTheme="minorEastAsia" w:hAnsiTheme="minorHAnsi" w:cstheme="minorBidi"/>
          <w:noProof/>
          <w:kern w:val="2"/>
          <w:sz w:val="21"/>
          <w:szCs w:val="22"/>
          <w:lang w:val="en-US" w:eastAsia="zh-CN"/>
        </w:rPr>
      </w:pPr>
      <w:r>
        <w:rPr>
          <w:noProof/>
          <w:lang w:eastAsia="zh-CN"/>
        </w:rPr>
        <w:t>7</w:t>
      </w:r>
      <w:r>
        <w:rPr>
          <w:noProof/>
        </w:rPr>
        <w:t>.</w:t>
      </w:r>
      <w:r>
        <w:rPr>
          <w:noProof/>
          <w:lang w:eastAsia="zh-CN"/>
        </w:rPr>
        <w:t>3</w:t>
      </w:r>
      <w:r>
        <w:rPr>
          <w:noProof/>
        </w:rPr>
        <w:t>.11</w:t>
      </w:r>
      <w:r>
        <w:rPr>
          <w:rFonts w:asciiTheme="minorHAnsi" w:eastAsiaTheme="minorEastAsia" w:hAnsiTheme="minorHAnsi" w:cstheme="minorBidi"/>
          <w:noProof/>
          <w:kern w:val="2"/>
          <w:sz w:val="21"/>
          <w:szCs w:val="22"/>
          <w:lang w:val="en-US" w:eastAsia="zh-CN"/>
        </w:rPr>
        <w:tab/>
      </w:r>
      <w:r w:rsidRPr="007B7FBE">
        <w:rPr>
          <w:noProof/>
          <w:lang w:val="en-IN"/>
        </w:rPr>
        <w:t>SEAL-UU</w:t>
      </w:r>
      <w:r>
        <w:rPr>
          <w:noProof/>
        </w:rPr>
        <w:tab/>
      </w:r>
      <w:r>
        <w:rPr>
          <w:noProof/>
        </w:rPr>
        <w:fldChar w:fldCharType="begin"/>
      </w:r>
      <w:r>
        <w:rPr>
          <w:noProof/>
        </w:rPr>
        <w:instrText xml:space="preserve"> PAGEREF _Toc38408376 \h </w:instrText>
      </w:r>
      <w:r>
        <w:rPr>
          <w:noProof/>
        </w:rPr>
      </w:r>
      <w:r>
        <w:rPr>
          <w:noProof/>
        </w:rPr>
        <w:fldChar w:fldCharType="separate"/>
      </w:r>
      <w:r>
        <w:rPr>
          <w:noProof/>
        </w:rPr>
        <w:t>42</w:t>
      </w:r>
      <w:r>
        <w:rPr>
          <w:noProof/>
        </w:rPr>
        <w:fldChar w:fldCharType="end"/>
      </w:r>
    </w:p>
    <w:p w:rsidR="005F59D1" w:rsidRDefault="005F59D1">
      <w:pPr>
        <w:pStyle w:val="TOC1"/>
        <w:rPr>
          <w:rFonts w:asciiTheme="minorHAnsi" w:eastAsiaTheme="minorEastAsia" w:hAnsiTheme="minorHAnsi" w:cstheme="minorBidi"/>
          <w:noProof/>
          <w:kern w:val="2"/>
          <w:sz w:val="21"/>
          <w:szCs w:val="22"/>
          <w:lang w:val="en-US" w:eastAsia="zh-CN"/>
        </w:rPr>
      </w:pPr>
      <w:r w:rsidRPr="007B7FBE">
        <w:rPr>
          <w:noProof/>
          <w:lang w:val="en-US" w:eastAsia="zh-CN"/>
        </w:rPr>
        <w:t>8</w:t>
      </w:r>
      <w:r>
        <w:rPr>
          <w:rFonts w:asciiTheme="minorHAnsi" w:eastAsiaTheme="minorEastAsia" w:hAnsiTheme="minorHAnsi" w:cstheme="minorBidi"/>
          <w:noProof/>
          <w:kern w:val="2"/>
          <w:sz w:val="21"/>
          <w:szCs w:val="22"/>
          <w:lang w:val="en-US" w:eastAsia="zh-CN"/>
        </w:rPr>
        <w:tab/>
      </w:r>
      <w:r>
        <w:rPr>
          <w:noProof/>
        </w:rPr>
        <w:t>Overall Evaluation</w:t>
      </w:r>
      <w:r>
        <w:rPr>
          <w:noProof/>
        </w:rPr>
        <w:tab/>
      </w:r>
      <w:r>
        <w:rPr>
          <w:noProof/>
        </w:rPr>
        <w:fldChar w:fldCharType="begin"/>
      </w:r>
      <w:r>
        <w:rPr>
          <w:noProof/>
        </w:rPr>
        <w:instrText xml:space="preserve"> PAGEREF _Toc38408377 \h </w:instrText>
      </w:r>
      <w:r>
        <w:rPr>
          <w:noProof/>
        </w:rPr>
      </w:r>
      <w:r>
        <w:rPr>
          <w:noProof/>
        </w:rPr>
        <w:fldChar w:fldCharType="separate"/>
      </w:r>
      <w:r>
        <w:rPr>
          <w:noProof/>
        </w:rPr>
        <w:t>42</w:t>
      </w:r>
      <w:r>
        <w:rPr>
          <w:noProof/>
        </w:rPr>
        <w:fldChar w:fldCharType="end"/>
      </w:r>
    </w:p>
    <w:p w:rsidR="005F59D1" w:rsidRDefault="005F59D1">
      <w:pPr>
        <w:pStyle w:val="TOC1"/>
        <w:rPr>
          <w:rFonts w:asciiTheme="minorHAnsi" w:eastAsiaTheme="minorEastAsia" w:hAnsiTheme="minorHAnsi" w:cstheme="minorBidi"/>
          <w:noProof/>
          <w:kern w:val="2"/>
          <w:sz w:val="21"/>
          <w:szCs w:val="22"/>
          <w:lang w:val="en-US" w:eastAsia="zh-CN"/>
        </w:rPr>
      </w:pPr>
      <w:r w:rsidRPr="007B7FBE">
        <w:rPr>
          <w:noProof/>
          <w:lang w:val="en-US" w:eastAsia="zh-CN"/>
        </w:rPr>
        <w:t>9</w:t>
      </w:r>
      <w:r>
        <w:rPr>
          <w:rFonts w:asciiTheme="minorHAnsi" w:eastAsiaTheme="minorEastAsia" w:hAnsiTheme="minorHAnsi" w:cstheme="minorBidi"/>
          <w:noProof/>
          <w:kern w:val="2"/>
          <w:sz w:val="21"/>
          <w:szCs w:val="22"/>
          <w:lang w:val="en-US" w:eastAsia="zh-CN"/>
        </w:rPr>
        <w:tab/>
      </w:r>
      <w:r>
        <w:rPr>
          <w:noProof/>
        </w:rPr>
        <w:t>Conclusions</w:t>
      </w:r>
      <w:r>
        <w:rPr>
          <w:noProof/>
        </w:rPr>
        <w:tab/>
      </w:r>
      <w:r>
        <w:rPr>
          <w:noProof/>
        </w:rPr>
        <w:fldChar w:fldCharType="begin"/>
      </w:r>
      <w:r>
        <w:rPr>
          <w:noProof/>
        </w:rPr>
        <w:instrText xml:space="preserve"> PAGEREF _Toc38408378 \h </w:instrText>
      </w:r>
      <w:r>
        <w:rPr>
          <w:noProof/>
        </w:rPr>
      </w:r>
      <w:r>
        <w:rPr>
          <w:noProof/>
        </w:rPr>
        <w:fldChar w:fldCharType="separate"/>
      </w:r>
      <w:r>
        <w:rPr>
          <w:noProof/>
        </w:rPr>
        <w:t>42</w:t>
      </w:r>
      <w:r>
        <w:rPr>
          <w:noProof/>
        </w:rPr>
        <w:fldChar w:fldCharType="end"/>
      </w:r>
    </w:p>
    <w:p w:rsidR="005F59D1" w:rsidRDefault="005F59D1">
      <w:pPr>
        <w:pStyle w:val="TOC1"/>
        <w:rPr>
          <w:rFonts w:asciiTheme="minorHAnsi" w:eastAsiaTheme="minorEastAsia" w:hAnsiTheme="minorHAnsi" w:cstheme="minorBidi"/>
          <w:noProof/>
          <w:kern w:val="2"/>
          <w:sz w:val="21"/>
          <w:szCs w:val="22"/>
          <w:lang w:val="en-US" w:eastAsia="zh-CN"/>
        </w:rPr>
      </w:pPr>
      <w:r w:rsidRPr="007B7FBE">
        <w:rPr>
          <w:noProof/>
          <w:lang w:val="en-US" w:eastAsia="zh-CN"/>
        </w:rPr>
        <w:t>Annex A: 5G Architecture considerations</w:t>
      </w:r>
      <w:r>
        <w:rPr>
          <w:noProof/>
        </w:rPr>
        <w:tab/>
      </w:r>
      <w:r>
        <w:rPr>
          <w:noProof/>
        </w:rPr>
        <w:fldChar w:fldCharType="begin"/>
      </w:r>
      <w:r>
        <w:rPr>
          <w:noProof/>
        </w:rPr>
        <w:instrText xml:space="preserve"> PAGEREF _Toc38408379 \h </w:instrText>
      </w:r>
      <w:r>
        <w:rPr>
          <w:noProof/>
        </w:rPr>
      </w:r>
      <w:r>
        <w:rPr>
          <w:noProof/>
        </w:rPr>
        <w:fldChar w:fldCharType="separate"/>
      </w:r>
      <w:r>
        <w:rPr>
          <w:noProof/>
        </w:rPr>
        <w:t>42</w:t>
      </w:r>
      <w:r>
        <w:rPr>
          <w:noProof/>
        </w:rPr>
        <w:fldChar w:fldCharType="end"/>
      </w:r>
    </w:p>
    <w:p w:rsidR="005F59D1" w:rsidRDefault="005F59D1">
      <w:pPr>
        <w:pStyle w:val="TOC1"/>
        <w:rPr>
          <w:rFonts w:asciiTheme="minorHAnsi" w:eastAsiaTheme="minorEastAsia" w:hAnsiTheme="minorHAnsi" w:cstheme="minorBidi"/>
          <w:noProof/>
          <w:kern w:val="2"/>
          <w:sz w:val="21"/>
          <w:szCs w:val="22"/>
          <w:lang w:val="en-US" w:eastAsia="zh-CN"/>
        </w:rPr>
      </w:pPr>
      <w:r>
        <w:rPr>
          <w:noProof/>
        </w:rPr>
        <w:t xml:space="preserve">Annex </w:t>
      </w:r>
      <w:r w:rsidRPr="007B7FBE">
        <w:rPr>
          <w:noProof/>
          <w:lang w:val="en-US" w:eastAsia="zh-CN"/>
        </w:rPr>
        <w:t>B</w:t>
      </w:r>
      <w:r>
        <w:rPr>
          <w:noProof/>
        </w:rPr>
        <w:t xml:space="preserve"> (informative):</w:t>
      </w:r>
      <w:r>
        <w:rPr>
          <w:noProof/>
          <w:lang w:eastAsia="zh-CN"/>
        </w:rPr>
        <w:t xml:space="preserve"> </w:t>
      </w:r>
      <w:r>
        <w:rPr>
          <w:noProof/>
        </w:rPr>
        <w:t>Change history</w:t>
      </w:r>
      <w:r>
        <w:rPr>
          <w:noProof/>
        </w:rPr>
        <w:tab/>
      </w:r>
      <w:r>
        <w:rPr>
          <w:noProof/>
        </w:rPr>
        <w:fldChar w:fldCharType="begin"/>
      </w:r>
      <w:r>
        <w:rPr>
          <w:noProof/>
        </w:rPr>
        <w:instrText xml:space="preserve"> PAGEREF _Toc38408380 \h </w:instrText>
      </w:r>
      <w:r>
        <w:rPr>
          <w:noProof/>
        </w:rPr>
      </w:r>
      <w:r>
        <w:rPr>
          <w:noProof/>
        </w:rPr>
        <w:fldChar w:fldCharType="separate"/>
      </w:r>
      <w:r>
        <w:rPr>
          <w:noProof/>
        </w:rPr>
        <w:t>45</w:t>
      </w:r>
      <w:r>
        <w:rPr>
          <w:noProof/>
        </w:rPr>
        <w:fldChar w:fldCharType="end"/>
      </w:r>
    </w:p>
    <w:p w:rsidR="00173846" w:rsidRDefault="00F5110C" w:rsidP="00173846">
      <w:r>
        <w:rPr>
          <w:sz w:val="22"/>
        </w:rPr>
        <w:fldChar w:fldCharType="end"/>
      </w:r>
    </w:p>
    <w:p w:rsidR="00173846" w:rsidRDefault="00173846" w:rsidP="00173846">
      <w:pPr>
        <w:pStyle w:val="Heading1"/>
      </w:pPr>
      <w:r>
        <w:br w:type="page"/>
      </w:r>
      <w:bookmarkStart w:id="6" w:name="_Toc17955"/>
      <w:bookmarkStart w:id="7" w:name="_Toc15638767"/>
      <w:bookmarkStart w:id="8" w:name="_Toc12732"/>
      <w:bookmarkStart w:id="9" w:name="_Toc28512"/>
      <w:bookmarkStart w:id="10" w:name="_Toc21686"/>
      <w:bookmarkStart w:id="11" w:name="_Toc38408263"/>
      <w:r>
        <w:lastRenderedPageBreak/>
        <w:t>Foreword</w:t>
      </w:r>
      <w:bookmarkEnd w:id="6"/>
      <w:bookmarkEnd w:id="7"/>
      <w:bookmarkEnd w:id="8"/>
      <w:bookmarkEnd w:id="9"/>
      <w:bookmarkEnd w:id="10"/>
      <w:bookmarkEnd w:id="11"/>
    </w:p>
    <w:p w:rsidR="00173846" w:rsidRDefault="00173846" w:rsidP="00173846">
      <w:r>
        <w:t>This Technical</w:t>
      </w:r>
      <w:r>
        <w:rPr>
          <w:rFonts w:hint="eastAsia"/>
          <w:lang w:eastAsia="zh-CN"/>
        </w:rPr>
        <w:t xml:space="preserve"> Report</w:t>
      </w:r>
      <w:r>
        <w:t xml:space="preserve"> has been produced by the 3rd Generation Partnership Project (3GPP).</w:t>
      </w:r>
    </w:p>
    <w:p w:rsidR="00173846" w:rsidRDefault="00173846" w:rsidP="00173846">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173846" w:rsidRDefault="00173846" w:rsidP="00173846">
      <w:pPr>
        <w:pStyle w:val="B10"/>
        <w:ind w:left="400" w:hanging="400"/>
      </w:pPr>
      <w:r>
        <w:t>Version x.y.z</w:t>
      </w:r>
    </w:p>
    <w:p w:rsidR="00173846" w:rsidRDefault="00173846" w:rsidP="00173846">
      <w:pPr>
        <w:pStyle w:val="B10"/>
        <w:ind w:left="400" w:hanging="400"/>
      </w:pPr>
      <w:r>
        <w:t>where:</w:t>
      </w:r>
    </w:p>
    <w:p w:rsidR="00173846" w:rsidRDefault="00173846" w:rsidP="00173846">
      <w:pPr>
        <w:pStyle w:val="B2"/>
        <w:ind w:left="400" w:hanging="400"/>
      </w:pPr>
      <w:r>
        <w:t>x</w:t>
      </w:r>
      <w:r>
        <w:tab/>
        <w:t>the first digit:</w:t>
      </w:r>
    </w:p>
    <w:p w:rsidR="00173846" w:rsidRDefault="00173846" w:rsidP="00173846">
      <w:pPr>
        <w:pStyle w:val="B3"/>
      </w:pPr>
      <w:r>
        <w:t>1</w:t>
      </w:r>
      <w:r>
        <w:tab/>
        <w:t>presented to TSG for information;</w:t>
      </w:r>
    </w:p>
    <w:p w:rsidR="00173846" w:rsidRDefault="00173846" w:rsidP="00173846">
      <w:pPr>
        <w:pStyle w:val="B3"/>
      </w:pPr>
      <w:r>
        <w:t>2</w:t>
      </w:r>
      <w:r>
        <w:tab/>
        <w:t>presented to TSG for approval;</w:t>
      </w:r>
    </w:p>
    <w:p w:rsidR="00173846" w:rsidRDefault="00173846" w:rsidP="00173846">
      <w:pPr>
        <w:pStyle w:val="B3"/>
      </w:pPr>
      <w:r>
        <w:t>3</w:t>
      </w:r>
      <w:r>
        <w:tab/>
        <w:t>or greater indicates TSG approved document under change control.</w:t>
      </w:r>
    </w:p>
    <w:p w:rsidR="00173846" w:rsidRDefault="00173846" w:rsidP="00173846">
      <w:pPr>
        <w:pStyle w:val="B2"/>
        <w:ind w:left="400" w:hanging="400"/>
      </w:pPr>
      <w:r>
        <w:t>y</w:t>
      </w:r>
      <w:r>
        <w:tab/>
        <w:t>the second digit is incremented for all changes of substance, i.e. technical enhancements, corrections, updates, etc.</w:t>
      </w:r>
    </w:p>
    <w:p w:rsidR="00173846" w:rsidRDefault="00173846" w:rsidP="00173846">
      <w:pPr>
        <w:pStyle w:val="B2"/>
        <w:ind w:left="400" w:hanging="400"/>
      </w:pPr>
      <w:r>
        <w:t>z</w:t>
      </w:r>
      <w:r>
        <w:tab/>
        <w:t>the third digit is incremented when editorial only changes have been incorporated in the document.</w:t>
      </w:r>
    </w:p>
    <w:p w:rsidR="00173846" w:rsidRDefault="00173846" w:rsidP="00173846">
      <w:pPr>
        <w:pStyle w:val="Heading1"/>
      </w:pPr>
      <w:bookmarkStart w:id="12" w:name="_Toc3112"/>
      <w:bookmarkStart w:id="13" w:name="_Toc13774"/>
      <w:bookmarkStart w:id="14" w:name="_Toc27846"/>
      <w:bookmarkStart w:id="15" w:name="_Toc7542"/>
      <w:bookmarkStart w:id="16" w:name="_Toc15638768"/>
      <w:bookmarkStart w:id="17" w:name="_Toc38408264"/>
      <w:r>
        <w:t>Introduction</w:t>
      </w:r>
      <w:bookmarkEnd w:id="12"/>
      <w:bookmarkEnd w:id="13"/>
      <w:bookmarkEnd w:id="14"/>
      <w:bookmarkEnd w:id="15"/>
      <w:bookmarkEnd w:id="16"/>
      <w:bookmarkEnd w:id="17"/>
    </w:p>
    <w:p w:rsidR="00173846" w:rsidRDefault="00173846" w:rsidP="00173846">
      <w:pPr>
        <w:jc w:val="both"/>
        <w:rPr>
          <w:lang w:eastAsia="zh-CN"/>
        </w:rPr>
      </w:pPr>
    </w:p>
    <w:p w:rsidR="00173846" w:rsidRDefault="00173846" w:rsidP="00173846">
      <w:pPr>
        <w:jc w:val="both"/>
        <w:rPr>
          <w:lang w:eastAsia="zh-CN"/>
        </w:rPr>
      </w:pPr>
    </w:p>
    <w:p w:rsidR="00173846" w:rsidRDefault="00173846" w:rsidP="00173846">
      <w:pPr>
        <w:jc w:val="both"/>
        <w:rPr>
          <w:lang w:eastAsia="zh-CN"/>
        </w:rPr>
      </w:pPr>
    </w:p>
    <w:p w:rsidR="00173846" w:rsidRDefault="00173846" w:rsidP="00173846">
      <w:pPr>
        <w:jc w:val="both"/>
        <w:rPr>
          <w:lang w:eastAsia="zh-CN"/>
        </w:rPr>
      </w:pPr>
    </w:p>
    <w:p w:rsidR="00173846" w:rsidRDefault="00173846" w:rsidP="00173846">
      <w:pPr>
        <w:rPr>
          <w:lang w:eastAsia="zh-CN"/>
        </w:rPr>
      </w:pPr>
    </w:p>
    <w:p w:rsidR="00173846" w:rsidRDefault="00173846" w:rsidP="00173846">
      <w:pPr>
        <w:pStyle w:val="Heading1"/>
      </w:pPr>
      <w:r>
        <w:br w:type="page"/>
      </w:r>
      <w:bookmarkStart w:id="18" w:name="_Toc15541"/>
      <w:bookmarkStart w:id="19" w:name="_Toc15638769"/>
      <w:bookmarkStart w:id="20" w:name="_Toc7325"/>
      <w:bookmarkStart w:id="21" w:name="_Toc4220"/>
      <w:bookmarkStart w:id="22" w:name="_Toc11593"/>
      <w:bookmarkStart w:id="23" w:name="_Toc38408265"/>
      <w:r>
        <w:lastRenderedPageBreak/>
        <w:t>1</w:t>
      </w:r>
      <w:r>
        <w:tab/>
        <w:t>Scope</w:t>
      </w:r>
      <w:bookmarkEnd w:id="18"/>
      <w:bookmarkEnd w:id="19"/>
      <w:bookmarkEnd w:id="20"/>
      <w:bookmarkEnd w:id="21"/>
      <w:bookmarkEnd w:id="22"/>
      <w:bookmarkEnd w:id="23"/>
    </w:p>
    <w:p w:rsidR="00173846" w:rsidRDefault="00173846" w:rsidP="00173846">
      <w:pPr>
        <w:rPr>
          <w:lang w:eastAsia="zh-CN"/>
        </w:rPr>
      </w:pPr>
      <w:r>
        <w:t xml:space="preserve">The present document studies solutions to satisfy the requirements for </w:t>
      </w:r>
      <w:r>
        <w:rPr>
          <w:rFonts w:hint="eastAsia"/>
          <w:lang w:eastAsia="zh-CN"/>
        </w:rPr>
        <w:t>MSGin5G</w:t>
      </w:r>
      <w:r>
        <w:t xml:space="preserve">  Service (message service for MIoT over 5G System). This TR will </w:t>
      </w:r>
      <w:r>
        <w:rPr>
          <w:rFonts w:hint="eastAsia"/>
          <w:lang w:eastAsia="zh-CN"/>
        </w:rPr>
        <w:t>study</w:t>
      </w:r>
      <w:r>
        <w:t xml:space="preserve"> the </w:t>
      </w:r>
      <w:r>
        <w:rPr>
          <w:rFonts w:hint="eastAsia"/>
          <w:lang w:eastAsia="zh-CN"/>
        </w:rPr>
        <w:t xml:space="preserve">application </w:t>
      </w:r>
      <w:r>
        <w:t>architecture needed to support</w:t>
      </w:r>
      <w:r>
        <w:rPr>
          <w:rFonts w:hint="eastAsia"/>
          <w:lang w:eastAsia="zh-CN"/>
        </w:rPr>
        <w:t xml:space="preserve"> MSGin5G  service over 5G system,</w:t>
      </w:r>
      <w:r>
        <w:t xml:space="preserve"> based on the stage 1 requirements</w:t>
      </w:r>
      <w:r>
        <w:rPr>
          <w:rFonts w:hint="eastAsia"/>
          <w:lang w:eastAsia="zh-CN"/>
        </w:rPr>
        <w:t xml:space="preserve"> specified in</w:t>
      </w:r>
      <w:r>
        <w:t xml:space="preserve"> </w:t>
      </w:r>
      <w:r>
        <w:rPr>
          <w:rFonts w:hint="eastAsia"/>
          <w:lang w:eastAsia="zh-CN"/>
        </w:rPr>
        <w:t>3GPP</w:t>
      </w:r>
      <w:r>
        <w:t> TS 22.</w:t>
      </w:r>
      <w:r>
        <w:rPr>
          <w:rFonts w:hint="eastAsia"/>
        </w:rPr>
        <w:t>262</w:t>
      </w:r>
      <w:r>
        <w:t xml:space="preserve"> [2]. </w:t>
      </w:r>
    </w:p>
    <w:p w:rsidR="00173846" w:rsidRDefault="00173846" w:rsidP="00173846">
      <w:pPr>
        <w:pStyle w:val="Heading1"/>
      </w:pPr>
      <w:bookmarkStart w:id="24" w:name="_Toc19114"/>
      <w:bookmarkStart w:id="25" w:name="_Toc12662"/>
      <w:bookmarkStart w:id="26" w:name="_Toc23071"/>
      <w:bookmarkStart w:id="27" w:name="_Toc5898"/>
      <w:bookmarkStart w:id="28" w:name="_Toc15638770"/>
      <w:bookmarkStart w:id="29" w:name="_Toc38408266"/>
      <w:r>
        <w:t>2</w:t>
      </w:r>
      <w:r>
        <w:tab/>
        <w:t>References</w:t>
      </w:r>
      <w:bookmarkEnd w:id="24"/>
      <w:bookmarkEnd w:id="25"/>
      <w:bookmarkEnd w:id="26"/>
      <w:bookmarkEnd w:id="27"/>
      <w:bookmarkEnd w:id="28"/>
      <w:bookmarkEnd w:id="29"/>
    </w:p>
    <w:p w:rsidR="00173846" w:rsidRDefault="00173846" w:rsidP="00173846">
      <w:r>
        <w:t>The following documents contain provisions which, through reference in this text, constitute provisions of the present document.</w:t>
      </w:r>
    </w:p>
    <w:p w:rsidR="00173846" w:rsidRDefault="00173846" w:rsidP="00173846">
      <w:pPr>
        <w:pStyle w:val="B10"/>
        <w:ind w:left="400" w:hanging="400"/>
      </w:pPr>
      <w:bookmarkStart w:id="30" w:name="OLE_LINK3"/>
      <w:bookmarkStart w:id="31" w:name="OLE_LINK2"/>
      <w:bookmarkStart w:id="32" w:name="OLE_LINK4"/>
      <w:bookmarkStart w:id="33" w:name="OLE_LINK1"/>
      <w:r>
        <w:t>-</w:t>
      </w:r>
      <w:r>
        <w:tab/>
        <w:t>References are either specific (identified by date of publication, edition number, version number, etc.) or non</w:t>
      </w:r>
      <w:r>
        <w:noBreakHyphen/>
        <w:t>specific.</w:t>
      </w:r>
    </w:p>
    <w:p w:rsidR="00173846" w:rsidRDefault="00173846" w:rsidP="00173846">
      <w:pPr>
        <w:pStyle w:val="B10"/>
        <w:ind w:left="400" w:hanging="400"/>
      </w:pPr>
      <w:r>
        <w:t>-</w:t>
      </w:r>
      <w:r>
        <w:tab/>
        <w:t>For a specific reference, subsequent revisions do not apply.</w:t>
      </w:r>
    </w:p>
    <w:p w:rsidR="00173846" w:rsidRDefault="00173846" w:rsidP="00173846">
      <w:pPr>
        <w:pStyle w:val="B10"/>
        <w:ind w:left="400" w:hanging="40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30"/>
    <w:bookmarkEnd w:id="31"/>
    <w:bookmarkEnd w:id="32"/>
    <w:bookmarkEnd w:id="33"/>
    <w:p w:rsidR="00173846" w:rsidRDefault="00173846" w:rsidP="00173846">
      <w:pPr>
        <w:pStyle w:val="EX"/>
      </w:pPr>
      <w:r>
        <w:t>[1]</w:t>
      </w:r>
      <w:r>
        <w:tab/>
        <w:t>3GPP TR 21.905: "Vocabulary for 3GPP Specifications".</w:t>
      </w:r>
    </w:p>
    <w:p w:rsidR="00173846" w:rsidRDefault="00173846" w:rsidP="00173846">
      <w:pPr>
        <w:pStyle w:val="EX"/>
      </w:pPr>
      <w:r>
        <w:t>[2]</w:t>
      </w:r>
      <w:r>
        <w:tab/>
        <w:t>3GPP TS 22.2</w:t>
      </w:r>
      <w:r>
        <w:rPr>
          <w:rFonts w:hint="eastAsia"/>
        </w:rPr>
        <w:t>62</w:t>
      </w:r>
      <w:r>
        <w:t>:</w:t>
      </w:r>
      <w:r>
        <w:tab/>
        <w:t>"Message Service within the 5G System "</w:t>
      </w:r>
    </w:p>
    <w:p w:rsidR="00173846" w:rsidRDefault="00173846" w:rsidP="00173846">
      <w:pPr>
        <w:pStyle w:val="EX"/>
      </w:pPr>
      <w:r>
        <w:t>[</w:t>
      </w:r>
      <w:r>
        <w:rPr>
          <w:rFonts w:hint="eastAsia"/>
          <w:lang w:val="en-US" w:eastAsia="zh-CN"/>
        </w:rPr>
        <w:t>3</w:t>
      </w:r>
      <w:r>
        <w:t>]</w:t>
      </w:r>
      <w:r>
        <w:tab/>
        <w:t>3GPP T</w:t>
      </w:r>
      <w:r>
        <w:rPr>
          <w:rFonts w:hint="eastAsia"/>
        </w:rPr>
        <w:t>S</w:t>
      </w:r>
      <w:r>
        <w:t> </w:t>
      </w:r>
      <w:r>
        <w:rPr>
          <w:rFonts w:hint="eastAsia"/>
        </w:rPr>
        <w:t>23.682</w:t>
      </w:r>
      <w:r>
        <w:t>: "Architecture enhancements to facilitate communications</w:t>
      </w:r>
      <w:r>
        <w:rPr>
          <w:rFonts w:hint="eastAsia"/>
        </w:rPr>
        <w:t xml:space="preserve"> </w:t>
      </w:r>
      <w:r>
        <w:t>with packet data networks and applications"</w:t>
      </w:r>
    </w:p>
    <w:p w:rsidR="00173846" w:rsidRDefault="00173846" w:rsidP="00173846">
      <w:pPr>
        <w:pStyle w:val="EX"/>
      </w:pPr>
      <w:r>
        <w:t>[</w:t>
      </w:r>
      <w:r>
        <w:rPr>
          <w:rFonts w:hint="eastAsia"/>
          <w:lang w:val="en-US" w:eastAsia="zh-CN"/>
        </w:rPr>
        <w:t>4</w:t>
      </w:r>
      <w:r>
        <w:t>]</w:t>
      </w:r>
      <w:r>
        <w:tab/>
        <w:t>GSMA </w:t>
      </w:r>
      <w:r>
        <w:rPr>
          <w:rFonts w:hint="eastAsia"/>
        </w:rPr>
        <w:t>PRD</w:t>
      </w:r>
      <w:r>
        <w:t> RCC.</w:t>
      </w:r>
      <w:r>
        <w:rPr>
          <w:rFonts w:hint="eastAsia"/>
        </w:rPr>
        <w:t>07</w:t>
      </w:r>
      <w:r>
        <w:t>: "RCC.07 Rich Communication Suite 9.0 Advanced Communications Services and Client Specification v10.0"</w:t>
      </w:r>
    </w:p>
    <w:p w:rsidR="00173846" w:rsidRDefault="00173846" w:rsidP="00173846">
      <w:pPr>
        <w:pStyle w:val="EX"/>
      </w:pPr>
      <w:r>
        <w:t>[</w:t>
      </w:r>
      <w:r>
        <w:rPr>
          <w:rFonts w:hint="eastAsia"/>
          <w:lang w:val="en-US" w:eastAsia="zh-CN"/>
        </w:rPr>
        <w:t>5</w:t>
      </w:r>
      <w:r>
        <w:t>]</w:t>
      </w:r>
      <w:r>
        <w:tab/>
        <w:t xml:space="preserve">OMA OMA-ERELD-LightweightM2M-V1_1-20180612-C: "Enabler Release Definition for LightweightM2M" </w:t>
      </w:r>
    </w:p>
    <w:p w:rsidR="00173846" w:rsidRDefault="00173846" w:rsidP="00173846">
      <w:pPr>
        <w:pStyle w:val="EX"/>
      </w:pPr>
      <w:r>
        <w:t>[</w:t>
      </w:r>
      <w:r>
        <w:rPr>
          <w:rFonts w:hint="eastAsia"/>
          <w:lang w:val="en-US" w:eastAsia="zh-CN"/>
        </w:rPr>
        <w:t>6</w:t>
      </w:r>
      <w:r>
        <w:t>]</w:t>
      </w:r>
      <w:r>
        <w:tab/>
        <w:t>3GPP TS 23.041: "Technical realization of Cell Broadcast Service (CBS)"</w:t>
      </w:r>
    </w:p>
    <w:p w:rsidR="00173846" w:rsidRDefault="00173846" w:rsidP="00173846">
      <w:pPr>
        <w:pStyle w:val="EX"/>
      </w:pPr>
      <w:r>
        <w:t>[</w:t>
      </w:r>
      <w:r>
        <w:rPr>
          <w:rFonts w:hint="eastAsia"/>
          <w:lang w:val="en-US" w:eastAsia="zh-CN"/>
        </w:rPr>
        <w:t>7</w:t>
      </w:r>
      <w:r>
        <w:t>]</w:t>
      </w:r>
      <w:r>
        <w:tab/>
        <w:t>3GPP TS 23.038: "Alphabets and language-specific information"</w:t>
      </w:r>
    </w:p>
    <w:p w:rsidR="00173846" w:rsidRDefault="00173846" w:rsidP="00173846">
      <w:pPr>
        <w:pStyle w:val="EX"/>
      </w:pPr>
      <w:r>
        <w:t>[</w:t>
      </w:r>
      <w:r>
        <w:rPr>
          <w:rFonts w:hint="eastAsia"/>
          <w:lang w:val="en-US" w:eastAsia="zh-CN"/>
        </w:rPr>
        <w:t>8</w:t>
      </w:r>
      <w:r>
        <w:t>]</w:t>
      </w:r>
      <w:r>
        <w:tab/>
        <w:t>3GPP TS 38.331: "NR; Radio Resource Control (RRC); protocol specification"</w:t>
      </w:r>
    </w:p>
    <w:p w:rsidR="00173846" w:rsidRDefault="00173846" w:rsidP="00173846">
      <w:pPr>
        <w:pStyle w:val="EX"/>
        <w:rPr>
          <w:lang w:val="en-US" w:eastAsia="zh-CN"/>
        </w:rPr>
      </w:pPr>
      <w:r>
        <w:t>[</w:t>
      </w:r>
      <w:r>
        <w:rPr>
          <w:rFonts w:hint="eastAsia"/>
          <w:lang w:val="en-US" w:eastAsia="zh-CN"/>
        </w:rPr>
        <w:t>9</w:t>
      </w:r>
      <w:r>
        <w:t>]</w:t>
      </w:r>
      <w:r>
        <w:tab/>
        <w:t>3GPP TS 2</w:t>
      </w:r>
      <w:r>
        <w:rPr>
          <w:lang w:eastAsia="zh-CN"/>
        </w:rPr>
        <w:t>3</w:t>
      </w:r>
      <w:r>
        <w:t>.</w:t>
      </w:r>
      <w:r>
        <w:rPr>
          <w:lang w:eastAsia="zh-CN"/>
        </w:rPr>
        <w:t>434</w:t>
      </w:r>
      <w:r>
        <w:t>:</w:t>
      </w:r>
      <w:r>
        <w:tab/>
        <w:t>"Service Enabler Architecture Layer for Verticals"</w:t>
      </w:r>
    </w:p>
    <w:p w:rsidR="00173846" w:rsidRDefault="00173846" w:rsidP="00173846">
      <w:pPr>
        <w:pStyle w:val="EX"/>
        <w:rPr>
          <w:lang w:val="en-US" w:eastAsia="zh-CN"/>
        </w:rPr>
      </w:pPr>
      <w:r>
        <w:t>[</w:t>
      </w:r>
      <w:r>
        <w:rPr>
          <w:rFonts w:hint="eastAsia"/>
          <w:lang w:val="en-US" w:eastAsia="zh-CN"/>
        </w:rPr>
        <w:t>10</w:t>
      </w:r>
      <w:r>
        <w:t>]</w:t>
      </w:r>
      <w:r>
        <w:tab/>
        <w:t>3GPP TS 2</w:t>
      </w:r>
      <w:r>
        <w:rPr>
          <w:rFonts w:hint="eastAsia"/>
          <w:lang w:eastAsia="zh-CN"/>
        </w:rPr>
        <w:t>3</w:t>
      </w:r>
      <w:r>
        <w:t>.</w:t>
      </w:r>
      <w:r>
        <w:rPr>
          <w:rFonts w:hint="eastAsia"/>
          <w:lang w:eastAsia="zh-CN"/>
        </w:rPr>
        <w:t>502</w:t>
      </w:r>
      <w:r>
        <w:t>:</w:t>
      </w:r>
      <w:r>
        <w:tab/>
        <w:t>"Procedures for the 5G System"</w:t>
      </w:r>
    </w:p>
    <w:p w:rsidR="00173846" w:rsidRDefault="00173846" w:rsidP="00173846">
      <w:pPr>
        <w:pStyle w:val="EX"/>
      </w:pPr>
      <w:r>
        <w:t>[</w:t>
      </w:r>
      <w:r>
        <w:rPr>
          <w:rFonts w:hint="eastAsia"/>
          <w:lang w:val="en-US" w:eastAsia="zh-CN"/>
        </w:rPr>
        <w:t>11</w:t>
      </w:r>
      <w:r>
        <w:t>]</w:t>
      </w:r>
      <w:r>
        <w:tab/>
        <w:t>3GPP TS 23.040: "Technical realization of the Short Message Service (SMS)"</w:t>
      </w:r>
    </w:p>
    <w:p w:rsidR="00173846" w:rsidRDefault="00173846" w:rsidP="00173846">
      <w:pPr>
        <w:pStyle w:val="EX"/>
      </w:pPr>
      <w:r>
        <w:t>[</w:t>
      </w:r>
      <w:r>
        <w:rPr>
          <w:rFonts w:hint="eastAsia"/>
          <w:lang w:val="en-US" w:eastAsia="zh-CN"/>
        </w:rPr>
        <w:t>12</w:t>
      </w:r>
      <w:r>
        <w:t>]</w:t>
      </w:r>
      <w:r>
        <w:tab/>
        <w:t>ATIS-0700008.v002: "</w:t>
      </w:r>
      <w:r>
        <w:rPr>
          <w:lang w:val="en-US"/>
        </w:rPr>
        <w:t>Cell Broadcast Entity (CBE)-to-Cell Broadcast Center (CBC) Interface Specification</w:t>
      </w:r>
      <w:r>
        <w:t>"</w:t>
      </w:r>
    </w:p>
    <w:p w:rsidR="00173846" w:rsidRDefault="00173846" w:rsidP="00173846">
      <w:pPr>
        <w:pStyle w:val="EX"/>
      </w:pPr>
      <w:r>
        <w:t>[</w:t>
      </w:r>
      <w:r>
        <w:rPr>
          <w:rFonts w:hint="eastAsia"/>
          <w:lang w:val="en-US" w:eastAsia="zh-CN"/>
        </w:rPr>
        <w:t>13</w:t>
      </w:r>
      <w:r>
        <w:t>]</w:t>
      </w:r>
      <w:r>
        <w:tab/>
        <w:t>3GPP TS 23.222: "Functional architecture and information flows to support Common API Framework for 3GPP Northbound APIs; Stage 2"</w:t>
      </w:r>
    </w:p>
    <w:p w:rsidR="00173846" w:rsidRDefault="00173846" w:rsidP="00173846">
      <w:pPr>
        <w:pStyle w:val="EX"/>
        <w:rPr>
          <w:lang w:eastAsia="zh-CN"/>
        </w:rPr>
      </w:pPr>
      <w:r>
        <w:rPr>
          <w:lang w:eastAsia="zh-CN"/>
        </w:rPr>
        <w:t>[14]</w:t>
      </w:r>
      <w:r>
        <w:rPr>
          <w:lang w:eastAsia="zh-CN"/>
        </w:rPr>
        <w:tab/>
        <w:t>3GPP</w:t>
      </w:r>
      <w:r>
        <w:t> </w:t>
      </w:r>
      <w:r>
        <w:rPr>
          <w:lang w:eastAsia="zh-CN"/>
        </w:rPr>
        <w:t>TS</w:t>
      </w:r>
      <w:r>
        <w:t> </w:t>
      </w:r>
      <w:r>
        <w:rPr>
          <w:lang w:eastAsia="zh-CN"/>
        </w:rPr>
        <w:t>23.501: "System Architecture for the 5G System (5GS); Stage 2"</w:t>
      </w:r>
    </w:p>
    <w:p w:rsidR="00173846" w:rsidRDefault="00173846" w:rsidP="00173846">
      <w:pPr>
        <w:pStyle w:val="EX"/>
        <w:rPr>
          <w:sz w:val="21"/>
          <w:szCs w:val="22"/>
          <w:lang w:eastAsia="zh-CN"/>
        </w:rPr>
      </w:pPr>
    </w:p>
    <w:p w:rsidR="00173846" w:rsidRDefault="00173846" w:rsidP="00173846">
      <w:pPr>
        <w:pStyle w:val="EX"/>
        <w:ind w:left="0" w:firstLine="0"/>
      </w:pPr>
    </w:p>
    <w:p w:rsidR="00173846" w:rsidRDefault="00173846" w:rsidP="00173846">
      <w:pPr>
        <w:pStyle w:val="EX"/>
        <w:rPr>
          <w:lang w:eastAsia="zh-CN"/>
        </w:rPr>
      </w:pPr>
    </w:p>
    <w:p w:rsidR="00173846" w:rsidRDefault="00173846" w:rsidP="00173846">
      <w:pPr>
        <w:pStyle w:val="Heading1"/>
      </w:pPr>
      <w:bookmarkStart w:id="34" w:name="_Toc21829"/>
      <w:bookmarkStart w:id="35" w:name="_Toc15638771"/>
      <w:bookmarkStart w:id="36" w:name="_Toc270"/>
      <w:bookmarkStart w:id="37" w:name="_Toc23330"/>
      <w:bookmarkStart w:id="38" w:name="_Toc5979"/>
      <w:bookmarkStart w:id="39" w:name="_Toc38408267"/>
      <w:r>
        <w:t>3</w:t>
      </w:r>
      <w:r>
        <w:tab/>
        <w:t>Definitions, symbols and abbreviations</w:t>
      </w:r>
      <w:bookmarkEnd w:id="34"/>
      <w:bookmarkEnd w:id="35"/>
      <w:bookmarkEnd w:id="36"/>
      <w:bookmarkEnd w:id="37"/>
      <w:bookmarkEnd w:id="38"/>
      <w:bookmarkEnd w:id="39"/>
    </w:p>
    <w:p w:rsidR="00173846" w:rsidRDefault="00173846" w:rsidP="00173846">
      <w:pPr>
        <w:pStyle w:val="Heading2"/>
      </w:pPr>
      <w:bookmarkStart w:id="40" w:name="_Toc16333"/>
      <w:bookmarkStart w:id="41" w:name="_Toc18514"/>
      <w:bookmarkStart w:id="42" w:name="_Toc15638772"/>
      <w:bookmarkStart w:id="43" w:name="_Toc24410"/>
      <w:bookmarkStart w:id="44" w:name="_Toc11314"/>
      <w:bookmarkStart w:id="45" w:name="_Toc38408268"/>
      <w:r>
        <w:t>3.1</w:t>
      </w:r>
      <w:r>
        <w:tab/>
        <w:t>Definitions</w:t>
      </w:r>
      <w:bookmarkEnd w:id="40"/>
      <w:bookmarkEnd w:id="41"/>
      <w:bookmarkEnd w:id="42"/>
      <w:bookmarkEnd w:id="43"/>
      <w:bookmarkEnd w:id="44"/>
      <w:bookmarkEnd w:id="45"/>
    </w:p>
    <w:p w:rsidR="00173846" w:rsidRDefault="00173846" w:rsidP="00173846">
      <w:pPr>
        <w:rPr>
          <w:lang w:eastAsia="zh-CN"/>
        </w:rPr>
      </w:pPr>
      <w:r>
        <w:t xml:space="preserve">For the purposes of the present document, the terms and definitions given in </w:t>
      </w:r>
      <w:bookmarkStart w:id="46" w:name="OLE_LINK6"/>
      <w:bookmarkStart w:id="47" w:name="OLE_LINK8"/>
      <w:bookmarkStart w:id="48" w:name="OLE_LINK7"/>
      <w:r>
        <w:t xml:space="preserve">3GPP </w:t>
      </w:r>
      <w:bookmarkEnd w:id="46"/>
      <w:bookmarkEnd w:id="47"/>
      <w:bookmarkEnd w:id="48"/>
      <w:r>
        <w:t>TR 21.905 [1] and the following apply. A term defined in the present document takes precedence over the definition of the same term, if any, in 3GPP TR 21.905 [1].</w:t>
      </w:r>
    </w:p>
    <w:p w:rsidR="00173846" w:rsidRDefault="00173846" w:rsidP="00173846">
      <w:pPr>
        <w:rPr>
          <w:lang w:eastAsia="zh-CN"/>
        </w:rPr>
      </w:pPr>
      <w:r>
        <w:rPr>
          <w:b/>
          <w:lang w:eastAsia="zh-CN"/>
        </w:rPr>
        <w:t xml:space="preserve">Controller </w:t>
      </w:r>
      <w:r>
        <w:rPr>
          <w:rFonts w:hint="eastAsia"/>
          <w:b/>
          <w:lang w:eastAsia="zh-CN"/>
        </w:rPr>
        <w:t>UE</w:t>
      </w:r>
      <w:r>
        <w:rPr>
          <w:b/>
          <w:lang w:eastAsia="zh-CN"/>
        </w:rPr>
        <w:t>:</w:t>
      </w:r>
      <w:r>
        <w:rPr>
          <w:lang w:eastAsia="zh-CN"/>
        </w:rPr>
        <w:t xml:space="preserve"> usually a </w:t>
      </w:r>
      <w:r>
        <w:rPr>
          <w:rFonts w:hint="eastAsia"/>
          <w:lang w:eastAsia="zh-CN"/>
        </w:rPr>
        <w:t xml:space="preserve">smart device or an application in the terminal </w:t>
      </w:r>
      <w:r>
        <w:rPr>
          <w:lang w:eastAsia="zh-CN"/>
        </w:rPr>
        <w:t>that can send control message instructions to machine equipment. A controller terminal can control multiple controlled terminals.</w:t>
      </w:r>
    </w:p>
    <w:p w:rsidR="00173846" w:rsidRDefault="00173846" w:rsidP="00173846">
      <w:pPr>
        <w:rPr>
          <w:b/>
          <w:lang w:eastAsia="zh-CN"/>
        </w:rPr>
      </w:pPr>
      <w:r>
        <w:rPr>
          <w:b/>
          <w:lang w:eastAsia="zh-CN"/>
        </w:rPr>
        <w:t xml:space="preserve">Controlled </w:t>
      </w:r>
      <w:r>
        <w:rPr>
          <w:rFonts w:hint="eastAsia"/>
          <w:b/>
          <w:lang w:eastAsia="zh-CN"/>
        </w:rPr>
        <w:t>UE</w:t>
      </w:r>
      <w:r>
        <w:rPr>
          <w:b/>
          <w:lang w:eastAsia="zh-CN"/>
        </w:rPr>
        <w:t>:</w:t>
      </w:r>
      <w:r>
        <w:rPr>
          <w:rFonts w:hint="eastAsia"/>
          <w:lang w:eastAsia="zh-CN"/>
        </w:rPr>
        <w:t xml:space="preserve"> </w:t>
      </w:r>
      <w:r>
        <w:rPr>
          <w:lang w:eastAsia="zh-CN"/>
        </w:rPr>
        <w:t>an IoT</w:t>
      </w:r>
      <w:r>
        <w:rPr>
          <w:rFonts w:hint="eastAsia"/>
          <w:lang w:eastAsia="zh-CN"/>
        </w:rPr>
        <w:t xml:space="preserve"> </w:t>
      </w:r>
      <w:r>
        <w:rPr>
          <w:lang w:eastAsia="zh-CN"/>
        </w:rPr>
        <w:t>equipment which can access the network through a variety of technologies and network slicing</w:t>
      </w:r>
      <w:r>
        <w:rPr>
          <w:rFonts w:hint="eastAsia"/>
          <w:lang w:eastAsia="zh-CN"/>
        </w:rPr>
        <w:t xml:space="preserve">. </w:t>
      </w:r>
      <w:r>
        <w:rPr>
          <w:lang w:eastAsia="zh-CN"/>
        </w:rPr>
        <w:t>A controlled terminal can be controlled by a number of controller terminals.</w:t>
      </w:r>
    </w:p>
    <w:p w:rsidR="00173846" w:rsidRDefault="00173846" w:rsidP="00173846">
      <w:pPr>
        <w:rPr>
          <w:b/>
          <w:lang w:eastAsia="zh-CN"/>
        </w:rPr>
      </w:pPr>
      <w:r>
        <w:rPr>
          <w:rFonts w:hint="eastAsia"/>
          <w:lang w:eastAsia="zh-CN"/>
        </w:rPr>
        <w:t>For the purpose of the present document, the following terms given in 3GPP</w:t>
      </w:r>
      <w:r>
        <w:t> </w:t>
      </w:r>
      <w:r>
        <w:rPr>
          <w:rFonts w:hint="eastAsia"/>
          <w:lang w:eastAsia="zh-CN"/>
        </w:rPr>
        <w:t>TS</w:t>
      </w:r>
      <w:r>
        <w:t> </w:t>
      </w:r>
      <w:r>
        <w:rPr>
          <w:rFonts w:hint="eastAsia"/>
          <w:lang w:eastAsia="zh-CN"/>
        </w:rPr>
        <w:t>22.262</w:t>
      </w:r>
      <w:r>
        <w:t> </w:t>
      </w:r>
      <w:r>
        <w:rPr>
          <w:rFonts w:hint="eastAsia"/>
          <w:lang w:eastAsia="zh-CN"/>
        </w:rPr>
        <w:t>[2] apply:</w:t>
      </w:r>
    </w:p>
    <w:p w:rsidR="00173846" w:rsidRDefault="00173846" w:rsidP="00173846">
      <w:pPr>
        <w:outlineLvl w:val="0"/>
      </w:pPr>
      <w:r>
        <w:rPr>
          <w:rFonts w:hint="eastAsia"/>
          <w:b/>
        </w:rPr>
        <w:t>MSGin5G Server</w:t>
      </w:r>
    </w:p>
    <w:p w:rsidR="00173846" w:rsidRDefault="00173846" w:rsidP="00173846">
      <w:pPr>
        <w:outlineLvl w:val="0"/>
      </w:pPr>
      <w:r>
        <w:rPr>
          <w:rFonts w:hint="eastAsia"/>
          <w:b/>
        </w:rPr>
        <w:t>MSGin5G Gateway</w:t>
      </w:r>
    </w:p>
    <w:p w:rsidR="00173846" w:rsidRDefault="00173846" w:rsidP="00173846">
      <w:pPr>
        <w:pStyle w:val="EditorsNote"/>
        <w:rPr>
          <w:lang w:eastAsia="zh-CN"/>
        </w:rPr>
      </w:pPr>
      <w:r>
        <w:t>Editor's note:</w:t>
      </w:r>
      <w:r>
        <w:tab/>
        <w:t>non-3GPP message definition is FFS.</w:t>
      </w:r>
    </w:p>
    <w:p w:rsidR="00173846" w:rsidRDefault="00173846" w:rsidP="00173846">
      <w:pPr>
        <w:pStyle w:val="Heading2"/>
      </w:pPr>
      <w:bookmarkStart w:id="49" w:name="_Toc15638773"/>
      <w:bookmarkStart w:id="50" w:name="_Toc525309838"/>
      <w:bookmarkStart w:id="51" w:name="_Toc26489"/>
      <w:bookmarkStart w:id="52" w:name="_Toc27582"/>
      <w:bookmarkStart w:id="53" w:name="_Toc26024"/>
      <w:bookmarkStart w:id="54" w:name="_Toc31406"/>
      <w:bookmarkStart w:id="55" w:name="_Toc38408269"/>
      <w:r>
        <w:t>3.2</w:t>
      </w:r>
      <w:r>
        <w:tab/>
        <w:t>Symbols</w:t>
      </w:r>
      <w:bookmarkEnd w:id="49"/>
      <w:bookmarkEnd w:id="50"/>
      <w:bookmarkEnd w:id="51"/>
      <w:bookmarkEnd w:id="52"/>
      <w:bookmarkEnd w:id="53"/>
      <w:bookmarkEnd w:id="54"/>
      <w:bookmarkEnd w:id="55"/>
    </w:p>
    <w:p w:rsidR="00173846" w:rsidRDefault="00173846" w:rsidP="00173846">
      <w:pPr>
        <w:keepNext/>
      </w:pPr>
      <w:r>
        <w:t>For the purposes of the present document, the following symbols apply:</w:t>
      </w:r>
    </w:p>
    <w:p w:rsidR="00173846" w:rsidRDefault="00173846" w:rsidP="00173846">
      <w:pPr>
        <w:pStyle w:val="EW"/>
      </w:pPr>
      <w:r>
        <w:t>&lt;symbol&gt;</w:t>
      </w:r>
      <w:r>
        <w:tab/>
        <w:t>&lt;Explanation&gt;</w:t>
      </w:r>
    </w:p>
    <w:p w:rsidR="00173846" w:rsidRDefault="00173846" w:rsidP="00173846">
      <w:pPr>
        <w:rPr>
          <w:b/>
          <w:lang w:eastAsia="zh-CN"/>
        </w:rPr>
      </w:pPr>
    </w:p>
    <w:p w:rsidR="00173846" w:rsidRDefault="00173846" w:rsidP="00173846">
      <w:pPr>
        <w:pStyle w:val="Heading2"/>
      </w:pPr>
      <w:bookmarkStart w:id="56" w:name="_Toc20583"/>
      <w:bookmarkStart w:id="57" w:name="_Toc13408"/>
      <w:bookmarkStart w:id="58" w:name="_Toc17805"/>
      <w:bookmarkStart w:id="59" w:name="_Toc15869"/>
      <w:bookmarkStart w:id="60" w:name="_Toc15638774"/>
      <w:bookmarkStart w:id="61" w:name="_Toc38408270"/>
      <w:r>
        <w:t>3.3</w:t>
      </w:r>
      <w:r>
        <w:tab/>
        <w:t>Abbreviations</w:t>
      </w:r>
      <w:bookmarkEnd w:id="56"/>
      <w:bookmarkEnd w:id="57"/>
      <w:bookmarkEnd w:id="58"/>
      <w:bookmarkEnd w:id="59"/>
      <w:bookmarkEnd w:id="60"/>
      <w:bookmarkEnd w:id="61"/>
    </w:p>
    <w:p w:rsidR="00173846" w:rsidRDefault="00173846" w:rsidP="00173846">
      <w:r>
        <w:t>For the purposes of the present document, the abbreviations given in 3GPP TR 21.905 [1] and the following apply. An abbreviation defined in the present document takes precedence over the definition of the same abbreviation, if any, in 3GPP TR 21.905 [1].</w:t>
      </w:r>
    </w:p>
    <w:p w:rsidR="00173846" w:rsidRDefault="00173846" w:rsidP="00173846">
      <w:pPr>
        <w:keepLines/>
        <w:spacing w:after="0"/>
        <w:ind w:left="1702" w:hanging="1418"/>
        <w:rPr>
          <w:lang w:eastAsia="zh-CN"/>
        </w:rPr>
      </w:pPr>
    </w:p>
    <w:p w:rsidR="00173846" w:rsidRDefault="00173846" w:rsidP="00173846">
      <w:pPr>
        <w:pStyle w:val="Heading1"/>
        <w:rPr>
          <w:lang w:eastAsia="zh-CN"/>
        </w:rPr>
      </w:pPr>
      <w:bookmarkStart w:id="62" w:name="_Toc59"/>
      <w:bookmarkStart w:id="63" w:name="_Toc30075"/>
      <w:bookmarkStart w:id="64" w:name="_Toc15638775"/>
      <w:bookmarkStart w:id="65" w:name="_Toc7341"/>
      <w:bookmarkStart w:id="66" w:name="_Toc14629"/>
      <w:bookmarkStart w:id="67" w:name="_Toc38408271"/>
      <w:r>
        <w:t>4</w:t>
      </w:r>
      <w:r>
        <w:tab/>
        <w:t>Scenarios</w:t>
      </w:r>
      <w:bookmarkEnd w:id="62"/>
      <w:bookmarkEnd w:id="63"/>
      <w:bookmarkEnd w:id="64"/>
      <w:bookmarkEnd w:id="65"/>
      <w:bookmarkEnd w:id="66"/>
      <w:bookmarkEnd w:id="67"/>
    </w:p>
    <w:p w:rsidR="00173846" w:rsidRDefault="00173846" w:rsidP="00173846">
      <w:pPr>
        <w:pStyle w:val="EditorsNote"/>
        <w:rPr>
          <w:lang w:eastAsia="zh-CN"/>
        </w:rPr>
      </w:pPr>
      <w:r>
        <w:t>[Editor</w:t>
      </w:r>
      <w:r w:rsidR="00EB2D3D" w:rsidRPr="00EB2D3D">
        <w:t>'</w:t>
      </w:r>
      <w:r>
        <w:t>s Note:</w:t>
      </w:r>
      <w:r>
        <w:rPr>
          <w:rFonts w:hint="eastAsia"/>
          <w:lang w:eastAsia="zh-CN"/>
        </w:rPr>
        <w:t xml:space="preserve"> scenarios and service level requirements from Stage 1</w:t>
      </w:r>
      <w:r>
        <w:t>]</w:t>
      </w:r>
    </w:p>
    <w:p w:rsidR="00173846" w:rsidRDefault="00173846" w:rsidP="00173846">
      <w:pPr>
        <w:rPr>
          <w:lang w:eastAsia="zh-CN"/>
        </w:rPr>
      </w:pPr>
    </w:p>
    <w:p w:rsidR="00173846" w:rsidRDefault="00173846" w:rsidP="00173846">
      <w:pPr>
        <w:pStyle w:val="Heading2"/>
        <w:rPr>
          <w:lang w:val="en-US" w:eastAsia="zh-CN"/>
        </w:rPr>
      </w:pPr>
      <w:bookmarkStart w:id="68" w:name="_Toc217730588"/>
      <w:bookmarkStart w:id="69" w:name="_Toc15638776"/>
      <w:bookmarkStart w:id="70" w:name="_Toc12628"/>
      <w:bookmarkStart w:id="71" w:name="_Toc28882"/>
      <w:bookmarkStart w:id="72" w:name="_Toc1554"/>
      <w:bookmarkStart w:id="73" w:name="_Toc30939"/>
      <w:bookmarkStart w:id="74" w:name="_Toc38408272"/>
      <w:r>
        <w:rPr>
          <w:lang w:val="en-US"/>
        </w:rPr>
        <w:lastRenderedPageBreak/>
        <w:t>4.1</w:t>
      </w:r>
      <w:bookmarkEnd w:id="68"/>
      <w:r>
        <w:rPr>
          <w:rFonts w:hint="eastAsia"/>
          <w:lang w:val="en-US" w:eastAsia="zh-CN"/>
        </w:rPr>
        <w:tab/>
      </w:r>
      <w:r>
        <w:rPr>
          <w:lang w:val="en-US"/>
        </w:rPr>
        <w:t>General</w:t>
      </w:r>
      <w:bookmarkEnd w:id="69"/>
      <w:bookmarkEnd w:id="70"/>
      <w:bookmarkEnd w:id="71"/>
      <w:bookmarkEnd w:id="72"/>
      <w:bookmarkEnd w:id="73"/>
      <w:bookmarkEnd w:id="74"/>
    </w:p>
    <w:p w:rsidR="00173846" w:rsidRDefault="00173846" w:rsidP="00173846">
      <w:pPr>
        <w:rPr>
          <w:lang w:eastAsia="zh-CN"/>
        </w:rPr>
      </w:pPr>
      <w:r>
        <w:rPr>
          <w:rFonts w:hint="eastAsia"/>
          <w:lang w:eastAsia="zh-CN"/>
        </w:rPr>
        <w:t>Four message communication models are specified in 3GPP</w:t>
      </w:r>
      <w:r>
        <w:t> </w:t>
      </w:r>
      <w:r>
        <w:rPr>
          <w:rFonts w:hint="eastAsia"/>
          <w:lang w:eastAsia="zh-CN"/>
        </w:rPr>
        <w:t>TS</w:t>
      </w:r>
      <w:r>
        <w:t> </w:t>
      </w:r>
      <w:r>
        <w:rPr>
          <w:rFonts w:hint="eastAsia"/>
          <w:lang w:eastAsia="zh-CN"/>
        </w:rPr>
        <w:t>22.262</w:t>
      </w:r>
      <w:r>
        <w:t> </w:t>
      </w:r>
      <w:r>
        <w:rPr>
          <w:rFonts w:hint="eastAsia"/>
          <w:lang w:eastAsia="zh-CN"/>
        </w:rPr>
        <w:t>[2], including:</w:t>
      </w:r>
    </w:p>
    <w:p w:rsidR="00173846" w:rsidRDefault="00173846" w:rsidP="00173846">
      <w:pPr>
        <w:pStyle w:val="B10"/>
        <w:ind w:left="400" w:hanging="400"/>
        <w:rPr>
          <w:lang w:val="en-US" w:eastAsia="zh-CN"/>
        </w:rPr>
      </w:pPr>
      <w:r>
        <w:rPr>
          <w:rFonts w:hint="eastAsia"/>
          <w:lang w:val="en-US" w:eastAsia="zh-CN"/>
        </w:rPr>
        <w:t xml:space="preserve">a) </w:t>
      </w:r>
      <w:r>
        <w:rPr>
          <w:lang w:val="en-US" w:eastAsia="zh-CN"/>
        </w:rPr>
        <w:t>point-to-point message</w:t>
      </w:r>
    </w:p>
    <w:p w:rsidR="00173846" w:rsidRDefault="00173846" w:rsidP="00173846">
      <w:pPr>
        <w:pStyle w:val="B10"/>
        <w:ind w:left="400" w:hanging="400"/>
        <w:rPr>
          <w:lang w:val="en-US" w:eastAsia="zh-CN"/>
        </w:rPr>
      </w:pPr>
      <w:r>
        <w:rPr>
          <w:rFonts w:hint="eastAsia"/>
          <w:lang w:val="en-US" w:eastAsia="zh-CN"/>
        </w:rPr>
        <w:t xml:space="preserve">b) </w:t>
      </w:r>
      <w:r>
        <w:rPr>
          <w:lang w:val="en-US" w:eastAsia="zh-CN"/>
        </w:rPr>
        <w:t xml:space="preserve">application-to-point message </w:t>
      </w:r>
    </w:p>
    <w:p w:rsidR="00173846" w:rsidRDefault="00173846" w:rsidP="00173846">
      <w:pPr>
        <w:pStyle w:val="B10"/>
        <w:ind w:left="400" w:hanging="400"/>
        <w:rPr>
          <w:lang w:val="en-US" w:eastAsia="zh-CN"/>
        </w:rPr>
      </w:pPr>
      <w:r>
        <w:rPr>
          <w:rFonts w:hint="eastAsia"/>
          <w:lang w:val="en-US" w:eastAsia="zh-CN"/>
        </w:rPr>
        <w:t>c) group</w:t>
      </w:r>
      <w:r>
        <w:rPr>
          <w:lang w:val="en-US" w:eastAsia="zh-CN"/>
        </w:rPr>
        <w:t xml:space="preserve"> </w:t>
      </w:r>
      <w:r>
        <w:rPr>
          <w:rFonts w:hint="eastAsia"/>
          <w:lang w:val="en-US" w:eastAsia="zh-CN"/>
        </w:rPr>
        <w:t>message</w:t>
      </w:r>
    </w:p>
    <w:p w:rsidR="00173846" w:rsidRDefault="00173846" w:rsidP="00173846">
      <w:pPr>
        <w:pStyle w:val="B10"/>
        <w:ind w:left="400" w:hanging="400"/>
        <w:rPr>
          <w:lang w:val="en-US" w:eastAsia="zh-CN"/>
        </w:rPr>
      </w:pPr>
      <w:r>
        <w:rPr>
          <w:rFonts w:hint="eastAsia"/>
          <w:lang w:val="en-US" w:eastAsia="zh-CN"/>
        </w:rPr>
        <w:t>d) broadcast</w:t>
      </w:r>
      <w:r>
        <w:rPr>
          <w:lang w:val="en-US" w:eastAsia="zh-CN"/>
        </w:rPr>
        <w:t xml:space="preserve"> messag</w:t>
      </w:r>
      <w:r>
        <w:rPr>
          <w:rFonts w:hint="eastAsia"/>
          <w:lang w:val="en-US" w:eastAsia="zh-CN"/>
        </w:rPr>
        <w:t>e</w:t>
      </w:r>
    </w:p>
    <w:p w:rsidR="00173846" w:rsidRPr="00084A94" w:rsidRDefault="00173846" w:rsidP="00173846">
      <w:pPr>
        <w:rPr>
          <w:lang w:eastAsia="ko-KR"/>
        </w:rPr>
      </w:pPr>
      <w:r>
        <w:rPr>
          <w:rFonts w:hint="eastAsia"/>
          <w:lang w:val="en-US" w:eastAsia="zh-CN"/>
        </w:rPr>
        <w:t xml:space="preserve">In this document, </w:t>
      </w:r>
      <w:r w:rsidRPr="003F3584">
        <w:rPr>
          <w:lang w:val="en-US"/>
        </w:rPr>
        <w:t>three logical UE types</w:t>
      </w:r>
      <w:r>
        <w:rPr>
          <w:rFonts w:hint="eastAsia"/>
          <w:lang w:val="en-US" w:eastAsia="zh-CN"/>
        </w:rPr>
        <w:t xml:space="preserve"> will be used to describe the scenarios of each </w:t>
      </w:r>
      <w:r>
        <w:rPr>
          <w:rFonts w:hint="eastAsia"/>
          <w:lang w:eastAsia="zh-CN"/>
        </w:rPr>
        <w:t xml:space="preserve">message communication model </w:t>
      </w:r>
      <w:r>
        <w:rPr>
          <w:rFonts w:hint="eastAsia"/>
          <w:lang w:val="en-US" w:eastAsia="zh-CN"/>
        </w:rPr>
        <w:t>from technical point of view</w:t>
      </w:r>
      <w:r w:rsidRPr="003F3584">
        <w:rPr>
          <w:lang w:val="en-US"/>
        </w:rPr>
        <w:t xml:space="preserve">, </w:t>
      </w:r>
      <w:r>
        <w:rPr>
          <w:rFonts w:hint="eastAsia"/>
          <w:lang w:val="en-US" w:eastAsia="zh-CN"/>
        </w:rPr>
        <w:t xml:space="preserve">The UE types are classified </w:t>
      </w:r>
      <w:r w:rsidRPr="003F3584">
        <w:rPr>
          <w:lang w:val="en-US"/>
        </w:rPr>
        <w:t>depending on the type of underlying transport service</w:t>
      </w:r>
      <w:r w:rsidRPr="00084A94">
        <w:rPr>
          <w:lang w:eastAsia="ko-KR"/>
        </w:rPr>
        <w:t>s supported, as follows:</w:t>
      </w:r>
    </w:p>
    <w:p w:rsidR="00173846" w:rsidRDefault="00173846" w:rsidP="00173846">
      <w:pPr>
        <w:pStyle w:val="B10"/>
        <w:numPr>
          <w:ilvl w:val="0"/>
          <w:numId w:val="6"/>
        </w:numPr>
        <w:ind w:firstLineChars="0"/>
      </w:pPr>
      <w:r>
        <w:rPr>
          <w:rFonts w:hint="eastAsia"/>
          <w:lang w:eastAsia="zh-CN"/>
        </w:rPr>
        <w:t>5GMSGS</w:t>
      </w:r>
      <w:r w:rsidRPr="00084A94">
        <w:t xml:space="preserve"> UE type - originating/terminating only </w:t>
      </w:r>
      <w:r>
        <w:rPr>
          <w:rFonts w:hint="eastAsia"/>
          <w:lang w:eastAsia="zh-CN"/>
        </w:rPr>
        <w:t>5GMSGS</w:t>
      </w:r>
      <w:r w:rsidRPr="00084A94">
        <w:t xml:space="preserve"> transport.</w:t>
      </w:r>
    </w:p>
    <w:p w:rsidR="00173846" w:rsidRDefault="00173846" w:rsidP="00173846">
      <w:pPr>
        <w:pStyle w:val="B10"/>
        <w:numPr>
          <w:ilvl w:val="0"/>
          <w:numId w:val="6"/>
        </w:numPr>
        <w:ind w:firstLineChars="0"/>
      </w:pPr>
      <w:r w:rsidRPr="00084A94">
        <w:t>Legacy 3GPP UE type - originating/terminating only legacy 3GPP transports, e.g. SMS, NIDD, broadcast, etc.</w:t>
      </w:r>
    </w:p>
    <w:p w:rsidR="00173846" w:rsidRDefault="00173846" w:rsidP="00173846">
      <w:pPr>
        <w:pStyle w:val="B10"/>
        <w:numPr>
          <w:ilvl w:val="0"/>
          <w:numId w:val="6"/>
        </w:numPr>
        <w:ind w:firstLineChars="0"/>
      </w:pPr>
      <w:r w:rsidRPr="00084A94">
        <w:t>Non-3GPP UE type - originating/terminating only non-3GPP transports.</w:t>
      </w:r>
    </w:p>
    <w:p w:rsidR="00173846" w:rsidRDefault="00173846" w:rsidP="00173846">
      <w:pPr>
        <w:pStyle w:val="NO"/>
        <w:numPr>
          <w:ilvl w:val="0"/>
          <w:numId w:val="6"/>
        </w:numPr>
        <w:rPr>
          <w:lang w:eastAsia="zh-CN"/>
        </w:rPr>
      </w:pPr>
      <w:r>
        <w:t>NOTE:</w:t>
      </w:r>
      <w:r>
        <w:tab/>
      </w:r>
      <w:r w:rsidRPr="00960469">
        <w:t>Support for the 5GMSGS transport protocol is not equivalent with support for MSGin5G Application Services. All UE types described in this clause support MSGin5G Application Services</w:t>
      </w:r>
    </w:p>
    <w:p w:rsidR="00961800" w:rsidRDefault="00173846">
      <w:pPr>
        <w:ind w:left="400" w:hanging="400"/>
        <w:rPr>
          <w:lang w:val="en-US" w:eastAsia="zh-CN"/>
        </w:rPr>
      </w:pPr>
      <w:r w:rsidRPr="0033653A">
        <w:rPr>
          <w:lang w:val="en-US" w:eastAsia="zh-CN"/>
        </w:rPr>
        <w:t xml:space="preserve">For each of these types, support of the corresponding messaging transports is exclusive, i.e. </w:t>
      </w:r>
      <w:r>
        <w:rPr>
          <w:lang w:val="en-US" w:eastAsia="zh-CN"/>
        </w:rPr>
        <w:t>5GMSGS UE</w:t>
      </w:r>
      <w:r w:rsidRPr="0033653A">
        <w:rPr>
          <w:lang w:val="en-US" w:eastAsia="zh-CN"/>
        </w:rPr>
        <w:t xml:space="preserve"> type supports only </w:t>
      </w:r>
      <w:r>
        <w:rPr>
          <w:rFonts w:hint="eastAsia"/>
          <w:lang w:val="en-US" w:eastAsia="zh-CN"/>
        </w:rPr>
        <w:t>5GMSGS</w:t>
      </w:r>
      <w:r w:rsidRPr="0033653A">
        <w:rPr>
          <w:lang w:val="en-US" w:eastAsia="zh-CN"/>
        </w:rPr>
        <w:t xml:space="preserve"> transport and does not support legacy 3GPP transports or non-3GPP transports. The correspondence between UE types A/B/C/D</w:t>
      </w:r>
      <w:r>
        <w:rPr>
          <w:rFonts w:hint="eastAsia"/>
          <w:lang w:val="en-US" w:eastAsia="zh-CN"/>
        </w:rPr>
        <w:t xml:space="preserve"> described in </w:t>
      </w:r>
      <w:r>
        <w:rPr>
          <w:lang w:eastAsia="zh-CN"/>
        </w:rPr>
        <w:t>3GPP</w:t>
      </w:r>
      <w:r>
        <w:t> </w:t>
      </w:r>
      <w:r>
        <w:rPr>
          <w:lang w:eastAsia="zh-CN"/>
        </w:rPr>
        <w:t>TS</w:t>
      </w:r>
      <w:r>
        <w:t> </w:t>
      </w:r>
      <w:r>
        <w:rPr>
          <w:lang w:eastAsia="zh-CN"/>
        </w:rPr>
        <w:t>22.262</w:t>
      </w:r>
      <w:r>
        <w:t> </w:t>
      </w:r>
      <w:r>
        <w:rPr>
          <w:rFonts w:hint="eastAsia"/>
          <w:lang w:eastAsia="zh-CN"/>
        </w:rPr>
        <w:t>[2]</w:t>
      </w:r>
      <w:r w:rsidRPr="0033653A">
        <w:rPr>
          <w:lang w:val="en-US" w:eastAsia="zh-CN"/>
        </w:rPr>
        <w:t xml:space="preserve"> and the UE types described</w:t>
      </w:r>
      <w:r>
        <w:rPr>
          <w:rFonts w:hint="eastAsia"/>
          <w:lang w:val="en-US" w:eastAsia="zh-CN"/>
        </w:rPr>
        <w:t xml:space="preserve"> in this Technical Report:</w:t>
      </w:r>
    </w:p>
    <w:p w:rsidR="00173846" w:rsidRPr="00084A94" w:rsidRDefault="00173846" w:rsidP="00173846">
      <w:pPr>
        <w:pStyle w:val="B10"/>
        <w:numPr>
          <w:ilvl w:val="0"/>
          <w:numId w:val="6"/>
        </w:numPr>
        <w:ind w:firstLineChars="0"/>
      </w:pPr>
      <w:r w:rsidRPr="00084A94">
        <w:t xml:space="preserve">The </w:t>
      </w:r>
      <w:r>
        <w:rPr>
          <w:rFonts w:hint="eastAsia"/>
        </w:rPr>
        <w:t>5GMSGS</w:t>
      </w:r>
      <w:r w:rsidRPr="00084A94">
        <w:t xml:space="preserve"> type corresponds to both types A and B.  </w:t>
      </w:r>
    </w:p>
    <w:p w:rsidR="00173846" w:rsidRPr="00084A94" w:rsidRDefault="00173846" w:rsidP="00173846">
      <w:pPr>
        <w:pStyle w:val="B10"/>
        <w:numPr>
          <w:ilvl w:val="0"/>
          <w:numId w:val="6"/>
        </w:numPr>
        <w:ind w:firstLineChars="0"/>
      </w:pPr>
      <w:r w:rsidRPr="00084A94">
        <w:t xml:space="preserve">The Legacy 3GPP type is derived from type C and supports NIDD, broadcast, etc. in addition to SMS.  Legacy 3GPP UE type may also originate </w:t>
      </w:r>
      <w:r>
        <w:rPr>
          <w:rFonts w:hint="eastAsia"/>
          <w:lang w:eastAsia="zh-CN"/>
        </w:rPr>
        <w:t>MSGin5G</w:t>
      </w:r>
      <w:r w:rsidRPr="00084A94">
        <w:t xml:space="preserve"> Application Service messaging. </w:t>
      </w:r>
    </w:p>
    <w:p w:rsidR="00961800" w:rsidRDefault="00173846">
      <w:pPr>
        <w:numPr>
          <w:ilvl w:val="0"/>
          <w:numId w:val="6"/>
        </w:numPr>
        <w:contextualSpacing/>
      </w:pPr>
      <w:r w:rsidRPr="00084A94">
        <w:t>The Non-3GPP type is derived from type D.</w:t>
      </w:r>
    </w:p>
    <w:p w:rsidR="00173846" w:rsidRDefault="00173846" w:rsidP="00173846">
      <w:pPr>
        <w:rPr>
          <w:lang w:val="en-US" w:eastAsia="zh-CN"/>
        </w:rPr>
      </w:pPr>
      <w:r>
        <w:t>This Technical Report</w:t>
      </w:r>
      <w:r>
        <w:rPr>
          <w:rFonts w:hint="eastAsia"/>
          <w:lang w:eastAsia="zh-CN"/>
        </w:rPr>
        <w:t xml:space="preserve"> will focus on the common key issues of </w:t>
      </w:r>
      <w:r>
        <w:rPr>
          <w:lang w:eastAsia="zh-CN"/>
        </w:rPr>
        <w:t>MSGin5G Service</w:t>
      </w:r>
      <w:r>
        <w:rPr>
          <w:rFonts w:hint="eastAsia"/>
          <w:lang w:eastAsia="zh-CN"/>
        </w:rPr>
        <w:t xml:space="preserve">. The </w:t>
      </w:r>
      <w:r w:rsidRPr="00F55EBD">
        <w:rPr>
          <w:rFonts w:hint="eastAsia"/>
          <w:lang w:eastAsia="zh-CN"/>
        </w:rPr>
        <w:t xml:space="preserve">requirements specified in </w:t>
      </w:r>
      <w:r>
        <w:rPr>
          <w:lang w:eastAsia="zh-CN"/>
        </w:rPr>
        <w:t>3GPP</w:t>
      </w:r>
      <w:r>
        <w:t> </w:t>
      </w:r>
      <w:r>
        <w:rPr>
          <w:lang w:eastAsia="zh-CN"/>
        </w:rPr>
        <w:t>TS</w:t>
      </w:r>
      <w:r>
        <w:t> </w:t>
      </w:r>
      <w:r>
        <w:rPr>
          <w:lang w:eastAsia="zh-CN"/>
        </w:rPr>
        <w:t>22.262</w:t>
      </w:r>
      <w:r>
        <w:t> </w:t>
      </w:r>
      <w:r>
        <w:rPr>
          <w:rFonts w:hint="eastAsia"/>
          <w:lang w:eastAsia="zh-CN"/>
        </w:rPr>
        <w:t xml:space="preserve">[2] and </w:t>
      </w:r>
      <w:r w:rsidRPr="00F55EBD">
        <w:rPr>
          <w:rFonts w:hint="eastAsia"/>
          <w:lang w:eastAsia="zh-CN"/>
        </w:rPr>
        <w:t xml:space="preserve">assumptions based on </w:t>
      </w:r>
      <w:r>
        <w:rPr>
          <w:lang w:eastAsia="zh-CN"/>
        </w:rPr>
        <w:t>3GPP</w:t>
      </w:r>
      <w:r>
        <w:t> </w:t>
      </w:r>
      <w:r>
        <w:rPr>
          <w:lang w:eastAsia="zh-CN"/>
        </w:rPr>
        <w:t>TS</w:t>
      </w:r>
      <w:r>
        <w:t> </w:t>
      </w:r>
      <w:r>
        <w:rPr>
          <w:lang w:eastAsia="zh-CN"/>
        </w:rPr>
        <w:t>22.262</w:t>
      </w:r>
      <w:r>
        <w:t> </w:t>
      </w:r>
      <w:r>
        <w:rPr>
          <w:rFonts w:hint="eastAsia"/>
          <w:lang w:eastAsia="zh-CN"/>
        </w:rPr>
        <w:t>[2] apply to the scenarios</w:t>
      </w:r>
      <w:r>
        <w:rPr>
          <w:rFonts w:hint="eastAsia"/>
          <w:lang w:eastAsia="zh-CN"/>
        </w:rPr>
        <w:t>。</w:t>
      </w:r>
    </w:p>
    <w:p w:rsidR="00173846" w:rsidRPr="004B2D0A" w:rsidRDefault="00173846" w:rsidP="00173846">
      <w:pPr>
        <w:pStyle w:val="B10"/>
        <w:ind w:left="400" w:hanging="400"/>
      </w:pPr>
      <w:r w:rsidRPr="004B2D0A">
        <w:rPr>
          <w:rFonts w:hint="eastAsia"/>
        </w:rPr>
        <w:t>1)</w:t>
      </w:r>
      <w:r w:rsidRPr="004B2D0A">
        <w:tab/>
        <w:t>The following applies to the point-to-point message scenario</w:t>
      </w:r>
      <w:r w:rsidRPr="004B2D0A">
        <w:rPr>
          <w:rFonts w:hint="eastAsia"/>
        </w:rPr>
        <w:t xml:space="preserve">: </w:t>
      </w:r>
    </w:p>
    <w:p w:rsidR="00173846" w:rsidRDefault="00173846" w:rsidP="00173846">
      <w:pPr>
        <w:pStyle w:val="B2"/>
        <w:ind w:left="400" w:hanging="400"/>
        <w:rPr>
          <w:lang w:eastAsia="zh-CN"/>
        </w:rPr>
      </w:pPr>
      <w:r>
        <w:rPr>
          <w:lang w:eastAsia="zh-CN"/>
        </w:rPr>
        <w:t>-</w:t>
      </w:r>
      <w:r>
        <w:rPr>
          <w:lang w:eastAsia="zh-CN"/>
        </w:rPr>
        <w:tab/>
      </w:r>
      <w:r>
        <w:rPr>
          <w:rFonts w:hint="eastAsia"/>
          <w:lang w:eastAsia="zh-CN"/>
        </w:rPr>
        <w:t>Typical use case of point</w:t>
      </w:r>
      <w:r>
        <w:rPr>
          <w:lang w:eastAsia="zh-CN"/>
        </w:rPr>
        <w:t>-to-point message</w:t>
      </w:r>
      <w:r>
        <w:rPr>
          <w:rFonts w:hint="eastAsia"/>
          <w:lang w:eastAsia="zh-CN"/>
        </w:rPr>
        <w:t xml:space="preserve"> is </w:t>
      </w:r>
      <w:r>
        <w:rPr>
          <w:lang w:eastAsia="zh-CN"/>
        </w:rPr>
        <w:t>remote control of intelligent terminal</w:t>
      </w:r>
      <w:r>
        <w:rPr>
          <w:rFonts w:hint="eastAsia"/>
          <w:lang w:eastAsia="zh-CN"/>
        </w:rPr>
        <w:t xml:space="preserve">s </w:t>
      </w:r>
      <w:r>
        <w:rPr>
          <w:lang w:eastAsia="zh-CN"/>
        </w:rPr>
        <w:t>(see 3GPP</w:t>
      </w:r>
      <w:r>
        <w:t> </w:t>
      </w:r>
      <w:r>
        <w:rPr>
          <w:lang w:eastAsia="zh-CN"/>
        </w:rPr>
        <w:t>TS</w:t>
      </w:r>
      <w:r>
        <w:t> </w:t>
      </w:r>
      <w:r>
        <w:rPr>
          <w:lang w:eastAsia="zh-CN"/>
        </w:rPr>
        <w:t>22.262</w:t>
      </w:r>
      <w:r>
        <w:t> </w:t>
      </w:r>
      <w:r>
        <w:rPr>
          <w:rFonts w:hint="eastAsia"/>
          <w:lang w:eastAsia="zh-CN"/>
        </w:rPr>
        <w:t>[2])</w:t>
      </w:r>
    </w:p>
    <w:p w:rsidR="00173846" w:rsidRDefault="00173846" w:rsidP="00173846">
      <w:pPr>
        <w:pStyle w:val="NO"/>
      </w:pPr>
      <w:r>
        <w:rPr>
          <w:lang w:eastAsia="zh-CN"/>
        </w:rPr>
        <w:t>-</w:t>
      </w:r>
      <w:r>
        <w:rPr>
          <w:lang w:eastAsia="zh-CN"/>
        </w:rPr>
        <w:tab/>
        <w:t>[R-5.2.2-001] The MSGin5G Service shall support Mobile Originated Mobile Terminated (MOMT) messaging, i.e. messages are originated and terminated at UEs.</w:t>
      </w:r>
      <w:r>
        <w:rPr>
          <w:rFonts w:hint="eastAsia"/>
          <w:lang w:eastAsia="zh-CN"/>
        </w:rPr>
        <w:t xml:space="preserve"> </w:t>
      </w:r>
    </w:p>
    <w:p w:rsidR="00173846" w:rsidRDefault="00173846" w:rsidP="00173846">
      <w:pPr>
        <w:pStyle w:val="B2"/>
        <w:ind w:left="400" w:hanging="400"/>
        <w:rPr>
          <w:lang w:eastAsia="zh-CN"/>
        </w:rPr>
      </w:pPr>
      <w:r>
        <w:rPr>
          <w:lang w:eastAsia="zh-CN"/>
        </w:rPr>
        <w:t>-</w:t>
      </w:r>
      <w:r>
        <w:rPr>
          <w:lang w:eastAsia="zh-CN"/>
        </w:rPr>
        <w:tab/>
        <w:t>[R-5.2.2-002] The MSGin5G Service shall support addressing the UE by IMSI/MSISDN or IMEI.</w:t>
      </w:r>
      <w:r>
        <w:rPr>
          <w:rFonts w:hint="eastAsia"/>
          <w:lang w:eastAsia="zh-CN"/>
        </w:rPr>
        <w:t xml:space="preserve"> </w:t>
      </w:r>
    </w:p>
    <w:p w:rsidR="00173846" w:rsidRDefault="00173846" w:rsidP="00173846">
      <w:r>
        <w:rPr>
          <w:rFonts w:hint="eastAsia"/>
        </w:rPr>
        <w:t xml:space="preserve">The following assumptions can be made based on </w:t>
      </w:r>
      <w:r>
        <w:rPr>
          <w:lang w:eastAsia="zh-CN"/>
        </w:rPr>
        <w:t>3GPP</w:t>
      </w:r>
      <w:r>
        <w:t> </w:t>
      </w:r>
      <w:r>
        <w:rPr>
          <w:lang w:eastAsia="zh-CN"/>
        </w:rPr>
        <w:t>TS</w:t>
      </w:r>
      <w:r>
        <w:t> </w:t>
      </w:r>
      <w:r>
        <w:rPr>
          <w:lang w:eastAsia="zh-CN"/>
        </w:rPr>
        <w:t>22.262</w:t>
      </w:r>
      <w:r>
        <w:t> </w:t>
      </w:r>
      <w:r>
        <w:rPr>
          <w:rFonts w:hint="eastAsia"/>
        </w:rPr>
        <w:t xml:space="preserve">[2]: </w:t>
      </w:r>
    </w:p>
    <w:p w:rsidR="00173846" w:rsidRDefault="00173846" w:rsidP="00173846">
      <w:pPr>
        <w:pStyle w:val="B2"/>
        <w:ind w:left="400" w:hanging="400"/>
        <w:rPr>
          <w:lang w:eastAsia="zh-CN"/>
        </w:rPr>
      </w:pPr>
      <w:r>
        <w:rPr>
          <w:lang w:eastAsia="zh-CN"/>
        </w:rPr>
        <w:t>-</w:t>
      </w:r>
      <w:r>
        <w:rPr>
          <w:lang w:eastAsia="zh-CN"/>
        </w:rPr>
        <w:tab/>
      </w:r>
      <w:r>
        <w:rPr>
          <w:rFonts w:hint="eastAsia"/>
          <w:lang w:eastAsia="zh-CN"/>
        </w:rPr>
        <w:t>Most UEs in this scenario do not have the limitation of power, and are online most time.</w:t>
      </w:r>
    </w:p>
    <w:p w:rsidR="00173846" w:rsidRPr="004B2D0A" w:rsidRDefault="00173846" w:rsidP="00173846">
      <w:pPr>
        <w:pStyle w:val="B10"/>
        <w:ind w:left="400" w:hanging="400"/>
      </w:pPr>
      <w:r w:rsidRPr="004B2D0A">
        <w:rPr>
          <w:rFonts w:hint="eastAsia"/>
        </w:rPr>
        <w:t xml:space="preserve">2) </w:t>
      </w:r>
      <w:r w:rsidRPr="004B2D0A">
        <w:t>The following applies to the application-to-point message scenario</w:t>
      </w:r>
      <w:r w:rsidRPr="004B2D0A">
        <w:rPr>
          <w:rFonts w:hint="eastAsia"/>
        </w:rPr>
        <w:t xml:space="preserve">: </w:t>
      </w:r>
    </w:p>
    <w:p w:rsidR="00173846" w:rsidRDefault="00173846" w:rsidP="00173846">
      <w:pPr>
        <w:pStyle w:val="B2"/>
        <w:ind w:left="400" w:hanging="400"/>
        <w:rPr>
          <w:lang w:eastAsia="zh-CN"/>
        </w:rPr>
      </w:pPr>
      <w:r>
        <w:rPr>
          <w:lang w:eastAsia="zh-CN"/>
        </w:rPr>
        <w:t>-</w:t>
      </w:r>
      <w:r>
        <w:rPr>
          <w:lang w:eastAsia="zh-CN"/>
        </w:rPr>
        <w:tab/>
      </w:r>
      <w:r>
        <w:rPr>
          <w:rFonts w:hint="eastAsia"/>
          <w:lang w:eastAsia="zh-CN"/>
        </w:rPr>
        <w:t xml:space="preserve">Typical use cases of </w:t>
      </w:r>
      <w:r>
        <w:rPr>
          <w:lang w:eastAsia="zh-CN"/>
        </w:rPr>
        <w:t>application-to-point message</w:t>
      </w:r>
      <w:r>
        <w:rPr>
          <w:rFonts w:hint="eastAsia"/>
          <w:lang w:eastAsia="zh-CN"/>
        </w:rPr>
        <w:t xml:space="preserve"> are m</w:t>
      </w:r>
      <w:r>
        <w:rPr>
          <w:lang w:eastAsia="zh-CN"/>
        </w:rPr>
        <w:t>onitoring data reporting</w:t>
      </w:r>
      <w:r>
        <w:rPr>
          <w:rFonts w:hint="eastAsia"/>
          <w:lang w:eastAsia="zh-CN"/>
        </w:rPr>
        <w:t xml:space="preserve"> and remote control.  </w:t>
      </w:r>
      <w:r>
        <w:rPr>
          <w:lang w:eastAsia="zh-CN"/>
        </w:rPr>
        <w:t>(see 3GPP</w:t>
      </w:r>
      <w:r>
        <w:t> </w:t>
      </w:r>
      <w:r>
        <w:rPr>
          <w:lang w:eastAsia="zh-CN"/>
        </w:rPr>
        <w:t>TS</w:t>
      </w:r>
      <w:r>
        <w:t> </w:t>
      </w:r>
      <w:r>
        <w:rPr>
          <w:lang w:eastAsia="zh-CN"/>
        </w:rPr>
        <w:t>22.262</w:t>
      </w:r>
      <w:r>
        <w:t> </w:t>
      </w:r>
      <w:r>
        <w:rPr>
          <w:rFonts w:hint="eastAsia"/>
          <w:lang w:eastAsia="zh-CN"/>
        </w:rPr>
        <w:t>[2])</w:t>
      </w:r>
    </w:p>
    <w:p w:rsidR="00173846" w:rsidRDefault="00173846" w:rsidP="00173846">
      <w:pPr>
        <w:pStyle w:val="B2"/>
        <w:ind w:left="400" w:hanging="400"/>
        <w:rPr>
          <w:lang w:eastAsia="zh-CN"/>
        </w:rPr>
      </w:pPr>
      <w:r>
        <w:rPr>
          <w:lang w:eastAsia="zh-CN"/>
        </w:rPr>
        <w:lastRenderedPageBreak/>
        <w:t>-</w:t>
      </w:r>
      <w:r>
        <w:rPr>
          <w:lang w:eastAsia="zh-CN"/>
        </w:rPr>
        <w:tab/>
        <w:t>[R-5.3.2-001] The MSGin5G Service shall support Mobile Originated Application Terminated (MOAT) messaging, i.e. messages are originated at a UE and terminated at an application server in the network</w:t>
      </w:r>
      <w:r>
        <w:rPr>
          <w:rFonts w:hint="eastAsia"/>
          <w:lang w:eastAsia="zh-CN"/>
        </w:rPr>
        <w:t>.</w:t>
      </w:r>
    </w:p>
    <w:p w:rsidR="00173846" w:rsidRDefault="00173846" w:rsidP="00173846">
      <w:pPr>
        <w:pStyle w:val="B2"/>
        <w:ind w:left="400" w:hanging="400"/>
        <w:rPr>
          <w:lang w:eastAsia="zh-CN"/>
        </w:rPr>
      </w:pPr>
      <w:r>
        <w:rPr>
          <w:rFonts w:hint="eastAsia"/>
          <w:lang w:eastAsia="zh-CN"/>
        </w:rPr>
        <w:t>-</w:t>
      </w:r>
      <w:r>
        <w:rPr>
          <w:rFonts w:hint="eastAsia"/>
          <w:lang w:eastAsia="zh-CN"/>
        </w:rPr>
        <w:tab/>
      </w:r>
      <w:r>
        <w:rPr>
          <w:lang w:eastAsia="zh-CN"/>
        </w:rPr>
        <w:t>[R-5.3.2-002] The MSGin5G Service shall support Application Originated Mobile Terminated (AOMT) messaging, i.e. messages are originated at an application server in the network and terminated at a UE</w:t>
      </w:r>
      <w:r>
        <w:rPr>
          <w:rFonts w:hint="eastAsia"/>
          <w:lang w:eastAsia="zh-CN"/>
        </w:rPr>
        <w:t>.</w:t>
      </w:r>
    </w:p>
    <w:p w:rsidR="00173846" w:rsidRDefault="00173846" w:rsidP="00173846">
      <w:pPr>
        <w:pStyle w:val="B2"/>
        <w:ind w:left="400" w:hanging="400"/>
        <w:rPr>
          <w:lang w:val="en-US" w:eastAsia="zh-CN"/>
        </w:rPr>
      </w:pPr>
      <w:r>
        <w:rPr>
          <w:rFonts w:hint="eastAsia"/>
          <w:lang w:eastAsia="zh-CN"/>
        </w:rPr>
        <w:t>-</w:t>
      </w:r>
      <w:r>
        <w:rPr>
          <w:rFonts w:hint="eastAsia"/>
          <w:lang w:eastAsia="zh-CN"/>
        </w:rPr>
        <w:tab/>
      </w:r>
      <w:r>
        <w:rPr>
          <w:rFonts w:hint="eastAsia"/>
          <w:lang w:val="en-US" w:eastAsia="zh-CN"/>
        </w:rPr>
        <w:t xml:space="preserve">[R-5.3.2-003] </w:t>
      </w:r>
      <w:r>
        <w:rPr>
          <w:lang w:eastAsia="zh-CN"/>
        </w:rPr>
        <w:t>The</w:t>
      </w:r>
      <w:r>
        <w:rPr>
          <w:rFonts w:hint="eastAsia"/>
          <w:lang w:eastAsia="zh-CN"/>
        </w:rPr>
        <w:t xml:space="preserve"> MSGin5G Service </w:t>
      </w:r>
      <w:r>
        <w:rPr>
          <w:lang w:eastAsia="zh-CN"/>
        </w:rPr>
        <w:t xml:space="preserve">shall support Application Originated Mobile Terminated messaging service with max latency of 10 seconds while maintaining battery life of at least 3 months for small data traffic once every hour and typical sized IOT battery [200-500mAh]. </w:t>
      </w:r>
    </w:p>
    <w:p w:rsidR="00173846" w:rsidRDefault="00173846" w:rsidP="00173846">
      <w:pPr>
        <w:pStyle w:val="B2"/>
        <w:ind w:left="400" w:hanging="400"/>
        <w:rPr>
          <w:lang w:eastAsia="zh-CN"/>
        </w:rPr>
      </w:pPr>
      <w:r>
        <w:rPr>
          <w:lang w:eastAsia="zh-CN"/>
        </w:rPr>
        <w:t>-</w:t>
      </w:r>
      <w:r>
        <w:rPr>
          <w:lang w:eastAsia="zh-CN"/>
        </w:rPr>
        <w:tab/>
        <w:t>[R-5.1.2-00</w:t>
      </w:r>
      <w:r>
        <w:rPr>
          <w:rFonts w:hint="eastAsia"/>
          <w:lang w:eastAsia="zh-CN"/>
        </w:rPr>
        <w:t>6</w:t>
      </w:r>
      <w:r>
        <w:rPr>
          <w:lang w:eastAsia="zh-CN"/>
        </w:rPr>
        <w:t>]</w:t>
      </w:r>
      <w:r>
        <w:rPr>
          <w:lang w:eastAsia="zh-CN"/>
        </w:rPr>
        <w:tab/>
        <w:t>The MSGin5G Service shall support a server in the network trigger</w:t>
      </w:r>
      <w:r>
        <w:rPr>
          <w:rFonts w:hint="eastAsia"/>
          <w:lang w:eastAsia="zh-CN"/>
        </w:rPr>
        <w:t>ing</w:t>
      </w:r>
      <w:r>
        <w:rPr>
          <w:lang w:eastAsia="zh-CN"/>
        </w:rPr>
        <w:t xml:space="preserve"> the UE to perform an action (e.g. wake up and establish a PDN connection).</w:t>
      </w:r>
      <w:r>
        <w:rPr>
          <w:rFonts w:hint="eastAsia"/>
          <w:lang w:eastAsia="zh-CN"/>
        </w:rPr>
        <w:t xml:space="preserve"> </w:t>
      </w:r>
    </w:p>
    <w:p w:rsidR="00173846" w:rsidRDefault="00173846" w:rsidP="00173846">
      <w:r>
        <w:rPr>
          <w:rFonts w:hint="eastAsia"/>
        </w:rPr>
        <w:t xml:space="preserve">Based on requirements [R-5.3.2-003] and </w:t>
      </w:r>
      <w:r>
        <w:t>[R-5.1.2-00</w:t>
      </w:r>
      <w:r>
        <w:rPr>
          <w:rFonts w:hint="eastAsia"/>
        </w:rPr>
        <w:t>6</w:t>
      </w:r>
      <w:r>
        <w:t>]</w:t>
      </w:r>
      <w:r>
        <w:rPr>
          <w:rFonts w:hint="eastAsia"/>
        </w:rPr>
        <w:t xml:space="preserve"> listed above, the following assumptions can be made:</w:t>
      </w:r>
    </w:p>
    <w:p w:rsidR="00173846" w:rsidRDefault="00173846" w:rsidP="00173846">
      <w:pPr>
        <w:pStyle w:val="B2"/>
        <w:ind w:left="400" w:hanging="400"/>
        <w:rPr>
          <w:lang w:eastAsia="zh-CN"/>
        </w:rPr>
      </w:pPr>
      <w:r>
        <w:rPr>
          <w:rFonts w:hint="eastAsia"/>
          <w:lang w:eastAsia="zh-CN"/>
        </w:rPr>
        <w:t>-</w:t>
      </w:r>
      <w:r>
        <w:rPr>
          <w:rFonts w:hint="eastAsia"/>
          <w:lang w:eastAsia="zh-CN"/>
        </w:rPr>
        <w:tab/>
        <w:t xml:space="preserve">UE </w:t>
      </w:r>
      <w:r>
        <w:rPr>
          <w:lang w:eastAsia="zh-CN"/>
        </w:rPr>
        <w:t>Power Saving Mode</w:t>
      </w:r>
      <w:r>
        <w:rPr>
          <w:rFonts w:hint="eastAsia"/>
          <w:lang w:eastAsia="zh-CN"/>
        </w:rPr>
        <w:t xml:space="preserve"> specified in 3GPP</w:t>
      </w:r>
      <w:r>
        <w:t> </w:t>
      </w:r>
      <w:r>
        <w:rPr>
          <w:rFonts w:hint="eastAsia"/>
          <w:lang w:eastAsia="zh-CN"/>
        </w:rPr>
        <w:t>TS</w:t>
      </w:r>
      <w:r>
        <w:t> </w:t>
      </w:r>
      <w:r>
        <w:rPr>
          <w:rFonts w:hint="eastAsia"/>
          <w:lang w:eastAsia="zh-CN"/>
        </w:rPr>
        <w:t>23.682</w:t>
      </w:r>
      <w:r>
        <w:t> </w:t>
      </w:r>
      <w:r>
        <w:rPr>
          <w:rFonts w:hint="eastAsia"/>
          <w:lang w:eastAsia="zh-CN"/>
        </w:rPr>
        <w:t>[</w:t>
      </w:r>
      <w:r>
        <w:rPr>
          <w:rFonts w:hint="eastAsia"/>
          <w:lang w:val="en-US" w:eastAsia="zh-CN"/>
        </w:rPr>
        <w:t>3</w:t>
      </w:r>
      <w:r>
        <w:rPr>
          <w:rFonts w:hint="eastAsia"/>
          <w:lang w:eastAsia="zh-CN"/>
        </w:rPr>
        <w:t>] is needed to be considered.</w:t>
      </w:r>
    </w:p>
    <w:p w:rsidR="00173846" w:rsidRDefault="00173846" w:rsidP="00173846">
      <w:pPr>
        <w:pStyle w:val="B2"/>
        <w:ind w:left="400" w:hanging="400"/>
        <w:rPr>
          <w:lang w:eastAsia="zh-CN"/>
        </w:rPr>
      </w:pPr>
      <w:r>
        <w:rPr>
          <w:rFonts w:hint="eastAsia"/>
          <w:lang w:eastAsia="zh-CN"/>
        </w:rPr>
        <w:t>-</w:t>
      </w:r>
      <w:r>
        <w:rPr>
          <w:rFonts w:hint="eastAsia"/>
          <w:lang w:eastAsia="zh-CN"/>
        </w:rPr>
        <w:tab/>
        <w:t xml:space="preserve">Requirement </w:t>
      </w:r>
      <w:r>
        <w:rPr>
          <w:lang w:eastAsia="zh-CN"/>
        </w:rPr>
        <w:t xml:space="preserve">[R-5.2.2-002] </w:t>
      </w:r>
      <w:r>
        <w:rPr>
          <w:rFonts w:hint="eastAsia"/>
          <w:lang w:eastAsia="zh-CN"/>
        </w:rPr>
        <w:t>listed above will also apply.</w:t>
      </w:r>
    </w:p>
    <w:p w:rsidR="00173846" w:rsidRPr="004B2D0A" w:rsidRDefault="00173846" w:rsidP="00173846">
      <w:pPr>
        <w:pStyle w:val="B10"/>
        <w:ind w:left="400" w:hanging="400"/>
      </w:pPr>
      <w:r w:rsidRPr="004B2D0A">
        <w:rPr>
          <w:rFonts w:hint="eastAsia"/>
        </w:rPr>
        <w:t xml:space="preserve">3) </w:t>
      </w:r>
      <w:r w:rsidRPr="004B2D0A">
        <w:t xml:space="preserve">The following applies to the </w:t>
      </w:r>
      <w:r w:rsidRPr="004B2D0A">
        <w:rPr>
          <w:rFonts w:hint="eastAsia"/>
        </w:rPr>
        <w:t>group</w:t>
      </w:r>
      <w:r w:rsidRPr="004B2D0A">
        <w:t xml:space="preserve"> </w:t>
      </w:r>
      <w:r w:rsidRPr="004B2D0A">
        <w:rPr>
          <w:rFonts w:hint="eastAsia"/>
        </w:rPr>
        <w:t>message</w:t>
      </w:r>
      <w:r w:rsidRPr="004B2D0A">
        <w:t xml:space="preserve"> scenario</w:t>
      </w:r>
      <w:r w:rsidRPr="004B2D0A">
        <w:rPr>
          <w:rFonts w:hint="eastAsia"/>
        </w:rPr>
        <w:t>:</w:t>
      </w:r>
    </w:p>
    <w:p w:rsidR="00173846" w:rsidRDefault="00173846" w:rsidP="00173846">
      <w:pPr>
        <w:pStyle w:val="B2"/>
        <w:ind w:left="400" w:hanging="400"/>
        <w:rPr>
          <w:lang w:eastAsia="zh-CN"/>
        </w:rPr>
      </w:pPr>
      <w:r>
        <w:rPr>
          <w:lang w:eastAsia="zh-CN"/>
        </w:rPr>
        <w:t>-</w:t>
      </w:r>
      <w:r>
        <w:rPr>
          <w:lang w:eastAsia="zh-CN"/>
        </w:rPr>
        <w:tab/>
      </w:r>
      <w:r>
        <w:rPr>
          <w:rFonts w:hint="eastAsia"/>
          <w:lang w:eastAsia="zh-CN"/>
        </w:rPr>
        <w:t>Typical use case of group</w:t>
      </w:r>
      <w:r>
        <w:rPr>
          <w:lang w:eastAsia="zh-CN"/>
        </w:rPr>
        <w:t xml:space="preserve"> </w:t>
      </w:r>
      <w:r>
        <w:rPr>
          <w:rFonts w:hint="eastAsia"/>
          <w:lang w:eastAsia="zh-CN"/>
        </w:rPr>
        <w:t xml:space="preserve">message is </w:t>
      </w:r>
      <w:r>
        <w:rPr>
          <w:lang w:eastAsia="zh-CN"/>
        </w:rPr>
        <w:t>s</w:t>
      </w:r>
      <w:r>
        <w:t>mart home</w:t>
      </w:r>
      <w:r>
        <w:rPr>
          <w:rFonts w:hint="eastAsia"/>
          <w:lang w:eastAsia="zh-CN"/>
        </w:rPr>
        <w:t xml:space="preserve">.  </w:t>
      </w:r>
      <w:r>
        <w:rPr>
          <w:lang w:eastAsia="zh-CN"/>
        </w:rPr>
        <w:t>(see 3GPP</w:t>
      </w:r>
      <w:r>
        <w:t> </w:t>
      </w:r>
      <w:r>
        <w:rPr>
          <w:lang w:eastAsia="zh-CN"/>
        </w:rPr>
        <w:t>TS</w:t>
      </w:r>
      <w:r>
        <w:t> </w:t>
      </w:r>
      <w:r>
        <w:rPr>
          <w:lang w:eastAsia="zh-CN"/>
        </w:rPr>
        <w:t>22.262</w:t>
      </w:r>
      <w:r>
        <w:t> </w:t>
      </w:r>
      <w:r>
        <w:rPr>
          <w:rFonts w:hint="eastAsia"/>
          <w:lang w:eastAsia="zh-CN"/>
        </w:rPr>
        <w:t>[2]).</w:t>
      </w:r>
    </w:p>
    <w:p w:rsidR="00173846" w:rsidRDefault="00173846" w:rsidP="00173846">
      <w:pPr>
        <w:pStyle w:val="B2"/>
        <w:ind w:left="400" w:hanging="400"/>
        <w:rPr>
          <w:lang w:eastAsia="zh-CN"/>
        </w:rPr>
      </w:pPr>
      <w:r>
        <w:rPr>
          <w:lang w:eastAsia="zh-CN"/>
        </w:rPr>
        <w:t>-</w:t>
      </w:r>
      <w:r>
        <w:rPr>
          <w:lang w:eastAsia="zh-CN"/>
        </w:rPr>
        <w:tab/>
      </w:r>
      <w:r>
        <w:rPr>
          <w:lang w:val="en-US" w:eastAsia="zh-CN"/>
        </w:rPr>
        <w:t xml:space="preserve">[R-5.4.2-001] The MSGin5G Service shall support group </w:t>
      </w:r>
      <w:r>
        <w:rPr>
          <w:rFonts w:hint="eastAsia"/>
          <w:lang w:val="en-US" w:eastAsia="zh-CN"/>
        </w:rPr>
        <w:t>message communication, i.e. a UE sends a message to a group of UEs. All the members in a group can send messages. The UEs in a group can be</w:t>
      </w:r>
      <w:r>
        <w:rPr>
          <w:lang w:val="en-US" w:eastAsia="zh-CN"/>
        </w:rPr>
        <w:t xml:space="preserve"> located in different geographical areas</w:t>
      </w:r>
      <w:r>
        <w:rPr>
          <w:rFonts w:hint="eastAsia"/>
          <w:lang w:val="en-US" w:eastAsia="zh-CN"/>
        </w:rPr>
        <w:t>.</w:t>
      </w:r>
      <w:r>
        <w:rPr>
          <w:rFonts w:hint="eastAsia"/>
          <w:lang w:eastAsia="zh-CN"/>
        </w:rPr>
        <w:t xml:space="preserve"> </w:t>
      </w:r>
    </w:p>
    <w:p w:rsidR="00173846" w:rsidRDefault="00173846" w:rsidP="00173846">
      <w:r>
        <w:rPr>
          <w:rFonts w:hint="eastAsia"/>
        </w:rPr>
        <w:t xml:space="preserve">The following assumptions can be made based on </w:t>
      </w:r>
      <w:r>
        <w:rPr>
          <w:lang w:eastAsia="zh-CN"/>
        </w:rPr>
        <w:t>3GPP</w:t>
      </w:r>
      <w:r>
        <w:t> </w:t>
      </w:r>
      <w:r>
        <w:rPr>
          <w:lang w:eastAsia="zh-CN"/>
        </w:rPr>
        <w:t>TS</w:t>
      </w:r>
      <w:r>
        <w:t> </w:t>
      </w:r>
      <w:r>
        <w:rPr>
          <w:lang w:eastAsia="zh-CN"/>
        </w:rPr>
        <w:t>22.262</w:t>
      </w:r>
      <w:r>
        <w:t> </w:t>
      </w:r>
      <w:r>
        <w:rPr>
          <w:rFonts w:hint="eastAsia"/>
        </w:rPr>
        <w:t>[2]:</w:t>
      </w:r>
    </w:p>
    <w:p w:rsidR="00173846" w:rsidRDefault="00173846" w:rsidP="00173846">
      <w:pPr>
        <w:pStyle w:val="B2"/>
        <w:ind w:left="400" w:hanging="400"/>
        <w:rPr>
          <w:lang w:eastAsia="zh-CN"/>
        </w:rPr>
      </w:pPr>
      <w:r>
        <w:rPr>
          <w:lang w:eastAsia="zh-CN"/>
        </w:rPr>
        <w:t>-</w:t>
      </w:r>
      <w:r>
        <w:rPr>
          <w:lang w:eastAsia="zh-CN"/>
        </w:rPr>
        <w:tab/>
      </w:r>
      <w:r>
        <w:rPr>
          <w:rFonts w:hint="eastAsia"/>
          <w:lang w:eastAsia="zh-CN"/>
        </w:rPr>
        <w:t xml:space="preserve">All kinds of UE (e.g. </w:t>
      </w:r>
      <w:r>
        <w:rPr>
          <w:lang w:eastAsia="zh-CN"/>
        </w:rPr>
        <w:t>application se</w:t>
      </w:r>
      <w:r>
        <w:rPr>
          <w:rFonts w:hint="eastAsia"/>
          <w:lang w:eastAsia="zh-CN"/>
        </w:rPr>
        <w:t>r</w:t>
      </w:r>
      <w:r>
        <w:rPr>
          <w:lang w:eastAsia="zh-CN"/>
        </w:rPr>
        <w:t>ver</w:t>
      </w:r>
      <w:r>
        <w:rPr>
          <w:rFonts w:hint="eastAsia"/>
          <w:lang w:eastAsia="zh-CN"/>
        </w:rPr>
        <w:t xml:space="preserve">, devices with or without power and </w:t>
      </w:r>
      <w:r>
        <w:rPr>
          <w:lang w:eastAsia="zh-CN"/>
        </w:rPr>
        <w:t>computation</w:t>
      </w:r>
      <w:r>
        <w:rPr>
          <w:rFonts w:hint="eastAsia"/>
          <w:lang w:eastAsia="zh-CN"/>
        </w:rPr>
        <w:t xml:space="preserve"> limitation, devices always online or usually without IP connection) may use group</w:t>
      </w:r>
      <w:r>
        <w:rPr>
          <w:lang w:eastAsia="zh-CN"/>
        </w:rPr>
        <w:t xml:space="preserve"> </w:t>
      </w:r>
      <w:r>
        <w:rPr>
          <w:rFonts w:hint="eastAsia"/>
          <w:lang w:eastAsia="zh-CN"/>
        </w:rPr>
        <w:t>message. Only a limited number of UEs in the group have the ability of group management.</w:t>
      </w:r>
    </w:p>
    <w:p w:rsidR="00173846" w:rsidRDefault="00173846" w:rsidP="00173846">
      <w:pPr>
        <w:pStyle w:val="B2"/>
        <w:ind w:left="400" w:hanging="400"/>
        <w:rPr>
          <w:lang w:eastAsia="zh-CN"/>
        </w:rPr>
      </w:pPr>
      <w:r>
        <w:rPr>
          <w:lang w:eastAsia="zh-CN"/>
        </w:rPr>
        <w:t>-</w:t>
      </w:r>
      <w:r>
        <w:rPr>
          <w:lang w:eastAsia="zh-CN"/>
        </w:rPr>
        <w:tab/>
      </w:r>
      <w:r>
        <w:rPr>
          <w:rFonts w:hint="eastAsia"/>
          <w:lang w:eastAsia="zh-CN"/>
        </w:rPr>
        <w:t>Requirement</w:t>
      </w:r>
      <w:r>
        <w:rPr>
          <w:lang w:eastAsia="zh-CN"/>
        </w:rPr>
        <w:t xml:space="preserve"> [R-5.2.2-002]</w:t>
      </w:r>
      <w:r>
        <w:rPr>
          <w:rFonts w:hint="eastAsia"/>
          <w:lang w:eastAsia="zh-CN"/>
        </w:rPr>
        <w:t xml:space="preserve"> listed above will also apply to both </w:t>
      </w:r>
      <w:r>
        <w:t>originating</w:t>
      </w:r>
      <w:r>
        <w:rPr>
          <w:rFonts w:hint="eastAsia"/>
          <w:lang w:eastAsia="zh-CN"/>
        </w:rPr>
        <w:t xml:space="preserve"> UE and terminating UE.</w:t>
      </w:r>
    </w:p>
    <w:p w:rsidR="00173846" w:rsidRPr="004B2D0A" w:rsidRDefault="00173846" w:rsidP="00173846">
      <w:pPr>
        <w:pStyle w:val="B10"/>
        <w:ind w:left="400" w:hanging="400"/>
      </w:pPr>
      <w:r w:rsidRPr="004B2D0A">
        <w:rPr>
          <w:rFonts w:hint="eastAsia"/>
        </w:rPr>
        <w:t xml:space="preserve">4) </w:t>
      </w:r>
      <w:r w:rsidRPr="004B2D0A">
        <w:t xml:space="preserve">The following applies to the </w:t>
      </w:r>
      <w:r w:rsidRPr="004B2D0A">
        <w:rPr>
          <w:rFonts w:hint="eastAsia"/>
        </w:rPr>
        <w:t>broadcast</w:t>
      </w:r>
      <w:r w:rsidRPr="004B2D0A">
        <w:t xml:space="preserve"> </w:t>
      </w:r>
      <w:r w:rsidRPr="004B2D0A">
        <w:rPr>
          <w:rFonts w:hint="eastAsia"/>
        </w:rPr>
        <w:t>message</w:t>
      </w:r>
      <w:r w:rsidRPr="004B2D0A">
        <w:t xml:space="preserve"> scenario</w:t>
      </w:r>
      <w:r w:rsidRPr="004B2D0A">
        <w:rPr>
          <w:rFonts w:hint="eastAsia"/>
        </w:rPr>
        <w:t xml:space="preserve">: </w:t>
      </w:r>
    </w:p>
    <w:p w:rsidR="00173846" w:rsidRDefault="00173846" w:rsidP="00173846">
      <w:pPr>
        <w:pStyle w:val="B2"/>
        <w:ind w:left="400" w:hanging="400"/>
        <w:rPr>
          <w:lang w:eastAsia="zh-CN"/>
        </w:rPr>
      </w:pPr>
      <w:r>
        <w:rPr>
          <w:lang w:eastAsia="zh-CN"/>
        </w:rPr>
        <w:t>-</w:t>
      </w:r>
      <w:r>
        <w:rPr>
          <w:lang w:eastAsia="zh-CN"/>
        </w:rPr>
        <w:tab/>
      </w:r>
      <w:r>
        <w:rPr>
          <w:lang w:val="en-US" w:eastAsia="zh-CN"/>
        </w:rPr>
        <w:t>[R-5.5.2-00</w:t>
      </w:r>
      <w:r>
        <w:rPr>
          <w:rFonts w:hint="eastAsia"/>
          <w:lang w:val="en-US" w:eastAsia="zh-CN"/>
        </w:rPr>
        <w:t>2</w:t>
      </w:r>
      <w:r>
        <w:rPr>
          <w:lang w:val="en-US" w:eastAsia="zh-CN"/>
        </w:rPr>
        <w:t xml:space="preserve">] </w:t>
      </w:r>
      <w:r>
        <w:rPr>
          <w:rFonts w:hint="eastAsia"/>
          <w:lang w:val="en-US" w:eastAsia="zh-CN"/>
        </w:rPr>
        <w:t>The MSGin5G Service shall</w:t>
      </w:r>
      <w:r>
        <w:rPr>
          <w:lang w:val="en-US" w:eastAsia="zh-CN"/>
        </w:rPr>
        <w:t xml:space="preserve"> support an authorized </w:t>
      </w:r>
      <w:r>
        <w:rPr>
          <w:rFonts w:hint="eastAsia"/>
          <w:lang w:val="en-US" w:eastAsia="zh-CN"/>
        </w:rPr>
        <w:t xml:space="preserve">application server or </w:t>
      </w:r>
      <w:r>
        <w:rPr>
          <w:lang w:val="en-US" w:eastAsia="zh-CN"/>
        </w:rPr>
        <w:t>UE to send a broadcast message to all the UEs within a specific area which is configured according to application</w:t>
      </w:r>
      <w:r>
        <w:rPr>
          <w:rFonts w:hint="eastAsia"/>
          <w:lang w:val="en-US" w:eastAsia="zh-CN"/>
        </w:rPr>
        <w:t xml:space="preserve"> </w:t>
      </w:r>
      <w:r>
        <w:rPr>
          <w:lang w:val="en-US" w:eastAsia="zh-CN"/>
        </w:rPr>
        <w:t>policy.</w:t>
      </w:r>
    </w:p>
    <w:p w:rsidR="00173846" w:rsidRDefault="00173846" w:rsidP="00173846">
      <w:pPr>
        <w:pStyle w:val="B2"/>
        <w:ind w:left="400" w:hanging="400"/>
        <w:rPr>
          <w:lang w:eastAsia="zh-CN"/>
        </w:rPr>
      </w:pPr>
      <w:r>
        <w:rPr>
          <w:lang w:eastAsia="zh-CN"/>
        </w:rPr>
        <w:t>-</w:t>
      </w:r>
      <w:r>
        <w:rPr>
          <w:lang w:eastAsia="zh-CN"/>
        </w:rPr>
        <w:tab/>
      </w:r>
      <w:r>
        <w:rPr>
          <w:rFonts w:hint="eastAsia"/>
          <w:lang w:eastAsia="zh-CN"/>
        </w:rPr>
        <w:t>The assumptions of UE type in the group message scenario will also apply.</w:t>
      </w:r>
    </w:p>
    <w:p w:rsidR="00173846" w:rsidRDefault="00173846" w:rsidP="00173846">
      <w:pPr>
        <w:pStyle w:val="B2"/>
        <w:ind w:left="400" w:hanging="400"/>
        <w:rPr>
          <w:lang w:val="en-US" w:eastAsia="zh-CN"/>
        </w:rPr>
      </w:pPr>
      <w:r>
        <w:rPr>
          <w:lang w:eastAsia="zh-CN"/>
        </w:rPr>
        <w:t>-</w:t>
      </w:r>
      <w:r>
        <w:rPr>
          <w:lang w:eastAsia="zh-CN"/>
        </w:rPr>
        <w:tab/>
      </w:r>
      <w:r>
        <w:rPr>
          <w:rFonts w:hint="eastAsia"/>
          <w:lang w:eastAsia="zh-CN"/>
        </w:rPr>
        <w:t>Requirement</w:t>
      </w:r>
      <w:r>
        <w:rPr>
          <w:lang w:eastAsia="zh-CN"/>
        </w:rPr>
        <w:t xml:space="preserve"> [R-5.2.2-002]</w:t>
      </w:r>
      <w:r>
        <w:rPr>
          <w:rFonts w:hint="eastAsia"/>
          <w:lang w:eastAsia="zh-CN"/>
        </w:rPr>
        <w:t xml:space="preserve"> listed above appl</w:t>
      </w:r>
      <w:r>
        <w:rPr>
          <w:rFonts w:hint="eastAsia"/>
          <w:lang w:val="en-US" w:eastAsia="zh-CN"/>
        </w:rPr>
        <w:t>ies</w:t>
      </w:r>
      <w:r>
        <w:rPr>
          <w:rFonts w:hint="eastAsia"/>
          <w:lang w:eastAsia="zh-CN"/>
        </w:rPr>
        <w:t xml:space="preserve"> to </w:t>
      </w:r>
      <w:r>
        <w:rPr>
          <w:rFonts w:hint="eastAsia"/>
          <w:lang w:val="en-US" w:eastAsia="zh-CN"/>
        </w:rPr>
        <w:t>the</w:t>
      </w:r>
      <w:r>
        <w:rPr>
          <w:rFonts w:hint="eastAsia"/>
          <w:lang w:eastAsia="zh-CN"/>
        </w:rPr>
        <w:t xml:space="preserve"> </w:t>
      </w:r>
      <w:r>
        <w:t>originating</w:t>
      </w:r>
      <w:r>
        <w:rPr>
          <w:rFonts w:hint="eastAsia"/>
          <w:lang w:eastAsia="zh-CN"/>
        </w:rPr>
        <w:t xml:space="preserve"> UE.</w:t>
      </w:r>
    </w:p>
    <w:p w:rsidR="00173846" w:rsidRDefault="00173846" w:rsidP="00173846">
      <w:pPr>
        <w:pStyle w:val="Heading2"/>
        <w:rPr>
          <w:lang w:val="en-US" w:eastAsia="zh-CN"/>
        </w:rPr>
      </w:pPr>
      <w:bookmarkStart w:id="75" w:name="_Toc15638777"/>
      <w:bookmarkStart w:id="76" w:name="_Toc1417"/>
      <w:bookmarkStart w:id="77" w:name="_Toc3646"/>
      <w:bookmarkStart w:id="78" w:name="_Toc25813"/>
      <w:bookmarkStart w:id="79" w:name="_Toc7946"/>
      <w:bookmarkStart w:id="80" w:name="_Toc38408273"/>
      <w:r>
        <w:rPr>
          <w:rFonts w:hint="eastAsia"/>
          <w:lang w:val="en-US"/>
        </w:rPr>
        <w:t>4.2</w:t>
      </w:r>
      <w:r>
        <w:rPr>
          <w:rFonts w:hint="eastAsia"/>
          <w:lang w:val="en-US" w:eastAsia="zh-CN"/>
        </w:rPr>
        <w:tab/>
      </w:r>
      <w:r>
        <w:rPr>
          <w:lang w:val="en-US" w:eastAsia="zh-CN"/>
        </w:rPr>
        <w:t>Scenario 1</w:t>
      </w:r>
      <w:r>
        <w:rPr>
          <w:rFonts w:hint="eastAsia"/>
          <w:lang w:val="en-US" w:eastAsia="zh-CN"/>
        </w:rPr>
        <w:t xml:space="preserve">: </w:t>
      </w:r>
      <w:r>
        <w:rPr>
          <w:lang w:val="en-US"/>
        </w:rPr>
        <w:t>Point-to-point message</w:t>
      </w:r>
      <w:bookmarkEnd w:id="75"/>
      <w:bookmarkEnd w:id="76"/>
      <w:bookmarkEnd w:id="77"/>
      <w:bookmarkEnd w:id="78"/>
      <w:bookmarkEnd w:id="79"/>
      <w:bookmarkEnd w:id="80"/>
    </w:p>
    <w:p w:rsidR="00173846" w:rsidRDefault="00173846" w:rsidP="00173846">
      <w:pPr>
        <w:pStyle w:val="Heading3"/>
        <w:rPr>
          <w:lang w:eastAsia="zh-CN"/>
        </w:rPr>
      </w:pPr>
      <w:bookmarkStart w:id="81" w:name="_Toc11422"/>
      <w:bookmarkStart w:id="82" w:name="_Toc25242"/>
      <w:bookmarkStart w:id="83" w:name="_Toc15638778"/>
      <w:bookmarkStart w:id="84" w:name="_Toc11282"/>
      <w:bookmarkStart w:id="85" w:name="_Toc5318"/>
      <w:bookmarkStart w:id="86" w:name="_Toc38408274"/>
      <w:r>
        <w:rPr>
          <w:rFonts w:hint="eastAsia"/>
          <w:lang w:eastAsia="zh-CN"/>
        </w:rPr>
        <w:t>4</w:t>
      </w:r>
      <w:r>
        <w:rPr>
          <w:lang w:eastAsia="zh-CN"/>
        </w:rPr>
        <w:t>.</w:t>
      </w:r>
      <w:r>
        <w:rPr>
          <w:rFonts w:hint="eastAsia"/>
          <w:lang w:eastAsia="zh-CN"/>
        </w:rPr>
        <w:t>2</w:t>
      </w:r>
      <w:r>
        <w:rPr>
          <w:lang w:eastAsia="zh-CN"/>
        </w:rPr>
        <w:t>.</w:t>
      </w:r>
      <w:r>
        <w:rPr>
          <w:rFonts w:hint="eastAsia"/>
          <w:lang w:val="en-US" w:eastAsia="zh-CN"/>
        </w:rPr>
        <w:t>1</w:t>
      </w:r>
      <w:r>
        <w:rPr>
          <w:lang w:eastAsia="zh-CN"/>
        </w:rPr>
        <w:tab/>
      </w:r>
      <w:r>
        <w:rPr>
          <w:rFonts w:hint="eastAsia"/>
          <w:lang w:eastAsia="zh-CN"/>
        </w:rPr>
        <w:t>Scenario 1.</w:t>
      </w:r>
      <w:r>
        <w:rPr>
          <w:rFonts w:hint="eastAsia"/>
          <w:lang w:val="en-US" w:eastAsia="zh-CN"/>
        </w:rPr>
        <w:t>1</w:t>
      </w:r>
      <w:r>
        <w:rPr>
          <w:rFonts w:hint="eastAsia"/>
          <w:lang w:eastAsia="zh-CN"/>
        </w:rPr>
        <w:t>: Message between MSGin5G devices</w:t>
      </w:r>
      <w:bookmarkEnd w:id="81"/>
      <w:bookmarkEnd w:id="82"/>
      <w:bookmarkEnd w:id="83"/>
      <w:bookmarkEnd w:id="84"/>
      <w:bookmarkEnd w:id="85"/>
      <w:bookmarkEnd w:id="86"/>
    </w:p>
    <w:p w:rsidR="00173846" w:rsidRDefault="00173846" w:rsidP="00173846">
      <w:pPr>
        <w:rPr>
          <w:lang w:val="en-US"/>
        </w:rPr>
      </w:pPr>
      <w:r>
        <w:rPr>
          <w:lang w:val="en-US"/>
        </w:rPr>
        <w:t>This scenario describes the case where Controller</w:t>
      </w:r>
      <w:r>
        <w:rPr>
          <w:rFonts w:hint="eastAsia"/>
          <w:lang w:val="en-US"/>
        </w:rPr>
        <w:t xml:space="preserve"> UE1</w:t>
      </w:r>
      <w:r>
        <w:rPr>
          <w:lang w:val="en-US"/>
        </w:rPr>
        <w:t xml:space="preserve"> </w:t>
      </w:r>
      <w:r>
        <w:rPr>
          <w:rFonts w:hint="eastAsia"/>
          <w:lang w:val="en-US"/>
        </w:rPr>
        <w:t xml:space="preserve">(e.g. a mobile handset terminal </w:t>
      </w:r>
      <w:r>
        <w:rPr>
          <w:rFonts w:hint="eastAsia"/>
          <w:lang w:val="en-US" w:eastAsia="zh-CN"/>
        </w:rPr>
        <w:t>1</w:t>
      </w:r>
      <w:r>
        <w:rPr>
          <w:rFonts w:hint="eastAsia"/>
          <w:lang w:val="en-US"/>
        </w:rPr>
        <w:t xml:space="preserve"> or an application client APP 1 in a mobile handset Terminal </w:t>
      </w:r>
      <w:r>
        <w:rPr>
          <w:rFonts w:hint="eastAsia"/>
          <w:lang w:val="en-US" w:eastAsia="zh-CN"/>
        </w:rPr>
        <w:t>1</w:t>
      </w:r>
      <w:r>
        <w:rPr>
          <w:rFonts w:hint="eastAsia"/>
          <w:lang w:val="en-US"/>
        </w:rPr>
        <w:t xml:space="preserve">) communicates with </w:t>
      </w:r>
      <w:r>
        <w:rPr>
          <w:lang w:val="en-US"/>
        </w:rPr>
        <w:t>Controlled</w:t>
      </w:r>
      <w:r>
        <w:rPr>
          <w:rFonts w:hint="eastAsia"/>
          <w:lang w:val="en-US"/>
        </w:rPr>
        <w:t xml:space="preserve"> UE2 (e.g. wearable devices Terminal 2 like smart watch)</w:t>
      </w:r>
      <w:r w:rsidR="00FB0FE8">
        <w:rPr>
          <w:rFonts w:hint="eastAsia"/>
          <w:lang w:val="en-US" w:eastAsia="zh-CN"/>
        </w:rPr>
        <w:t xml:space="preserve"> </w:t>
      </w:r>
      <w:r w:rsidR="00FB0FE8">
        <w:rPr>
          <w:lang w:val="en-US"/>
        </w:rPr>
        <w:t>or Controlled UE C</w:t>
      </w:r>
      <w:r>
        <w:rPr>
          <w:rFonts w:hint="eastAsia"/>
          <w:lang w:val="en-US"/>
        </w:rPr>
        <w:t>. Both</w:t>
      </w:r>
      <w:r>
        <w:rPr>
          <w:lang w:val="en-US"/>
        </w:rPr>
        <w:t xml:space="preserve"> </w:t>
      </w:r>
      <w:r>
        <w:rPr>
          <w:rFonts w:hint="eastAsia"/>
          <w:lang w:val="en-US"/>
        </w:rPr>
        <w:t>UE1</w:t>
      </w:r>
      <w:r>
        <w:rPr>
          <w:lang w:val="en-US"/>
        </w:rPr>
        <w:t xml:space="preserve"> and</w:t>
      </w:r>
      <w:r>
        <w:rPr>
          <w:rFonts w:hint="eastAsia"/>
          <w:lang w:val="en-US"/>
        </w:rPr>
        <w:t xml:space="preserve"> UE2</w:t>
      </w:r>
      <w:r>
        <w:rPr>
          <w:lang w:val="en-US"/>
        </w:rPr>
        <w:t xml:space="preserve"> </w:t>
      </w:r>
      <w:r>
        <w:rPr>
          <w:rFonts w:hint="eastAsia"/>
          <w:lang w:val="en-US"/>
        </w:rPr>
        <w:t xml:space="preserve">are </w:t>
      </w:r>
      <w:r>
        <w:rPr>
          <w:rFonts w:hint="eastAsia"/>
          <w:lang w:eastAsia="zh-CN"/>
        </w:rPr>
        <w:t>5GMSGS</w:t>
      </w:r>
      <w:r w:rsidRPr="00084A94">
        <w:t xml:space="preserve"> type</w:t>
      </w:r>
      <w:r>
        <w:rPr>
          <w:rFonts w:hint="eastAsia"/>
          <w:lang w:eastAsia="zh-CN"/>
        </w:rPr>
        <w:t xml:space="preserve"> and</w:t>
      </w:r>
      <w:r>
        <w:rPr>
          <w:rFonts w:hint="eastAsia"/>
          <w:lang w:val="en-US" w:eastAsia="zh-CN"/>
        </w:rPr>
        <w:t xml:space="preserve"> </w:t>
      </w:r>
      <w:r>
        <w:rPr>
          <w:rFonts w:hint="eastAsia"/>
          <w:lang w:val="en-US"/>
        </w:rPr>
        <w:t>connected to a same</w:t>
      </w:r>
      <w:r>
        <w:rPr>
          <w:rFonts w:hint="eastAsia"/>
          <w:lang w:val="en-US" w:eastAsia="zh-CN"/>
        </w:rPr>
        <w:t xml:space="preserve"> </w:t>
      </w:r>
      <w:r>
        <w:rPr>
          <w:rFonts w:hint="eastAsia"/>
          <w:lang w:val="en-US"/>
        </w:rPr>
        <w:t>5G system, use MSGin5G  service</w:t>
      </w:r>
      <w:r w:rsidR="00B24737">
        <w:rPr>
          <w:lang w:val="en-US"/>
        </w:rPr>
        <w:t xml:space="preserve"> </w:t>
      </w:r>
      <w:r>
        <w:rPr>
          <w:rFonts w:hint="eastAsia"/>
          <w:lang w:val="en-US"/>
        </w:rPr>
        <w:t xml:space="preserve">and </w:t>
      </w:r>
      <w:r>
        <w:rPr>
          <w:lang w:val="en-US"/>
        </w:rPr>
        <w:t>served by</w:t>
      </w:r>
      <w:r>
        <w:rPr>
          <w:rFonts w:hint="eastAsia"/>
          <w:lang w:val="en-US"/>
        </w:rPr>
        <w:t xml:space="preserve"> </w:t>
      </w:r>
      <w:r>
        <w:rPr>
          <w:lang w:val="en-US"/>
        </w:rPr>
        <w:t>same</w:t>
      </w:r>
      <w:r>
        <w:rPr>
          <w:rFonts w:hint="eastAsia"/>
          <w:lang w:val="en-US"/>
        </w:rPr>
        <w:t xml:space="preserve"> MSGin5G application layer. </w:t>
      </w:r>
      <w:r w:rsidR="00FB0FE8">
        <w:t xml:space="preserve">UE C is connected to the 5G </w:t>
      </w:r>
      <w:r w:rsidR="00FB0FE8">
        <w:rPr>
          <w:rFonts w:hint="eastAsia"/>
          <w:lang w:val="en-US" w:eastAsia="zh-CN"/>
        </w:rPr>
        <w:t>system</w:t>
      </w:r>
      <w:r w:rsidR="00FB0FE8">
        <w:t xml:space="preserve"> that </w:t>
      </w:r>
      <w:r w:rsidR="00FB0FE8">
        <w:rPr>
          <w:rFonts w:hint="eastAsia"/>
          <w:lang w:eastAsia="zh-CN"/>
        </w:rPr>
        <w:t>supports SMS but does not support the MSGin5G Service</w:t>
      </w:r>
      <w:r w:rsidR="00FB0FE8">
        <w:t>.</w:t>
      </w:r>
      <w:r w:rsidR="00FB0FE8">
        <w:rPr>
          <w:rFonts w:hint="eastAsia"/>
          <w:lang w:eastAsia="zh-CN"/>
        </w:rPr>
        <w:t xml:space="preserve"> </w:t>
      </w:r>
      <w:r>
        <w:rPr>
          <w:rFonts w:hint="eastAsia"/>
          <w:lang w:val="en-US"/>
        </w:rPr>
        <w:t xml:space="preserve">APP2 in the terminal 1 may also MSGin5G capable, but not used in this communication. </w:t>
      </w:r>
    </w:p>
    <w:p w:rsidR="00173846" w:rsidRDefault="00173846" w:rsidP="00173846">
      <w:pPr>
        <w:pStyle w:val="NO"/>
        <w:rPr>
          <w:lang w:eastAsia="zh-CN"/>
        </w:rPr>
      </w:pPr>
      <w:r>
        <w:t>NOTE:</w:t>
      </w:r>
      <w:r>
        <w:tab/>
      </w:r>
      <w:r>
        <w:rPr>
          <w:rFonts w:hint="eastAsia"/>
        </w:rPr>
        <w:t>MSGin5G application layer may consist of numerous functions, e.g.</w:t>
      </w:r>
      <w:r>
        <w:t xml:space="preserve"> MSGin5G Serve</w:t>
      </w:r>
      <w:r>
        <w:rPr>
          <w:rFonts w:hint="eastAsia"/>
        </w:rPr>
        <w:t xml:space="preserve">r. The </w:t>
      </w:r>
      <w:r>
        <w:t>application architecture</w:t>
      </w:r>
      <w:r>
        <w:rPr>
          <w:rFonts w:hint="eastAsia"/>
        </w:rPr>
        <w:t xml:space="preserve"> to support the scenarios will be studied</w:t>
      </w:r>
      <w:r>
        <w:t>.</w:t>
      </w:r>
    </w:p>
    <w:p w:rsidR="00173846" w:rsidRDefault="00173846" w:rsidP="00173846">
      <w:pPr>
        <w:pStyle w:val="NO"/>
      </w:pPr>
      <w:r>
        <w:rPr>
          <w:rFonts w:hint="eastAsia"/>
        </w:rPr>
        <w:lastRenderedPageBreak/>
        <w:t>NOTE</w:t>
      </w:r>
      <w:r>
        <w:rPr>
          <w:rFonts w:hint="eastAsia"/>
          <w:lang w:eastAsia="zh-CN"/>
        </w:rPr>
        <w:t>2</w:t>
      </w:r>
      <w:r>
        <w:t>:</w:t>
      </w:r>
      <w:r>
        <w:rPr>
          <w:rFonts w:hint="eastAsia"/>
        </w:rPr>
        <w:t xml:space="preserve"> </w:t>
      </w:r>
      <w:r>
        <w:rPr>
          <w:rFonts w:hint="eastAsia"/>
          <w:lang w:eastAsia="zh-CN"/>
        </w:rPr>
        <w:t xml:space="preserve">The UE1, UE2, etc in this </w:t>
      </w:r>
      <w:r w:rsidRPr="00084A94">
        <w:t>Clause</w:t>
      </w:r>
      <w:r>
        <w:rPr>
          <w:rFonts w:hint="eastAsia"/>
        </w:rPr>
        <w:t xml:space="preserve"> </w:t>
      </w:r>
      <w:r>
        <w:rPr>
          <w:rFonts w:hint="eastAsia"/>
          <w:lang w:eastAsia="zh-CN"/>
        </w:rPr>
        <w:t>mean the party 1 and party 2 in a messaging procedure.</w:t>
      </w:r>
      <w:r w:rsidRPr="00932871">
        <w:rPr>
          <w:rFonts w:hint="eastAsia"/>
        </w:rPr>
        <w:t xml:space="preserve"> </w:t>
      </w:r>
      <w:r>
        <w:rPr>
          <w:rFonts w:hint="eastAsia"/>
          <w:lang w:eastAsia="zh-CN"/>
        </w:rPr>
        <w:t>It is not related t to a specific UE type</w:t>
      </w:r>
      <w:r w:rsidRPr="007E13C6">
        <w:rPr>
          <w:rFonts w:hint="eastAsia"/>
        </w:rPr>
        <w:t>.</w:t>
      </w:r>
    </w:p>
    <w:p w:rsidR="00173846" w:rsidRDefault="00173846" w:rsidP="00173846">
      <w:pPr>
        <w:rPr>
          <w:lang w:val="en-US"/>
        </w:rPr>
      </w:pPr>
      <w:r>
        <w:rPr>
          <w:rFonts w:hint="eastAsia"/>
          <w:lang w:val="en-US"/>
        </w:rPr>
        <w:t>The message will be routed via the 5G system from UE1 to UE2</w:t>
      </w:r>
      <w:r w:rsidR="00FB0FE8">
        <w:rPr>
          <w:rFonts w:hint="eastAsia"/>
          <w:lang w:val="en-US" w:eastAsia="zh-CN"/>
        </w:rPr>
        <w:t xml:space="preserve"> </w:t>
      </w:r>
      <w:r w:rsidR="00FB0FE8">
        <w:rPr>
          <w:lang w:val="en-US"/>
        </w:rPr>
        <w:t>or UE C</w:t>
      </w:r>
      <w:r>
        <w:rPr>
          <w:rFonts w:hint="eastAsia"/>
          <w:lang w:val="en-US"/>
        </w:rPr>
        <w:t xml:space="preserve">, or </w:t>
      </w:r>
      <w:r>
        <w:rPr>
          <w:lang w:val="en-US"/>
        </w:rPr>
        <w:t>vice vers</w:t>
      </w:r>
      <w:r>
        <w:rPr>
          <w:rFonts w:hint="eastAsia"/>
          <w:lang w:val="en-US" w:eastAsia="zh-CN"/>
        </w:rPr>
        <w:t>a</w:t>
      </w:r>
      <w:r>
        <w:rPr>
          <w:rFonts w:hint="eastAsia"/>
          <w:lang w:val="en-US"/>
        </w:rPr>
        <w:t>.</w:t>
      </w:r>
      <w:r>
        <w:rPr>
          <w:rFonts w:hint="eastAsia"/>
          <w:lang w:val="en-US" w:eastAsia="zh-CN"/>
        </w:rPr>
        <w:t xml:space="preserve"> </w:t>
      </w:r>
      <w:r>
        <w:rPr>
          <w:rFonts w:hint="eastAsia"/>
          <w:lang w:val="en-US"/>
        </w:rPr>
        <w:t xml:space="preserve">The message may also be first routed to the MSGin5G application layer and then forwarded to the other party. </w:t>
      </w:r>
      <w:r>
        <w:rPr>
          <w:lang w:val="en-US"/>
        </w:rPr>
        <w:t>The scenario is illustrated in figure 4.2.</w:t>
      </w:r>
      <w:r>
        <w:rPr>
          <w:rFonts w:hint="eastAsia"/>
          <w:lang w:val="en-US" w:eastAsia="zh-CN"/>
        </w:rPr>
        <w:t>1</w:t>
      </w:r>
      <w:r>
        <w:rPr>
          <w:rFonts w:hint="eastAsia"/>
          <w:lang w:val="en-US"/>
        </w:rPr>
        <w:t>-1</w:t>
      </w:r>
      <w:r>
        <w:rPr>
          <w:lang w:val="en-US"/>
        </w:rPr>
        <w:t>.</w:t>
      </w:r>
    </w:p>
    <w:p w:rsidR="00173846" w:rsidRDefault="00FB0FE8" w:rsidP="00173846">
      <w:pPr>
        <w:pStyle w:val="TH"/>
        <w:rPr>
          <w:lang w:eastAsia="zh-CN"/>
        </w:rPr>
      </w:pPr>
      <w:r>
        <w:object w:dxaOrig="8390" w:dyaOrig="28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9.35pt;height:141.7pt" o:ole="">
            <v:imagedata r:id="rId12" o:title=""/>
          </v:shape>
          <o:OLEObject Type="Embed" ProgID="Visio.Drawing.11" ShapeID="_x0000_i1025" DrawAspect="Content" ObjectID="_1649498458" r:id="rId13"/>
        </w:object>
      </w:r>
    </w:p>
    <w:p w:rsidR="00173846" w:rsidRDefault="00173846" w:rsidP="00173846">
      <w:pPr>
        <w:pStyle w:val="TF"/>
        <w:outlineLvl w:val="0"/>
        <w:rPr>
          <w:lang w:eastAsia="zh-CN"/>
        </w:rPr>
      </w:pPr>
      <w:r>
        <w:t>Figure 4.2.</w:t>
      </w:r>
      <w:r>
        <w:rPr>
          <w:rFonts w:hint="eastAsia"/>
          <w:lang w:val="en-US" w:eastAsia="zh-CN"/>
        </w:rPr>
        <w:t>1</w:t>
      </w:r>
      <w:r>
        <w:rPr>
          <w:rFonts w:hint="eastAsia"/>
          <w:lang w:eastAsia="zh-CN"/>
        </w:rPr>
        <w:t>-1</w:t>
      </w:r>
      <w:r>
        <w:t xml:space="preserve">: Message between </w:t>
      </w:r>
      <w:r>
        <w:rPr>
          <w:rFonts w:hint="eastAsia"/>
          <w:lang w:eastAsia="zh-CN"/>
        </w:rPr>
        <w:t>5GMSGS</w:t>
      </w:r>
      <w:r>
        <w:t xml:space="preserve"> </w:t>
      </w:r>
      <w:r>
        <w:rPr>
          <w:rFonts w:hint="eastAsia"/>
          <w:lang w:eastAsia="zh-CN"/>
        </w:rPr>
        <w:t>client</w:t>
      </w:r>
      <w:r>
        <w:t>s</w:t>
      </w:r>
    </w:p>
    <w:p w:rsidR="00FB0FE8" w:rsidRPr="00FB0FE8" w:rsidRDefault="00FB0FE8" w:rsidP="00FB0FE8">
      <w:pPr>
        <w:pStyle w:val="EditorsNote"/>
      </w:pPr>
      <w:r w:rsidRPr="00084A94">
        <w:rPr>
          <w:lang w:eastAsia="ko-KR"/>
        </w:rPr>
        <w:t>Editor</w:t>
      </w:r>
      <w:r w:rsidR="00B24737" w:rsidRPr="00B24737">
        <w:rPr>
          <w:lang w:eastAsia="ko-KR"/>
        </w:rPr>
        <w:t>'</w:t>
      </w:r>
      <w:r w:rsidRPr="00084A94">
        <w:rPr>
          <w:lang w:eastAsia="ko-KR"/>
        </w:rPr>
        <w:t xml:space="preserve">s Note: </w:t>
      </w:r>
      <w:r w:rsidRPr="00FB0FE8">
        <w:t>T</w:t>
      </w:r>
      <w:r w:rsidRPr="00FB0FE8">
        <w:rPr>
          <w:rFonts w:hint="eastAsia"/>
        </w:rPr>
        <w:t xml:space="preserve">he </w:t>
      </w:r>
      <w:r w:rsidRPr="00FB0FE8">
        <w:t>Figure 4.2.</w:t>
      </w:r>
      <w:r w:rsidRPr="00FB0FE8">
        <w:rPr>
          <w:rFonts w:hint="eastAsia"/>
        </w:rPr>
        <w:t xml:space="preserve">1-1 </w:t>
      </w:r>
      <w:r w:rsidR="00E5032B">
        <w:rPr>
          <w:rFonts w:hint="eastAsia"/>
          <w:lang w:eastAsia="zh-CN"/>
        </w:rPr>
        <w:t>merges</w:t>
      </w:r>
      <w:r w:rsidRPr="00FB0FE8">
        <w:rPr>
          <w:rFonts w:hint="eastAsia"/>
        </w:rPr>
        <w:t xml:space="preserve"> the change</w:t>
      </w:r>
      <w:r w:rsidR="00E5032B">
        <w:rPr>
          <w:rFonts w:hint="eastAsia"/>
          <w:lang w:eastAsia="zh-CN"/>
        </w:rPr>
        <w:t>s</w:t>
      </w:r>
      <w:r w:rsidR="00E5032B">
        <w:rPr>
          <w:rFonts w:hint="eastAsia"/>
        </w:rPr>
        <w:t xml:space="preserve"> </w:t>
      </w:r>
      <w:r w:rsidR="00E5032B">
        <w:rPr>
          <w:rFonts w:hint="eastAsia"/>
          <w:lang w:eastAsia="zh-CN"/>
        </w:rPr>
        <w:t>from</w:t>
      </w:r>
      <w:r w:rsidRPr="00FB0FE8">
        <w:rPr>
          <w:rFonts w:hint="eastAsia"/>
        </w:rPr>
        <w:t xml:space="preserve"> S6</w:t>
      </w:r>
      <w:r w:rsidRPr="00FB0FE8">
        <w:t>-200614</w:t>
      </w:r>
      <w:r w:rsidRPr="00FB0FE8">
        <w:rPr>
          <w:rFonts w:hint="eastAsia"/>
        </w:rPr>
        <w:t xml:space="preserve"> and </w:t>
      </w:r>
      <w:r w:rsidRPr="00FB0FE8">
        <w:t>S6-200585</w:t>
      </w:r>
      <w:r w:rsidRPr="00FB0FE8">
        <w:rPr>
          <w:rFonts w:hint="eastAsia"/>
        </w:rPr>
        <w:t>. The UE C needs to be updated according to S6</w:t>
      </w:r>
      <w:r w:rsidRPr="00FB0FE8">
        <w:t>-200614</w:t>
      </w:r>
      <w:r w:rsidRPr="00FB0FE8">
        <w:rPr>
          <w:rFonts w:hint="eastAsia"/>
        </w:rPr>
        <w:t>.</w:t>
      </w:r>
    </w:p>
    <w:p w:rsidR="00173846" w:rsidRDefault="00173846" w:rsidP="00173846">
      <w:pPr>
        <w:rPr>
          <w:lang w:val="en-US"/>
        </w:rPr>
      </w:pPr>
      <w:r>
        <w:rPr>
          <w:lang w:val="en-US"/>
        </w:rPr>
        <w:t>The scenario consists of the following aspects:</w:t>
      </w:r>
    </w:p>
    <w:p w:rsidR="00173846" w:rsidRDefault="00173846" w:rsidP="00173846">
      <w:pPr>
        <w:pStyle w:val="B10"/>
        <w:ind w:left="400" w:hanging="400"/>
      </w:pPr>
      <w:r>
        <w:rPr>
          <w:rFonts w:hint="eastAsia"/>
        </w:rPr>
        <w:t>-</w:t>
      </w:r>
      <w:r>
        <w:rPr>
          <w:rFonts w:hint="eastAsia"/>
        </w:rPr>
        <w:tab/>
        <w:t>If message is o</w:t>
      </w:r>
      <w:r>
        <w:t>riginated</w:t>
      </w:r>
      <w:r>
        <w:rPr>
          <w:rFonts w:hint="eastAsia"/>
        </w:rPr>
        <w:t xml:space="preserve"> by a</w:t>
      </w:r>
      <w:r>
        <w:t>uthorized</w:t>
      </w:r>
      <w:r>
        <w:rPr>
          <w:rFonts w:hint="eastAsia"/>
        </w:rPr>
        <w:t xml:space="preserve"> UE1, the MSGin5G service identifies the identity of UE2</w:t>
      </w:r>
      <w:r w:rsidR="00441987">
        <w:rPr>
          <w:rFonts w:hint="eastAsia"/>
          <w:lang w:eastAsia="zh-CN"/>
        </w:rPr>
        <w:t xml:space="preserve"> </w:t>
      </w:r>
      <w:r w:rsidR="00441987">
        <w:t>or UE C</w:t>
      </w:r>
      <w:r>
        <w:rPr>
          <w:rFonts w:hint="eastAsia"/>
        </w:rPr>
        <w:t xml:space="preserve"> and forward</w:t>
      </w:r>
      <w:r w:rsidR="00441987">
        <w:rPr>
          <w:rFonts w:hint="eastAsia"/>
          <w:lang w:eastAsia="zh-CN"/>
        </w:rPr>
        <w:t>s</w:t>
      </w:r>
      <w:r>
        <w:rPr>
          <w:rFonts w:hint="eastAsia"/>
        </w:rPr>
        <w:t xml:space="preserve"> the 5GMSGS message to UE2</w:t>
      </w:r>
      <w:r w:rsidR="00441987">
        <w:rPr>
          <w:rFonts w:hint="eastAsia"/>
          <w:lang w:eastAsia="zh-CN"/>
        </w:rPr>
        <w:t xml:space="preserve"> </w:t>
      </w:r>
      <w:r w:rsidR="00441987">
        <w:t>or UE C</w:t>
      </w:r>
      <w:r>
        <w:rPr>
          <w:rFonts w:hint="eastAsia"/>
        </w:rPr>
        <w:t xml:space="preserve">. UE2 or MSGin5G service may send the </w:t>
      </w:r>
      <w:r>
        <w:t>delivery</w:t>
      </w:r>
      <w:r>
        <w:rPr>
          <w:rFonts w:hint="eastAsia"/>
        </w:rPr>
        <w:t xml:space="preserve"> status to UE1.</w:t>
      </w:r>
    </w:p>
    <w:p w:rsidR="00173846" w:rsidRDefault="00173846" w:rsidP="00173846">
      <w:pPr>
        <w:pStyle w:val="B10"/>
        <w:ind w:left="400" w:hanging="400"/>
      </w:pPr>
      <w:r>
        <w:rPr>
          <w:rFonts w:hint="eastAsia"/>
        </w:rPr>
        <w:t>-</w:t>
      </w:r>
      <w:r>
        <w:rPr>
          <w:rFonts w:hint="eastAsia"/>
        </w:rPr>
        <w:tab/>
        <w:t>If message is o</w:t>
      </w:r>
      <w:r>
        <w:t>riginated</w:t>
      </w:r>
      <w:r>
        <w:rPr>
          <w:rFonts w:hint="eastAsia"/>
        </w:rPr>
        <w:t xml:space="preserve"> by a</w:t>
      </w:r>
      <w:r>
        <w:t>uthorized</w:t>
      </w:r>
      <w:r>
        <w:rPr>
          <w:rFonts w:hint="eastAsia"/>
        </w:rPr>
        <w:t xml:space="preserve"> UE2, the MSGin5G service identifies the identity of UE1 (e.g.</w:t>
      </w:r>
      <w:r>
        <w:rPr>
          <w:rFonts w:hint="eastAsia"/>
          <w:lang w:eastAsia="zh-CN"/>
        </w:rPr>
        <w:t xml:space="preserve"> a </w:t>
      </w:r>
      <w:r>
        <w:rPr>
          <w:rFonts w:hint="eastAsia"/>
        </w:rPr>
        <w:t>specific APP1in terminal 1) and forward</w:t>
      </w:r>
      <w:r w:rsidR="00202961">
        <w:rPr>
          <w:rFonts w:hint="eastAsia"/>
          <w:lang w:eastAsia="zh-CN"/>
        </w:rPr>
        <w:t>s</w:t>
      </w:r>
      <w:r>
        <w:rPr>
          <w:rFonts w:hint="eastAsia"/>
        </w:rPr>
        <w:t xml:space="preserve"> the 5GMSGS message to UE1. UE1 or MSGin5G service may send the </w:t>
      </w:r>
      <w:r>
        <w:t>delivery</w:t>
      </w:r>
      <w:r>
        <w:rPr>
          <w:rFonts w:hint="eastAsia"/>
        </w:rPr>
        <w:t xml:space="preserve"> status to UE2</w:t>
      </w:r>
      <w:r w:rsidR="00C745A2">
        <w:rPr>
          <w:rFonts w:hint="eastAsia"/>
          <w:lang w:eastAsia="zh-CN"/>
        </w:rPr>
        <w:t xml:space="preserve"> </w:t>
      </w:r>
      <w:r w:rsidR="00C745A2">
        <w:t>or UE C</w:t>
      </w:r>
      <w:r>
        <w:rPr>
          <w:rFonts w:hint="eastAsia"/>
        </w:rPr>
        <w:t>.</w:t>
      </w:r>
    </w:p>
    <w:p w:rsidR="00173846" w:rsidRDefault="00173846" w:rsidP="00173846">
      <w:pPr>
        <w:pStyle w:val="Heading3"/>
        <w:rPr>
          <w:lang w:eastAsia="zh-CN"/>
        </w:rPr>
      </w:pPr>
      <w:bookmarkStart w:id="87" w:name="_Toc25938"/>
      <w:bookmarkStart w:id="88" w:name="_Toc2505"/>
      <w:bookmarkStart w:id="89" w:name="_Toc15638779"/>
      <w:bookmarkStart w:id="90" w:name="_Toc23391"/>
      <w:bookmarkStart w:id="91" w:name="_Toc694"/>
      <w:bookmarkStart w:id="92" w:name="_Toc38408275"/>
      <w:r>
        <w:rPr>
          <w:rFonts w:hint="eastAsia"/>
          <w:lang w:eastAsia="zh-CN"/>
        </w:rPr>
        <w:t>4</w:t>
      </w:r>
      <w:r>
        <w:rPr>
          <w:lang w:eastAsia="zh-CN"/>
        </w:rPr>
        <w:t>.</w:t>
      </w:r>
      <w:r>
        <w:rPr>
          <w:rFonts w:hint="eastAsia"/>
          <w:lang w:eastAsia="zh-CN"/>
        </w:rPr>
        <w:t>2</w:t>
      </w:r>
      <w:r>
        <w:rPr>
          <w:lang w:eastAsia="zh-CN"/>
        </w:rPr>
        <w:t>.</w:t>
      </w:r>
      <w:r>
        <w:rPr>
          <w:rFonts w:hint="eastAsia"/>
          <w:lang w:val="en-US" w:eastAsia="zh-CN"/>
        </w:rPr>
        <w:t>2</w:t>
      </w:r>
      <w:r>
        <w:rPr>
          <w:lang w:eastAsia="zh-CN"/>
        </w:rPr>
        <w:tab/>
      </w:r>
      <w:r>
        <w:rPr>
          <w:rFonts w:hint="eastAsia"/>
          <w:lang w:eastAsia="zh-CN"/>
        </w:rPr>
        <w:t>Scenario 1.</w:t>
      </w:r>
      <w:r>
        <w:rPr>
          <w:rFonts w:hint="eastAsia"/>
          <w:lang w:val="en-US" w:eastAsia="zh-CN"/>
        </w:rPr>
        <w:t>2</w:t>
      </w:r>
      <w:r>
        <w:rPr>
          <w:rFonts w:hint="eastAsia"/>
          <w:lang w:eastAsia="zh-CN"/>
        </w:rPr>
        <w:t xml:space="preserve">: Message between non-3GPP </w:t>
      </w:r>
      <w:r>
        <w:rPr>
          <w:lang w:eastAsia="zh-CN"/>
        </w:rPr>
        <w:t>Controller UE</w:t>
      </w:r>
      <w:r>
        <w:rPr>
          <w:rFonts w:hint="eastAsia"/>
          <w:lang w:eastAsia="zh-CN"/>
        </w:rPr>
        <w:t xml:space="preserve"> and MSGin5G </w:t>
      </w:r>
      <w:r>
        <w:rPr>
          <w:lang w:eastAsia="zh-CN"/>
        </w:rPr>
        <w:t>Controlled UE</w:t>
      </w:r>
      <w:bookmarkEnd w:id="87"/>
      <w:bookmarkEnd w:id="88"/>
      <w:bookmarkEnd w:id="89"/>
      <w:bookmarkEnd w:id="90"/>
      <w:bookmarkEnd w:id="91"/>
      <w:bookmarkEnd w:id="92"/>
    </w:p>
    <w:p w:rsidR="00173846" w:rsidRDefault="00173846" w:rsidP="00173846">
      <w:pPr>
        <w:rPr>
          <w:lang w:val="en-US"/>
        </w:rPr>
      </w:pPr>
      <w:r>
        <w:rPr>
          <w:lang w:val="en-US"/>
        </w:rPr>
        <w:t>This scenario describes the case where Controller</w:t>
      </w:r>
      <w:r>
        <w:rPr>
          <w:rFonts w:hint="eastAsia"/>
          <w:lang w:val="en-US"/>
        </w:rPr>
        <w:t xml:space="preserve"> UE</w:t>
      </w:r>
      <w:r>
        <w:rPr>
          <w:rFonts w:hint="eastAsia"/>
          <w:lang w:val="en-US" w:eastAsia="zh-CN"/>
        </w:rPr>
        <w:t>1</w:t>
      </w:r>
      <w:r>
        <w:rPr>
          <w:rFonts w:hint="eastAsia"/>
          <w:lang w:val="en-US"/>
        </w:rPr>
        <w:t xml:space="preserve"> (e.g. a mobile handset Terminal </w:t>
      </w:r>
      <w:r>
        <w:rPr>
          <w:rFonts w:hint="eastAsia"/>
          <w:lang w:val="en-US" w:eastAsia="zh-CN"/>
        </w:rPr>
        <w:t>1</w:t>
      </w:r>
      <w:r>
        <w:rPr>
          <w:rFonts w:hint="eastAsia"/>
          <w:lang w:val="en-US"/>
        </w:rPr>
        <w:t xml:space="preserve">, or an application client APP 1 in a mobile handset Terminal </w:t>
      </w:r>
      <w:r>
        <w:rPr>
          <w:rFonts w:hint="eastAsia"/>
          <w:lang w:val="en-US" w:eastAsia="zh-CN"/>
        </w:rPr>
        <w:t>1</w:t>
      </w:r>
      <w:r>
        <w:rPr>
          <w:rFonts w:hint="eastAsia"/>
          <w:lang w:val="en-US"/>
        </w:rPr>
        <w:t xml:space="preserve">) communicates with </w:t>
      </w:r>
      <w:r>
        <w:rPr>
          <w:lang w:val="en-US"/>
        </w:rPr>
        <w:t>Controlled</w:t>
      </w:r>
      <w:r>
        <w:rPr>
          <w:rFonts w:hint="eastAsia"/>
          <w:lang w:val="en-US"/>
        </w:rPr>
        <w:t xml:space="preserve"> UE</w:t>
      </w:r>
      <w:r>
        <w:rPr>
          <w:rFonts w:hint="eastAsia"/>
          <w:lang w:val="en-US" w:eastAsia="zh-CN"/>
        </w:rPr>
        <w:t>2</w:t>
      </w:r>
      <w:r>
        <w:rPr>
          <w:rFonts w:hint="eastAsia"/>
          <w:lang w:val="en-US"/>
        </w:rPr>
        <w:t xml:space="preserve"> (e.g. wearable device Terminal 2 like </w:t>
      </w:r>
      <w:r>
        <w:rPr>
          <w:rFonts w:hint="eastAsia"/>
          <w:lang w:val="en-US" w:eastAsia="zh-CN"/>
        </w:rPr>
        <w:t xml:space="preserve">a </w:t>
      </w:r>
      <w:r>
        <w:rPr>
          <w:rFonts w:hint="eastAsia"/>
          <w:lang w:val="en-US"/>
        </w:rPr>
        <w:t>smart watch) by using non-3GPP message</w:t>
      </w:r>
      <w:r>
        <w:rPr>
          <w:rFonts w:hint="eastAsia"/>
          <w:lang w:val="en-US" w:eastAsia="zh-CN"/>
        </w:rPr>
        <w:t xml:space="preserve"> service</w:t>
      </w:r>
      <w:r>
        <w:rPr>
          <w:rFonts w:hint="eastAsia"/>
          <w:lang w:val="en-US"/>
        </w:rPr>
        <w:t xml:space="preserve"> (e.g. RCS message service specified in GSMA</w:t>
      </w:r>
      <w:r>
        <w:t> </w:t>
      </w:r>
      <w:r>
        <w:rPr>
          <w:rFonts w:hint="eastAsia"/>
          <w:lang w:val="en-US"/>
        </w:rPr>
        <w:t>PRD</w:t>
      </w:r>
      <w:r>
        <w:t> </w:t>
      </w:r>
      <w:r>
        <w:rPr>
          <w:rFonts w:hint="eastAsia"/>
          <w:lang w:val="en-US"/>
        </w:rPr>
        <w:t>RCC.07</w:t>
      </w:r>
      <w:r>
        <w:t> </w:t>
      </w:r>
      <w:r>
        <w:rPr>
          <w:rFonts w:hint="eastAsia"/>
          <w:lang w:val="en-US"/>
        </w:rPr>
        <w:t>[</w:t>
      </w:r>
      <w:r>
        <w:rPr>
          <w:rFonts w:hint="eastAsia"/>
          <w:lang w:val="en-US" w:eastAsia="zh-CN"/>
        </w:rPr>
        <w:t>4</w:t>
      </w:r>
      <w:r>
        <w:rPr>
          <w:rFonts w:hint="eastAsia"/>
          <w:lang w:val="en-US"/>
        </w:rPr>
        <w:t>]), and UE2 uses MSGin5G service</w:t>
      </w:r>
      <w:r>
        <w:rPr>
          <w:rFonts w:hint="eastAsia"/>
          <w:lang w:val="en-US" w:eastAsia="zh-CN"/>
        </w:rPr>
        <w:t xml:space="preserve"> and 5GMSGS transport capable.</w:t>
      </w:r>
      <w:r>
        <w:rPr>
          <w:rFonts w:hint="eastAsia"/>
          <w:lang w:val="en-US"/>
        </w:rPr>
        <w:t>.</w:t>
      </w:r>
    </w:p>
    <w:p w:rsidR="00173846" w:rsidRDefault="00173846" w:rsidP="00173846">
      <w:pPr>
        <w:rPr>
          <w:lang w:val="en-US"/>
        </w:rPr>
      </w:pPr>
      <w:r>
        <w:rPr>
          <w:rFonts w:hint="eastAsia"/>
          <w:lang w:val="en-US"/>
        </w:rPr>
        <w:t>UE</w:t>
      </w:r>
      <w:r>
        <w:rPr>
          <w:rFonts w:hint="eastAsia"/>
          <w:lang w:val="en-US" w:eastAsia="zh-CN"/>
        </w:rPr>
        <w:t>1 is</w:t>
      </w:r>
      <w:r>
        <w:rPr>
          <w:lang w:val="en-US"/>
        </w:rPr>
        <w:t xml:space="preserve"> </w:t>
      </w:r>
      <w:r>
        <w:rPr>
          <w:rFonts w:hint="eastAsia"/>
          <w:lang w:val="en-US"/>
        </w:rPr>
        <w:t xml:space="preserve">connected to a non-3GPP message server </w:t>
      </w:r>
      <w:r>
        <w:rPr>
          <w:lang w:val="en-US"/>
        </w:rPr>
        <w:t>and</w:t>
      </w:r>
      <w:r>
        <w:rPr>
          <w:rFonts w:hint="eastAsia"/>
          <w:lang w:val="en-US"/>
        </w:rPr>
        <w:t xml:space="preserve"> then connected to MSGin5G application layer via MSGin5G gateway. UE2</w:t>
      </w:r>
      <w:r>
        <w:rPr>
          <w:lang w:val="en-US"/>
        </w:rPr>
        <w:t xml:space="preserve"> </w:t>
      </w:r>
      <w:r>
        <w:rPr>
          <w:rFonts w:hint="eastAsia"/>
          <w:lang w:val="en-US"/>
        </w:rPr>
        <w:t xml:space="preserve">connected the 5G system directly and served by MSGin5G application layer. </w:t>
      </w:r>
      <w:r>
        <w:rPr>
          <w:lang w:val="en-US"/>
        </w:rPr>
        <w:t>The scenario is illustrated in figure 4.2.</w:t>
      </w:r>
      <w:r>
        <w:rPr>
          <w:rFonts w:hint="eastAsia"/>
          <w:lang w:val="en-US" w:eastAsia="zh-CN"/>
        </w:rPr>
        <w:t>2</w:t>
      </w:r>
      <w:r>
        <w:rPr>
          <w:rFonts w:hint="eastAsia"/>
          <w:lang w:val="en-US"/>
        </w:rPr>
        <w:t>-1</w:t>
      </w:r>
      <w:r>
        <w:rPr>
          <w:lang w:val="en-US"/>
        </w:rPr>
        <w:t>.</w:t>
      </w:r>
    </w:p>
    <w:p w:rsidR="00173846" w:rsidRDefault="00173846" w:rsidP="00173846">
      <w:pPr>
        <w:pStyle w:val="NO"/>
        <w:rPr>
          <w:lang w:eastAsia="zh-CN"/>
        </w:rPr>
      </w:pPr>
      <w:r>
        <w:t>NOTE:</w:t>
      </w:r>
      <w:r>
        <w:tab/>
      </w:r>
      <w:r>
        <w:rPr>
          <w:rFonts w:hint="eastAsia"/>
        </w:rPr>
        <w:t xml:space="preserve">The MSGin5G gateway </w:t>
      </w:r>
      <w:r>
        <w:t>facilitates</w:t>
      </w:r>
      <w:r>
        <w:rPr>
          <w:rFonts w:hint="eastAsia"/>
        </w:rPr>
        <w:t xml:space="preserve"> the translation between the MSGin5G Service and non-3GPP message service.</w:t>
      </w:r>
      <w:r>
        <w:rPr>
          <w:rFonts w:hint="eastAsia"/>
          <w:lang w:eastAsia="zh-CN"/>
        </w:rPr>
        <w:t xml:space="preserve"> The application functional aspect and procedure in </w:t>
      </w:r>
      <w:r>
        <w:rPr>
          <w:rFonts w:hint="eastAsia"/>
        </w:rPr>
        <w:t>MSGin5G gateway</w:t>
      </w:r>
      <w:r>
        <w:rPr>
          <w:rFonts w:hint="eastAsia"/>
          <w:lang w:eastAsia="zh-CN"/>
        </w:rPr>
        <w:t xml:space="preserve"> will be studied.</w:t>
      </w:r>
    </w:p>
    <w:p w:rsidR="00173846" w:rsidRDefault="00173846" w:rsidP="00173846">
      <w:pPr>
        <w:pStyle w:val="TH"/>
        <w:rPr>
          <w:lang w:eastAsia="zh-CN"/>
        </w:rPr>
      </w:pPr>
      <w:r>
        <w:object w:dxaOrig="11321" w:dyaOrig="2819">
          <v:shape id="_x0000_i1026" type="#_x0000_t75" style="width:481.55pt;height:119.8pt" o:ole="">
            <v:imagedata r:id="rId14" o:title=""/>
          </v:shape>
          <o:OLEObject Type="Embed" ProgID="Visio.Drawing.11" ShapeID="_x0000_i1026" DrawAspect="Content" ObjectID="_1649498459" r:id="rId15"/>
        </w:object>
      </w:r>
    </w:p>
    <w:p w:rsidR="00173846" w:rsidRDefault="00173846" w:rsidP="00173846">
      <w:pPr>
        <w:pStyle w:val="TF"/>
        <w:outlineLvl w:val="0"/>
      </w:pPr>
      <w:r>
        <w:t>Figure 4.2.</w:t>
      </w:r>
      <w:r>
        <w:rPr>
          <w:rFonts w:hint="eastAsia"/>
          <w:lang w:val="en-US" w:eastAsia="zh-CN"/>
        </w:rPr>
        <w:t>2</w:t>
      </w:r>
      <w:r>
        <w:rPr>
          <w:rFonts w:hint="eastAsia"/>
        </w:rPr>
        <w:t>-1</w:t>
      </w:r>
      <w:r>
        <w:t xml:space="preserve">: </w:t>
      </w:r>
      <w:r>
        <w:rPr>
          <w:rFonts w:hint="eastAsia"/>
          <w:lang w:eastAsia="zh-CN"/>
        </w:rPr>
        <w:t xml:space="preserve">Message </w:t>
      </w:r>
      <w:r>
        <w:t>between non-3GPP Controller UE and MSGin5G Controlled UE</w:t>
      </w:r>
    </w:p>
    <w:p w:rsidR="00173846" w:rsidRDefault="00173846" w:rsidP="00173846">
      <w:pPr>
        <w:rPr>
          <w:lang w:val="en-US"/>
        </w:rPr>
      </w:pPr>
      <w:r>
        <w:rPr>
          <w:lang w:val="en-US"/>
        </w:rPr>
        <w:t>The scenario consists of the following aspects:</w:t>
      </w:r>
    </w:p>
    <w:p w:rsidR="00173846" w:rsidRDefault="00173846" w:rsidP="00173846">
      <w:pPr>
        <w:pStyle w:val="B10"/>
        <w:ind w:left="400" w:hanging="400"/>
      </w:pPr>
      <w:r>
        <w:rPr>
          <w:rFonts w:hint="eastAsia"/>
        </w:rPr>
        <w:t>-</w:t>
      </w:r>
      <w:r>
        <w:rPr>
          <w:rFonts w:hint="eastAsia"/>
        </w:rPr>
        <w:tab/>
        <w:t xml:space="preserve">UE </w:t>
      </w:r>
      <w:r>
        <w:rPr>
          <w:rFonts w:hint="eastAsia"/>
          <w:lang w:eastAsia="zh-CN"/>
        </w:rPr>
        <w:t>1</w:t>
      </w:r>
      <w:r>
        <w:rPr>
          <w:rFonts w:hint="eastAsia"/>
        </w:rPr>
        <w:t xml:space="preserve"> is authorized by the MSGin5G service via MSGin5G Gateway. </w:t>
      </w:r>
    </w:p>
    <w:p w:rsidR="00173846" w:rsidRDefault="00173846" w:rsidP="00173846">
      <w:pPr>
        <w:pStyle w:val="B10"/>
        <w:ind w:left="400" w:hanging="400"/>
      </w:pPr>
      <w:r>
        <w:rPr>
          <w:rFonts w:hint="eastAsia"/>
        </w:rPr>
        <w:t>-</w:t>
      </w:r>
      <w:r>
        <w:rPr>
          <w:rFonts w:hint="eastAsia"/>
        </w:rPr>
        <w:tab/>
        <w:t>The MSGin5G gateway records the mapping between the identity in MSGin5G service and the identity in non-3GPP message service for both UE</w:t>
      </w:r>
      <w:r>
        <w:rPr>
          <w:rFonts w:hint="eastAsia"/>
          <w:lang w:eastAsia="zh-CN"/>
        </w:rPr>
        <w:t>1</w:t>
      </w:r>
      <w:r>
        <w:rPr>
          <w:rFonts w:hint="eastAsia"/>
        </w:rPr>
        <w:t xml:space="preserve"> and UE2.</w:t>
      </w:r>
    </w:p>
    <w:p w:rsidR="00173846" w:rsidRDefault="00173846" w:rsidP="00173846">
      <w:pPr>
        <w:pStyle w:val="B10"/>
        <w:ind w:left="400" w:hanging="400"/>
        <w:rPr>
          <w:lang w:eastAsia="zh-CN"/>
        </w:rPr>
      </w:pPr>
      <w:r>
        <w:rPr>
          <w:rFonts w:hint="eastAsia"/>
        </w:rPr>
        <w:t>-</w:t>
      </w:r>
      <w:r>
        <w:rPr>
          <w:rFonts w:hint="eastAsia"/>
        </w:rPr>
        <w:tab/>
        <w:t>If message is o</w:t>
      </w:r>
      <w:r>
        <w:t>riginated</w:t>
      </w:r>
      <w:r>
        <w:rPr>
          <w:rFonts w:hint="eastAsia"/>
        </w:rPr>
        <w:t xml:space="preserve"> by a</w:t>
      </w:r>
      <w:r>
        <w:t>uthorized</w:t>
      </w:r>
      <w:r>
        <w:rPr>
          <w:rFonts w:hint="eastAsia"/>
        </w:rPr>
        <w:t xml:space="preserve"> UE</w:t>
      </w:r>
      <w:r>
        <w:rPr>
          <w:rFonts w:hint="eastAsia"/>
          <w:lang w:eastAsia="zh-CN"/>
        </w:rPr>
        <w:t>1</w:t>
      </w:r>
      <w:r>
        <w:rPr>
          <w:rFonts w:hint="eastAsia"/>
        </w:rPr>
        <w:t xml:space="preserve">, non-3GPP message server forwards the message to MSGin5G gateway. MSGin5G service identifies the UE2 and forward the </w:t>
      </w:r>
      <w:r>
        <w:rPr>
          <w:rFonts w:hint="eastAsia"/>
          <w:lang w:eastAsia="zh-CN"/>
        </w:rPr>
        <w:t>5GMSGS</w:t>
      </w:r>
      <w:r>
        <w:rPr>
          <w:rFonts w:hint="eastAsia"/>
        </w:rPr>
        <w:t xml:space="preserve"> message to UE2. UE2 or MSGin5G service may send the </w:t>
      </w:r>
      <w:r>
        <w:t>delivery</w:t>
      </w:r>
      <w:r>
        <w:rPr>
          <w:rFonts w:hint="eastAsia"/>
        </w:rPr>
        <w:t xml:space="preserve"> status to UE </w:t>
      </w:r>
      <w:r>
        <w:rPr>
          <w:rFonts w:hint="eastAsia"/>
          <w:lang w:eastAsia="zh-CN"/>
        </w:rPr>
        <w:t>1</w:t>
      </w:r>
      <w:r>
        <w:rPr>
          <w:rFonts w:hint="eastAsia"/>
        </w:rPr>
        <w:t>.</w:t>
      </w:r>
    </w:p>
    <w:p w:rsidR="00173846" w:rsidRDefault="00173846" w:rsidP="00173846">
      <w:pPr>
        <w:rPr>
          <w:lang w:eastAsia="zh-CN"/>
        </w:rPr>
      </w:pPr>
      <w:r>
        <w:rPr>
          <w:lang w:val="en-US"/>
        </w:rPr>
        <w:t>For the case where Controlle</w:t>
      </w:r>
      <w:r>
        <w:rPr>
          <w:rFonts w:hint="eastAsia"/>
          <w:lang w:val="en-US" w:eastAsia="zh-CN"/>
        </w:rPr>
        <w:t>d</w:t>
      </w:r>
      <w:r>
        <w:rPr>
          <w:rFonts w:hint="eastAsia"/>
          <w:lang w:val="en-US"/>
        </w:rPr>
        <w:t xml:space="preserve"> UE</w:t>
      </w:r>
      <w:r>
        <w:rPr>
          <w:rFonts w:hint="eastAsia"/>
          <w:lang w:val="en-US" w:eastAsia="zh-CN"/>
        </w:rPr>
        <w:t>2</w:t>
      </w:r>
      <w:r>
        <w:rPr>
          <w:rFonts w:hint="eastAsia"/>
          <w:lang w:val="en-US"/>
        </w:rPr>
        <w:t xml:space="preserve"> (e.g. wearable device Terminal 2 like smart watch)</w:t>
      </w:r>
      <w:r>
        <w:rPr>
          <w:rFonts w:hint="eastAsia"/>
          <w:lang w:val="en-US" w:eastAsia="zh-CN"/>
        </w:rPr>
        <w:t xml:space="preserve"> </w:t>
      </w:r>
      <w:r>
        <w:rPr>
          <w:rFonts w:hint="eastAsia"/>
          <w:lang w:val="en-US"/>
        </w:rPr>
        <w:t xml:space="preserve">communicates with </w:t>
      </w:r>
      <w:r>
        <w:rPr>
          <w:lang w:val="en-US"/>
        </w:rPr>
        <w:t>Controlle</w:t>
      </w:r>
      <w:r>
        <w:rPr>
          <w:rFonts w:hint="eastAsia"/>
          <w:lang w:val="en-US" w:eastAsia="zh-CN"/>
        </w:rPr>
        <w:t>r</w:t>
      </w:r>
      <w:r>
        <w:rPr>
          <w:rFonts w:hint="eastAsia"/>
          <w:lang w:val="en-US"/>
        </w:rPr>
        <w:t xml:space="preserve"> UE</w:t>
      </w:r>
      <w:r>
        <w:rPr>
          <w:rFonts w:hint="eastAsia"/>
          <w:lang w:val="en-US" w:eastAsia="zh-CN"/>
        </w:rPr>
        <w:t>1</w:t>
      </w:r>
      <w:r>
        <w:rPr>
          <w:rFonts w:hint="eastAsia"/>
          <w:lang w:val="en-US"/>
        </w:rPr>
        <w:t xml:space="preserve"> (e.g. a mobile handset Terminal 1, or an application client APP 1 in a mobile handset Terminal 1) </w:t>
      </w:r>
      <w:r>
        <w:rPr>
          <w:lang w:val="en-US"/>
        </w:rPr>
        <w:t>that uses</w:t>
      </w:r>
      <w:r>
        <w:rPr>
          <w:rFonts w:hint="eastAsia"/>
          <w:lang w:val="en-US"/>
        </w:rPr>
        <w:t xml:space="preserve"> non-3GPP message (e.g. RCS message service specified in GSMA</w:t>
      </w:r>
      <w:r w:rsidRPr="002D4D95">
        <w:rPr>
          <w:lang w:val="en-US"/>
        </w:rPr>
        <w:t> </w:t>
      </w:r>
      <w:r>
        <w:rPr>
          <w:rFonts w:hint="eastAsia"/>
          <w:lang w:val="en-US"/>
        </w:rPr>
        <w:t>PRD</w:t>
      </w:r>
      <w:r w:rsidRPr="002D4D95">
        <w:rPr>
          <w:lang w:val="en-US"/>
        </w:rPr>
        <w:t> </w:t>
      </w:r>
      <w:r>
        <w:rPr>
          <w:rFonts w:hint="eastAsia"/>
          <w:lang w:val="en-US"/>
        </w:rPr>
        <w:t>RCC.07</w:t>
      </w:r>
      <w:r w:rsidRPr="002D4D95">
        <w:rPr>
          <w:lang w:val="en-US"/>
        </w:rPr>
        <w:t> </w:t>
      </w:r>
      <w:r>
        <w:rPr>
          <w:rFonts w:hint="eastAsia"/>
          <w:lang w:val="en-US"/>
        </w:rPr>
        <w:t>[4])</w:t>
      </w:r>
      <w:r>
        <w:rPr>
          <w:rFonts w:hint="eastAsia"/>
          <w:lang w:val="en-US" w:eastAsia="zh-CN"/>
        </w:rPr>
        <w:t xml:space="preserve"> </w:t>
      </w:r>
      <w:r>
        <w:rPr>
          <w:rFonts w:hint="eastAsia"/>
          <w:lang w:val="en-US"/>
        </w:rPr>
        <w:t>.</w:t>
      </w:r>
    </w:p>
    <w:p w:rsidR="00173846" w:rsidRDefault="00173846" w:rsidP="00173846">
      <w:pPr>
        <w:pStyle w:val="B10"/>
        <w:ind w:left="400" w:hanging="400"/>
      </w:pPr>
      <w:r>
        <w:rPr>
          <w:rFonts w:hint="eastAsia"/>
        </w:rPr>
        <w:t>-</w:t>
      </w:r>
      <w:r>
        <w:rPr>
          <w:rFonts w:hint="eastAsia"/>
        </w:rPr>
        <w:tab/>
        <w:t>If message is o</w:t>
      </w:r>
      <w:r>
        <w:t>riginated</w:t>
      </w:r>
      <w:r>
        <w:rPr>
          <w:rFonts w:hint="eastAsia"/>
        </w:rPr>
        <w:t xml:space="preserve"> by a</w:t>
      </w:r>
      <w:r>
        <w:t>uthorized</w:t>
      </w:r>
      <w:r>
        <w:rPr>
          <w:rFonts w:hint="eastAsia"/>
        </w:rPr>
        <w:t xml:space="preserve"> UE</w:t>
      </w:r>
      <w:r>
        <w:rPr>
          <w:rFonts w:hint="eastAsia"/>
          <w:lang w:eastAsia="zh-CN"/>
        </w:rPr>
        <w:t>2</w:t>
      </w:r>
      <w:r>
        <w:rPr>
          <w:rFonts w:hint="eastAsia"/>
        </w:rPr>
        <w:t>, the MSGin5G service forwards the message to UE</w:t>
      </w:r>
      <w:r>
        <w:rPr>
          <w:rFonts w:hint="eastAsia"/>
          <w:lang w:eastAsia="zh-CN"/>
        </w:rPr>
        <w:t>1</w:t>
      </w:r>
      <w:r>
        <w:rPr>
          <w:rFonts w:hint="eastAsia"/>
        </w:rPr>
        <w:t xml:space="preserve"> (mobile handset terminal </w:t>
      </w:r>
      <w:r>
        <w:rPr>
          <w:rFonts w:hint="eastAsia"/>
          <w:lang w:eastAsia="zh-CN"/>
        </w:rPr>
        <w:t xml:space="preserve">1 </w:t>
      </w:r>
      <w:r>
        <w:rPr>
          <w:rFonts w:hint="eastAsia"/>
        </w:rPr>
        <w:t xml:space="preserve">or a specific application in terminal </w:t>
      </w:r>
      <w:r>
        <w:rPr>
          <w:rFonts w:hint="eastAsia"/>
          <w:lang w:eastAsia="zh-CN"/>
        </w:rPr>
        <w:t>1</w:t>
      </w:r>
      <w:r>
        <w:rPr>
          <w:rFonts w:hint="eastAsia"/>
        </w:rPr>
        <w:t>) in the MSGin5G service, and the MSGin5G gateway forward the message to UE</w:t>
      </w:r>
      <w:r>
        <w:rPr>
          <w:rFonts w:hint="eastAsia"/>
          <w:lang w:eastAsia="zh-CN"/>
        </w:rPr>
        <w:t>1</w:t>
      </w:r>
      <w:r>
        <w:rPr>
          <w:rFonts w:hint="eastAsia"/>
        </w:rPr>
        <w:t>. UE</w:t>
      </w:r>
      <w:r>
        <w:rPr>
          <w:rFonts w:hint="eastAsia"/>
          <w:lang w:eastAsia="zh-CN"/>
        </w:rPr>
        <w:t>1</w:t>
      </w:r>
      <w:r>
        <w:rPr>
          <w:rFonts w:hint="eastAsia"/>
        </w:rPr>
        <w:t xml:space="preserve"> or MSGin5G service may send the </w:t>
      </w:r>
      <w:r>
        <w:t>delivery</w:t>
      </w:r>
      <w:r>
        <w:rPr>
          <w:rFonts w:hint="eastAsia"/>
        </w:rPr>
        <w:t xml:space="preserve"> status to UE </w:t>
      </w:r>
      <w:r>
        <w:rPr>
          <w:rFonts w:hint="eastAsia"/>
          <w:lang w:eastAsia="zh-CN"/>
        </w:rPr>
        <w:t>2</w:t>
      </w:r>
      <w:r>
        <w:rPr>
          <w:rFonts w:hint="eastAsia"/>
        </w:rPr>
        <w:t>.</w:t>
      </w:r>
    </w:p>
    <w:p w:rsidR="00173846" w:rsidRDefault="00173846" w:rsidP="00173846">
      <w:pPr>
        <w:pStyle w:val="Heading3"/>
        <w:rPr>
          <w:lang w:eastAsia="zh-CN"/>
        </w:rPr>
      </w:pPr>
      <w:bookmarkStart w:id="93" w:name="_Toc8621"/>
      <w:bookmarkStart w:id="94" w:name="_Toc15638780"/>
      <w:bookmarkStart w:id="95" w:name="_Toc12301"/>
      <w:bookmarkStart w:id="96" w:name="_Toc26058"/>
      <w:bookmarkStart w:id="97" w:name="_Toc15080"/>
      <w:bookmarkStart w:id="98" w:name="_Toc38408276"/>
      <w:r>
        <w:rPr>
          <w:rFonts w:hint="eastAsia"/>
          <w:lang w:eastAsia="zh-CN"/>
        </w:rPr>
        <w:t>4</w:t>
      </w:r>
      <w:r>
        <w:rPr>
          <w:lang w:eastAsia="zh-CN"/>
        </w:rPr>
        <w:t>.</w:t>
      </w:r>
      <w:r>
        <w:rPr>
          <w:rFonts w:hint="eastAsia"/>
          <w:lang w:eastAsia="zh-CN"/>
        </w:rPr>
        <w:t>2</w:t>
      </w:r>
      <w:r>
        <w:rPr>
          <w:lang w:eastAsia="zh-CN"/>
        </w:rPr>
        <w:t>.</w:t>
      </w:r>
      <w:r>
        <w:rPr>
          <w:rFonts w:hint="eastAsia"/>
          <w:lang w:val="en-US" w:eastAsia="zh-CN"/>
        </w:rPr>
        <w:t>3</w:t>
      </w:r>
      <w:r>
        <w:rPr>
          <w:lang w:eastAsia="zh-CN"/>
        </w:rPr>
        <w:tab/>
      </w:r>
      <w:r>
        <w:rPr>
          <w:rFonts w:hint="eastAsia"/>
          <w:lang w:eastAsia="zh-CN"/>
        </w:rPr>
        <w:t>Scenario 1.</w:t>
      </w:r>
      <w:r>
        <w:rPr>
          <w:rFonts w:hint="eastAsia"/>
          <w:lang w:val="en-US" w:eastAsia="zh-CN"/>
        </w:rPr>
        <w:t>3</w:t>
      </w:r>
      <w:r>
        <w:rPr>
          <w:rFonts w:hint="eastAsia"/>
          <w:lang w:eastAsia="zh-CN"/>
        </w:rPr>
        <w:t xml:space="preserve">: Message between MSGin5G </w:t>
      </w:r>
      <w:r>
        <w:rPr>
          <w:lang w:eastAsia="zh-CN"/>
        </w:rPr>
        <w:t>Controller UE</w:t>
      </w:r>
      <w:r>
        <w:rPr>
          <w:rFonts w:hint="eastAsia"/>
          <w:lang w:eastAsia="zh-CN"/>
        </w:rPr>
        <w:t xml:space="preserve"> and non-3GPP </w:t>
      </w:r>
      <w:r>
        <w:rPr>
          <w:lang w:eastAsia="zh-CN"/>
        </w:rPr>
        <w:t>Controlled UE</w:t>
      </w:r>
      <w:bookmarkEnd w:id="93"/>
      <w:bookmarkEnd w:id="94"/>
      <w:bookmarkEnd w:id="95"/>
      <w:bookmarkEnd w:id="96"/>
      <w:bookmarkEnd w:id="97"/>
      <w:bookmarkEnd w:id="98"/>
    </w:p>
    <w:p w:rsidR="00173846" w:rsidRDefault="00173846" w:rsidP="00173846">
      <w:pPr>
        <w:rPr>
          <w:lang w:val="en-US"/>
        </w:rPr>
      </w:pPr>
      <w:r>
        <w:rPr>
          <w:lang w:val="en-US"/>
        </w:rPr>
        <w:t>This scenario describes the case where Controller</w:t>
      </w:r>
      <w:r>
        <w:rPr>
          <w:rFonts w:hint="eastAsia"/>
          <w:lang w:val="en-US"/>
        </w:rPr>
        <w:t xml:space="preserve"> UE1 (e.g. a mobile handset Terminal 1, or an application client APP 1 in a mobile handset Terminal 1) communicates with </w:t>
      </w:r>
      <w:r>
        <w:rPr>
          <w:lang w:val="en-US"/>
        </w:rPr>
        <w:t>Controlle</w:t>
      </w:r>
      <w:r>
        <w:rPr>
          <w:rFonts w:hint="eastAsia"/>
          <w:lang w:val="en-US"/>
        </w:rPr>
        <w:t>d UE</w:t>
      </w:r>
      <w:r>
        <w:rPr>
          <w:lang w:val="en-US"/>
        </w:rPr>
        <w:t xml:space="preserve"> </w:t>
      </w:r>
      <w:r>
        <w:rPr>
          <w:rFonts w:hint="eastAsia"/>
          <w:lang w:val="en-US" w:eastAsia="zh-CN"/>
        </w:rPr>
        <w:t>B</w:t>
      </w:r>
      <w:r>
        <w:rPr>
          <w:rFonts w:hint="eastAsia"/>
          <w:lang w:val="en-US"/>
        </w:rPr>
        <w:t xml:space="preserve">  (e.g. wearable devices Terminal 2 like smart watch) by using MSGin5G service, and UE</w:t>
      </w:r>
      <w:r>
        <w:rPr>
          <w:rFonts w:hint="eastAsia"/>
          <w:lang w:val="en-US" w:eastAsia="zh-CN"/>
        </w:rPr>
        <w:t>2</w:t>
      </w:r>
      <w:r>
        <w:rPr>
          <w:rFonts w:hint="eastAsia"/>
          <w:lang w:val="en-US"/>
        </w:rPr>
        <w:t xml:space="preserve"> uses non-3GPP message</w:t>
      </w:r>
      <w:r>
        <w:rPr>
          <w:rFonts w:hint="eastAsia"/>
          <w:lang w:val="en-US" w:eastAsia="zh-CN"/>
        </w:rPr>
        <w:t xml:space="preserve"> service</w:t>
      </w:r>
      <w:r>
        <w:rPr>
          <w:rFonts w:hint="eastAsia"/>
          <w:lang w:val="en-US"/>
        </w:rPr>
        <w:t xml:space="preserve"> (e.g. </w:t>
      </w:r>
      <w:r>
        <w:rPr>
          <w:lang w:val="en-US"/>
        </w:rPr>
        <w:t>OMA LWM2M</w:t>
      </w:r>
      <w:r>
        <w:rPr>
          <w:rFonts w:hint="eastAsia"/>
          <w:lang w:val="en-US"/>
        </w:rPr>
        <w:t xml:space="preserve"> specified in </w:t>
      </w:r>
      <w:r>
        <w:rPr>
          <w:lang w:val="en-US"/>
        </w:rPr>
        <w:t>OMA</w:t>
      </w:r>
      <w:r>
        <w:t> </w:t>
      </w:r>
      <w:r>
        <w:rPr>
          <w:lang w:val="en-US"/>
        </w:rPr>
        <w:t>OMA-ERELD-LightweightM2M</w:t>
      </w:r>
      <w:r>
        <w:t> </w:t>
      </w:r>
      <w:r>
        <w:rPr>
          <w:rFonts w:hint="eastAsia"/>
          <w:lang w:val="en-US"/>
        </w:rPr>
        <w:t>[</w:t>
      </w:r>
      <w:r>
        <w:rPr>
          <w:rFonts w:hint="eastAsia"/>
          <w:lang w:val="en-US" w:eastAsia="zh-CN"/>
        </w:rPr>
        <w:t>5</w:t>
      </w:r>
      <w:r>
        <w:rPr>
          <w:rFonts w:hint="eastAsia"/>
          <w:lang w:val="en-US"/>
        </w:rPr>
        <w:t xml:space="preserve">]). </w:t>
      </w:r>
    </w:p>
    <w:p w:rsidR="00173846" w:rsidRDefault="00173846" w:rsidP="00173846">
      <w:pPr>
        <w:rPr>
          <w:lang w:val="en-US"/>
        </w:rPr>
      </w:pPr>
      <w:r>
        <w:rPr>
          <w:rFonts w:hint="eastAsia"/>
          <w:lang w:val="en-US"/>
        </w:rPr>
        <w:t>UE1</w:t>
      </w:r>
      <w:r>
        <w:rPr>
          <w:lang w:val="en-US"/>
        </w:rPr>
        <w:t xml:space="preserve"> </w:t>
      </w:r>
      <w:r>
        <w:rPr>
          <w:rFonts w:hint="eastAsia"/>
          <w:lang w:val="en-US"/>
        </w:rPr>
        <w:t>connected to 5G system and served by MSGin5G application layer. UE</w:t>
      </w:r>
      <w:r>
        <w:rPr>
          <w:rFonts w:hint="eastAsia"/>
          <w:lang w:val="en-US" w:eastAsia="zh-CN"/>
        </w:rPr>
        <w:t>2</w:t>
      </w:r>
      <w:r>
        <w:rPr>
          <w:lang w:val="en-US"/>
        </w:rPr>
        <w:t xml:space="preserve"> </w:t>
      </w:r>
      <w:r>
        <w:rPr>
          <w:rFonts w:hint="eastAsia"/>
          <w:lang w:val="en-US"/>
        </w:rPr>
        <w:t xml:space="preserve">served by non-3GPP message server. The </w:t>
      </w:r>
      <w:r>
        <w:rPr>
          <w:rFonts w:hint="eastAsia"/>
          <w:lang w:val="en-US" w:eastAsia="zh-CN"/>
        </w:rPr>
        <w:t xml:space="preserve">5GMSGS </w:t>
      </w:r>
      <w:r>
        <w:rPr>
          <w:rFonts w:hint="eastAsia"/>
          <w:lang w:val="en-US"/>
        </w:rPr>
        <w:t>message</w:t>
      </w:r>
      <w:r>
        <w:rPr>
          <w:rFonts w:hint="eastAsia"/>
          <w:lang w:val="en-US" w:eastAsia="zh-CN"/>
        </w:rPr>
        <w:t xml:space="preserve"> </w:t>
      </w:r>
      <w:r>
        <w:rPr>
          <w:rFonts w:hint="eastAsia"/>
          <w:lang w:val="en-US"/>
        </w:rPr>
        <w:t xml:space="preserve">and non-3GPP message will be transferred to each other by the MSGin5G gateway. </w:t>
      </w:r>
      <w:r>
        <w:rPr>
          <w:lang w:val="en-US"/>
        </w:rPr>
        <w:t>The scenario is illustrated in figure 4.2.</w:t>
      </w:r>
      <w:r>
        <w:rPr>
          <w:rFonts w:hint="eastAsia"/>
          <w:lang w:val="en-US" w:eastAsia="zh-CN"/>
        </w:rPr>
        <w:t>3</w:t>
      </w:r>
      <w:r>
        <w:rPr>
          <w:rFonts w:hint="eastAsia"/>
          <w:lang w:val="en-US"/>
        </w:rPr>
        <w:t>-1</w:t>
      </w:r>
      <w:r>
        <w:rPr>
          <w:lang w:val="en-US"/>
        </w:rPr>
        <w:t>.</w:t>
      </w:r>
    </w:p>
    <w:p w:rsidR="00173846" w:rsidRDefault="00173846" w:rsidP="00173846">
      <w:pPr>
        <w:pStyle w:val="TH"/>
        <w:rPr>
          <w:lang w:eastAsia="zh-CN"/>
        </w:rPr>
      </w:pPr>
      <w:r>
        <w:object w:dxaOrig="11321" w:dyaOrig="2760">
          <v:shape id="_x0000_i1027" type="#_x0000_t75" style="width:481.55pt;height:117.5pt" o:ole="">
            <v:imagedata r:id="rId16" o:title=""/>
          </v:shape>
          <o:OLEObject Type="Embed" ProgID="Visio.Drawing.11" ShapeID="_x0000_i1027" DrawAspect="Content" ObjectID="_1649498460" r:id="rId17"/>
        </w:object>
      </w:r>
    </w:p>
    <w:p w:rsidR="00173846" w:rsidRDefault="00173846" w:rsidP="00173846">
      <w:pPr>
        <w:pStyle w:val="TF"/>
        <w:outlineLvl w:val="0"/>
      </w:pPr>
      <w:r>
        <w:t>Figure 4.2.</w:t>
      </w:r>
      <w:r>
        <w:rPr>
          <w:rFonts w:hint="eastAsia"/>
          <w:lang w:val="en-US" w:eastAsia="zh-CN"/>
        </w:rPr>
        <w:t>3</w:t>
      </w:r>
      <w:r>
        <w:rPr>
          <w:rFonts w:hint="eastAsia"/>
        </w:rPr>
        <w:t>-1</w:t>
      </w:r>
      <w:r>
        <w:t xml:space="preserve">: Message between MSGin5G Controller UE and non-3GPP Controlled UE </w:t>
      </w:r>
    </w:p>
    <w:p w:rsidR="00173846" w:rsidRDefault="00173846" w:rsidP="00173846">
      <w:pPr>
        <w:rPr>
          <w:lang w:val="en-US"/>
        </w:rPr>
      </w:pPr>
      <w:r>
        <w:rPr>
          <w:lang w:val="en-US"/>
        </w:rPr>
        <w:t>The scenario consists of the following aspects:</w:t>
      </w:r>
    </w:p>
    <w:p w:rsidR="00173846" w:rsidRDefault="00173846" w:rsidP="00173846">
      <w:pPr>
        <w:pStyle w:val="B10"/>
        <w:ind w:left="400" w:hanging="400"/>
      </w:pPr>
      <w:r>
        <w:rPr>
          <w:rFonts w:hint="eastAsia"/>
        </w:rPr>
        <w:t>-</w:t>
      </w:r>
      <w:r>
        <w:rPr>
          <w:rFonts w:hint="eastAsia"/>
        </w:rPr>
        <w:tab/>
        <w:t>UE2 is authorized by the MSGin5G service via MSGin5G Gateway.</w:t>
      </w:r>
    </w:p>
    <w:p w:rsidR="00173846" w:rsidRDefault="00173846" w:rsidP="00173846">
      <w:pPr>
        <w:pStyle w:val="B10"/>
        <w:ind w:left="400" w:hanging="400"/>
      </w:pPr>
      <w:r>
        <w:rPr>
          <w:rFonts w:hint="eastAsia"/>
          <w:lang w:eastAsia="zh-CN"/>
        </w:rPr>
        <w:t>-</w:t>
      </w:r>
      <w:r>
        <w:rPr>
          <w:rFonts w:hint="eastAsia"/>
          <w:lang w:eastAsia="zh-CN"/>
        </w:rPr>
        <w:tab/>
      </w:r>
      <w:r>
        <w:rPr>
          <w:rFonts w:hint="eastAsia"/>
        </w:rPr>
        <w:t>The MSGin5G gateway records the mapping between the identity in MSGin5G service and the identity in non-3GPP message service for both UE1 and UE</w:t>
      </w:r>
      <w:r>
        <w:rPr>
          <w:rFonts w:hint="eastAsia"/>
          <w:lang w:eastAsia="zh-CN"/>
        </w:rPr>
        <w:t>2</w:t>
      </w:r>
      <w:r>
        <w:rPr>
          <w:rFonts w:hint="eastAsia"/>
        </w:rPr>
        <w:t>.</w:t>
      </w:r>
    </w:p>
    <w:p w:rsidR="00173846" w:rsidRDefault="00173846" w:rsidP="00173846">
      <w:pPr>
        <w:pStyle w:val="B10"/>
        <w:ind w:left="400" w:hanging="400"/>
        <w:rPr>
          <w:lang w:eastAsia="zh-CN"/>
        </w:rPr>
      </w:pPr>
      <w:r>
        <w:rPr>
          <w:rFonts w:hint="eastAsia"/>
          <w:lang w:eastAsia="zh-CN"/>
        </w:rPr>
        <w:t>-</w:t>
      </w:r>
      <w:r>
        <w:rPr>
          <w:rFonts w:hint="eastAsia"/>
          <w:lang w:eastAsia="zh-CN"/>
        </w:rPr>
        <w:tab/>
      </w:r>
      <w:r>
        <w:rPr>
          <w:rFonts w:hint="eastAsia"/>
          <w:lang w:val="en-US" w:eastAsia="zh-CN"/>
        </w:rPr>
        <w:t>I</w:t>
      </w:r>
      <w:r>
        <w:rPr>
          <w:rFonts w:hint="eastAsia"/>
        </w:rPr>
        <w:t>f message is o</w:t>
      </w:r>
      <w:r>
        <w:t>riginated</w:t>
      </w:r>
      <w:r>
        <w:rPr>
          <w:rFonts w:hint="eastAsia"/>
        </w:rPr>
        <w:t xml:space="preserve"> by a</w:t>
      </w:r>
      <w:r>
        <w:t>uthorized</w:t>
      </w:r>
      <w:r>
        <w:rPr>
          <w:rFonts w:hint="eastAsia"/>
        </w:rPr>
        <w:t xml:space="preserve"> UE1, the MSGin5G service forwards the message to UE</w:t>
      </w:r>
      <w:r>
        <w:rPr>
          <w:rFonts w:hint="eastAsia"/>
          <w:lang w:eastAsia="zh-CN"/>
        </w:rPr>
        <w:t>2</w:t>
      </w:r>
      <w:r>
        <w:rPr>
          <w:rFonts w:hint="eastAsia"/>
        </w:rPr>
        <w:t xml:space="preserve"> in the MSGin5G service, and the MSGin5G gateway forwards the message to UE</w:t>
      </w:r>
      <w:r>
        <w:rPr>
          <w:rFonts w:hint="eastAsia"/>
          <w:lang w:eastAsia="zh-CN"/>
        </w:rPr>
        <w:t>2</w:t>
      </w:r>
      <w:r>
        <w:rPr>
          <w:rFonts w:hint="eastAsia"/>
        </w:rPr>
        <w:t>. UE</w:t>
      </w:r>
      <w:r>
        <w:rPr>
          <w:rFonts w:hint="eastAsia"/>
          <w:lang w:eastAsia="zh-CN"/>
        </w:rPr>
        <w:t>2</w:t>
      </w:r>
      <w:r>
        <w:rPr>
          <w:rFonts w:hint="eastAsia"/>
        </w:rPr>
        <w:t xml:space="preserve"> or MSGin5G service may send the </w:t>
      </w:r>
      <w:r>
        <w:t>delivery</w:t>
      </w:r>
      <w:r>
        <w:rPr>
          <w:rFonts w:hint="eastAsia"/>
        </w:rPr>
        <w:t xml:space="preserve"> status to UE1.</w:t>
      </w:r>
    </w:p>
    <w:p w:rsidR="00173846" w:rsidRDefault="00173846" w:rsidP="00173846">
      <w:pPr>
        <w:rPr>
          <w:lang w:eastAsia="zh-CN"/>
        </w:rPr>
      </w:pPr>
      <w:r>
        <w:rPr>
          <w:lang w:val="en-US"/>
        </w:rPr>
        <w:t>For the case where Controlle</w:t>
      </w:r>
      <w:r>
        <w:rPr>
          <w:rFonts w:hint="eastAsia"/>
          <w:lang w:val="en-US" w:eastAsia="zh-CN"/>
        </w:rPr>
        <w:t>d</w:t>
      </w:r>
      <w:r>
        <w:rPr>
          <w:rFonts w:hint="eastAsia"/>
          <w:lang w:val="en-US"/>
        </w:rPr>
        <w:t xml:space="preserve"> UE</w:t>
      </w:r>
      <w:r>
        <w:rPr>
          <w:rFonts w:hint="eastAsia"/>
          <w:lang w:val="en-US" w:eastAsia="zh-CN"/>
        </w:rPr>
        <w:t>2</w:t>
      </w:r>
      <w:r>
        <w:rPr>
          <w:rFonts w:hint="eastAsia"/>
          <w:lang w:val="en-US"/>
        </w:rPr>
        <w:t xml:space="preserve"> (e.g. wearable device Terminal 2 like smart watch) </w:t>
      </w:r>
      <w:r>
        <w:rPr>
          <w:lang w:val="en-US"/>
        </w:rPr>
        <w:t>that uses</w:t>
      </w:r>
      <w:r>
        <w:rPr>
          <w:rFonts w:hint="eastAsia"/>
          <w:lang w:val="en-US"/>
        </w:rPr>
        <w:t xml:space="preserve"> non-3GPP message communicates with </w:t>
      </w:r>
      <w:r>
        <w:rPr>
          <w:lang w:val="en-US"/>
        </w:rPr>
        <w:t>Controlle</w:t>
      </w:r>
      <w:r>
        <w:rPr>
          <w:rFonts w:hint="eastAsia"/>
          <w:lang w:val="en-US" w:eastAsia="zh-CN"/>
        </w:rPr>
        <w:t>r</w:t>
      </w:r>
      <w:r>
        <w:rPr>
          <w:rFonts w:hint="eastAsia"/>
          <w:lang w:val="en-US"/>
        </w:rPr>
        <w:t xml:space="preserve"> UE</w:t>
      </w:r>
      <w:r>
        <w:rPr>
          <w:rFonts w:hint="eastAsia"/>
          <w:lang w:val="en-US" w:eastAsia="zh-CN"/>
        </w:rPr>
        <w:t>1</w:t>
      </w:r>
      <w:r w:rsidRPr="00E27666">
        <w:rPr>
          <w:lang w:val="en-US"/>
        </w:rPr>
        <w:t xml:space="preserve"> </w:t>
      </w:r>
      <w:r>
        <w:rPr>
          <w:rFonts w:hint="eastAsia"/>
          <w:lang w:val="en-US"/>
        </w:rPr>
        <w:t>(e.g. a mobile handset Terminal 1, or an application client APP 1 in a mobile handset Terminal 1)</w:t>
      </w:r>
      <w:r>
        <w:rPr>
          <w:lang w:val="en-US"/>
        </w:rPr>
        <w:t>.</w:t>
      </w:r>
    </w:p>
    <w:p w:rsidR="00173846" w:rsidRDefault="00173846" w:rsidP="00173846">
      <w:pPr>
        <w:pStyle w:val="B10"/>
        <w:ind w:left="400" w:hanging="400"/>
      </w:pPr>
      <w:r>
        <w:rPr>
          <w:rFonts w:hint="eastAsia"/>
          <w:lang w:eastAsia="zh-CN"/>
        </w:rPr>
        <w:t>-</w:t>
      </w:r>
      <w:r>
        <w:rPr>
          <w:rFonts w:hint="eastAsia"/>
          <w:lang w:eastAsia="zh-CN"/>
        </w:rPr>
        <w:tab/>
      </w:r>
      <w:r>
        <w:rPr>
          <w:rFonts w:hint="eastAsia"/>
        </w:rPr>
        <w:t>If message is o</w:t>
      </w:r>
      <w:r>
        <w:t>riginated</w:t>
      </w:r>
      <w:r>
        <w:rPr>
          <w:rFonts w:hint="eastAsia"/>
        </w:rPr>
        <w:t xml:space="preserve"> by a</w:t>
      </w:r>
      <w:r>
        <w:t>uthorized</w:t>
      </w:r>
      <w:r>
        <w:rPr>
          <w:rFonts w:hint="eastAsia"/>
        </w:rPr>
        <w:t xml:space="preserve"> UE2, </w:t>
      </w:r>
      <w:r>
        <w:rPr>
          <w:rFonts w:hint="eastAsia"/>
          <w:lang w:eastAsia="zh-CN"/>
        </w:rPr>
        <w:t xml:space="preserve">the MSGin5G service forwards </w:t>
      </w:r>
      <w:r>
        <w:rPr>
          <w:rFonts w:hint="eastAsia"/>
        </w:rPr>
        <w:t>the 5GMSGS message</w:t>
      </w:r>
      <w:r>
        <w:rPr>
          <w:rFonts w:hint="eastAsia"/>
          <w:lang w:eastAsia="zh-CN"/>
        </w:rPr>
        <w:t xml:space="preserve"> to the </w:t>
      </w:r>
      <w:r>
        <w:rPr>
          <w:rFonts w:hint="eastAsia"/>
        </w:rPr>
        <w:t>MSGin5G gateway. MSGin5G service identifies the identity of UE</w:t>
      </w:r>
      <w:r>
        <w:rPr>
          <w:rFonts w:hint="eastAsia"/>
          <w:lang w:eastAsia="zh-CN"/>
        </w:rPr>
        <w:t>1</w:t>
      </w:r>
      <w:r>
        <w:rPr>
          <w:rFonts w:hint="eastAsia"/>
        </w:rPr>
        <w:t xml:space="preserve">and forward the </w:t>
      </w:r>
      <w:r>
        <w:rPr>
          <w:rFonts w:hint="eastAsia"/>
          <w:lang w:eastAsia="zh-CN"/>
        </w:rPr>
        <w:t>non-3GPP message</w:t>
      </w:r>
      <w:r>
        <w:rPr>
          <w:rFonts w:hint="eastAsia"/>
        </w:rPr>
        <w:t xml:space="preserve"> to UE</w:t>
      </w:r>
      <w:r>
        <w:rPr>
          <w:rFonts w:hint="eastAsia"/>
          <w:lang w:eastAsia="zh-CN"/>
        </w:rPr>
        <w:t>1</w:t>
      </w:r>
      <w:r>
        <w:rPr>
          <w:rFonts w:hint="eastAsia"/>
        </w:rPr>
        <w:t>. UE</w:t>
      </w:r>
      <w:r>
        <w:rPr>
          <w:rFonts w:hint="eastAsia"/>
          <w:lang w:eastAsia="zh-CN"/>
        </w:rPr>
        <w:t>1</w:t>
      </w:r>
      <w:r>
        <w:rPr>
          <w:rFonts w:hint="eastAsia"/>
        </w:rPr>
        <w:t xml:space="preserve"> or MSGin5G service may send the </w:t>
      </w:r>
      <w:r>
        <w:t>delivery</w:t>
      </w:r>
      <w:r>
        <w:rPr>
          <w:rFonts w:hint="eastAsia"/>
        </w:rPr>
        <w:t xml:space="preserve"> status to UE</w:t>
      </w:r>
      <w:r>
        <w:rPr>
          <w:rFonts w:hint="eastAsia"/>
          <w:lang w:eastAsia="zh-CN"/>
        </w:rPr>
        <w:t>2</w:t>
      </w:r>
      <w:r>
        <w:rPr>
          <w:rFonts w:hint="eastAsia"/>
        </w:rPr>
        <w:t>.</w:t>
      </w:r>
    </w:p>
    <w:p w:rsidR="00173846" w:rsidRDefault="00173846" w:rsidP="00173846">
      <w:pPr>
        <w:pStyle w:val="NO"/>
        <w:rPr>
          <w:lang w:val="en-US" w:eastAsia="zh-CN"/>
        </w:rPr>
      </w:pPr>
      <w:r>
        <w:t>NOTE:</w:t>
      </w:r>
      <w:r>
        <w:tab/>
      </w:r>
      <w:r>
        <w:rPr>
          <w:rFonts w:hint="eastAsia"/>
          <w:lang w:eastAsia="zh-CN"/>
        </w:rPr>
        <w:t>The scenario is out of scope if both UE1 and UE2 use non-3GPP message</w:t>
      </w:r>
      <w:r>
        <w:t>.</w:t>
      </w:r>
    </w:p>
    <w:p w:rsidR="00173846" w:rsidRDefault="00173846" w:rsidP="00173846">
      <w:pPr>
        <w:pStyle w:val="Heading2"/>
        <w:rPr>
          <w:lang w:val="en-US" w:eastAsia="zh-CN"/>
        </w:rPr>
      </w:pPr>
      <w:bookmarkStart w:id="99" w:name="_Toc15638781"/>
      <w:bookmarkStart w:id="100" w:name="_Toc8281"/>
      <w:bookmarkStart w:id="101" w:name="_Toc23299"/>
      <w:bookmarkStart w:id="102" w:name="_Toc18388"/>
      <w:bookmarkStart w:id="103" w:name="_Toc14963"/>
      <w:bookmarkStart w:id="104" w:name="_Toc38408277"/>
      <w:r>
        <w:rPr>
          <w:rFonts w:hint="eastAsia"/>
          <w:lang w:val="en-US"/>
        </w:rPr>
        <w:t>4.</w:t>
      </w:r>
      <w:r>
        <w:rPr>
          <w:rFonts w:hint="eastAsia"/>
          <w:lang w:val="en-US" w:eastAsia="zh-CN"/>
        </w:rPr>
        <w:t>3</w:t>
      </w:r>
      <w:r>
        <w:rPr>
          <w:rFonts w:hint="eastAsia"/>
          <w:lang w:val="en-US" w:eastAsia="zh-CN"/>
        </w:rPr>
        <w:tab/>
      </w:r>
      <w:r>
        <w:rPr>
          <w:lang w:val="en-US" w:eastAsia="zh-CN"/>
        </w:rPr>
        <w:t xml:space="preserve">Scenario </w:t>
      </w:r>
      <w:r>
        <w:rPr>
          <w:rFonts w:hint="eastAsia"/>
          <w:lang w:val="en-US" w:eastAsia="zh-CN"/>
        </w:rPr>
        <w:t xml:space="preserve">2: </w:t>
      </w:r>
      <w:r>
        <w:rPr>
          <w:rFonts w:hint="eastAsia"/>
        </w:rPr>
        <w:t>Application-to-point</w:t>
      </w:r>
      <w:r>
        <w:t xml:space="preserve"> message</w:t>
      </w:r>
      <w:bookmarkEnd w:id="99"/>
      <w:bookmarkEnd w:id="100"/>
      <w:bookmarkEnd w:id="101"/>
      <w:bookmarkEnd w:id="102"/>
      <w:bookmarkEnd w:id="103"/>
      <w:bookmarkEnd w:id="104"/>
    </w:p>
    <w:p w:rsidR="00173846" w:rsidRDefault="00173846" w:rsidP="00173846">
      <w:pPr>
        <w:pStyle w:val="Heading3"/>
        <w:rPr>
          <w:lang w:eastAsia="zh-CN"/>
        </w:rPr>
      </w:pPr>
      <w:bookmarkStart w:id="105" w:name="_Toc563"/>
      <w:bookmarkStart w:id="106" w:name="_Toc38408278"/>
      <w:r>
        <w:rPr>
          <w:lang w:eastAsia="zh-CN"/>
        </w:rPr>
        <w:t>4.3.1</w:t>
      </w:r>
      <w:r>
        <w:rPr>
          <w:lang w:eastAsia="zh-CN"/>
        </w:rPr>
        <w:tab/>
        <w:t>Application-to-point scenarios overview</w:t>
      </w:r>
      <w:bookmarkEnd w:id="105"/>
      <w:bookmarkEnd w:id="106"/>
    </w:p>
    <w:p w:rsidR="00173846" w:rsidRDefault="00173846" w:rsidP="00173846">
      <w:pPr>
        <w:rPr>
          <w:rFonts w:eastAsia="Times New Roman"/>
          <w:lang w:eastAsia="zh-CN"/>
        </w:rPr>
      </w:pPr>
      <w:r>
        <w:rPr>
          <w:rFonts w:eastAsia="Times New Roman"/>
          <w:lang w:eastAsia="zh-CN"/>
        </w:rPr>
        <w:t>In the application-to-point scenarios MSGin5G messages originate from an application, which may reside on Controller UE</w:t>
      </w:r>
      <w:r>
        <w:rPr>
          <w:rFonts w:hint="eastAsia"/>
          <w:lang w:eastAsia="zh-CN"/>
        </w:rPr>
        <w:t>s</w:t>
      </w:r>
      <w:r>
        <w:rPr>
          <w:rFonts w:eastAsia="Times New Roman"/>
          <w:lang w:eastAsia="zh-CN"/>
        </w:rPr>
        <w:t>.</w:t>
      </w:r>
      <w:r>
        <w:rPr>
          <w:rFonts w:hint="eastAsia"/>
          <w:lang w:eastAsia="zh-CN"/>
        </w:rPr>
        <w:t xml:space="preserve"> </w:t>
      </w:r>
      <w:r>
        <w:rPr>
          <w:rFonts w:eastAsia="Times New Roman"/>
          <w:lang w:eastAsia="zh-CN"/>
        </w:rPr>
        <w:t>Controll</w:t>
      </w:r>
      <w:r>
        <w:rPr>
          <w:rFonts w:hint="eastAsia"/>
          <w:lang w:eastAsia="zh-CN"/>
        </w:rPr>
        <w:t>er</w:t>
      </w:r>
      <w:r>
        <w:rPr>
          <w:rFonts w:eastAsia="Times New Roman"/>
          <w:lang w:eastAsia="zh-CN"/>
        </w:rPr>
        <w:t xml:space="preserve"> UEs can be </w:t>
      </w:r>
      <w:r>
        <w:t>5GMSGS UE</w:t>
      </w:r>
      <w:r w:rsidRPr="00084A94">
        <w:t xml:space="preserve"> type</w:t>
      </w:r>
      <w:r>
        <w:rPr>
          <w:rFonts w:hint="eastAsia"/>
          <w:lang w:eastAsia="zh-CN"/>
        </w:rPr>
        <w:t xml:space="preserve">, </w:t>
      </w:r>
      <w:r w:rsidRPr="00084A94">
        <w:t>Non-3GPP UE type</w:t>
      </w:r>
      <w:r w:rsidDel="006E0F00">
        <w:rPr>
          <w:rFonts w:eastAsia="Times New Roman"/>
          <w:lang w:eastAsia="zh-CN"/>
        </w:rPr>
        <w:t xml:space="preserve"> </w:t>
      </w:r>
      <w:r>
        <w:rPr>
          <w:rFonts w:hint="eastAsia"/>
          <w:lang w:eastAsia="zh-CN"/>
        </w:rPr>
        <w:t>or a combination of them.</w:t>
      </w:r>
      <w:r>
        <w:rPr>
          <w:rFonts w:eastAsia="Times New Roman"/>
          <w:lang w:eastAsia="zh-CN"/>
        </w:rPr>
        <w:t xml:space="preserve"> In all cases the message is sent to the MSGin5G application layer and terminates at the Application Server. All UEs send messages to the application layer via the 5G access network and the Application Server is connected to the </w:t>
      </w:r>
      <w:r w:rsidR="00DC0BD5">
        <w:t>MSGin5G</w:t>
      </w:r>
      <w:r w:rsidR="00DC0BD5">
        <w:rPr>
          <w:rFonts w:eastAsia="Times New Roman"/>
          <w:lang w:eastAsia="zh-CN"/>
        </w:rPr>
        <w:t xml:space="preserve"> </w:t>
      </w:r>
      <w:r>
        <w:rPr>
          <w:rFonts w:eastAsia="Times New Roman"/>
          <w:lang w:eastAsia="zh-CN"/>
        </w:rPr>
        <w:t>application layer directly.</w:t>
      </w:r>
    </w:p>
    <w:p w:rsidR="00173846" w:rsidRDefault="00173846" w:rsidP="00173846">
      <w:pPr>
        <w:rPr>
          <w:rFonts w:eastAsia="Times New Roman"/>
          <w:lang w:eastAsia="zh-CN"/>
        </w:rPr>
      </w:pPr>
      <w:r>
        <w:rPr>
          <w:rFonts w:eastAsia="Times New Roman"/>
          <w:lang w:eastAsia="zh-CN"/>
        </w:rPr>
        <w:t>The Application Server processes the received messages and this could result, depending on the service requirements, in a message that is sen</w:t>
      </w:r>
      <w:r>
        <w:rPr>
          <w:rFonts w:hint="eastAsia"/>
          <w:lang w:eastAsia="zh-CN"/>
        </w:rPr>
        <w:t>t</w:t>
      </w:r>
      <w:r>
        <w:rPr>
          <w:rFonts w:eastAsia="Times New Roman"/>
          <w:lang w:eastAsia="zh-CN"/>
        </w:rPr>
        <w:t xml:space="preserve"> by the Application Server and which terminates at a Controlled UE. Controlled UEs can be </w:t>
      </w:r>
      <w:r>
        <w:t>5GMSGS UE</w:t>
      </w:r>
      <w:r w:rsidRPr="00084A94">
        <w:t xml:space="preserve"> type</w:t>
      </w:r>
      <w:r>
        <w:rPr>
          <w:rFonts w:hint="eastAsia"/>
          <w:lang w:eastAsia="zh-CN"/>
        </w:rPr>
        <w:t xml:space="preserve">, </w:t>
      </w:r>
      <w:r w:rsidRPr="00084A94">
        <w:t>Legacy 3GPP UE type</w:t>
      </w:r>
      <w:r>
        <w:rPr>
          <w:rFonts w:hint="eastAsia"/>
          <w:lang w:eastAsia="zh-CN"/>
        </w:rPr>
        <w:t xml:space="preserve">, </w:t>
      </w:r>
      <w:r w:rsidRPr="00084A94">
        <w:t>Non-3GPP UE type</w:t>
      </w:r>
      <w:r w:rsidDel="006E0F00">
        <w:rPr>
          <w:rFonts w:eastAsia="Times New Roman"/>
          <w:lang w:eastAsia="zh-CN"/>
        </w:rPr>
        <w:t xml:space="preserve"> </w:t>
      </w:r>
      <w:r>
        <w:rPr>
          <w:rFonts w:hint="eastAsia"/>
          <w:lang w:eastAsia="zh-CN"/>
        </w:rPr>
        <w:t xml:space="preserve">or a combination of them. </w:t>
      </w:r>
      <w:r>
        <w:rPr>
          <w:rFonts w:eastAsia="Times New Roman"/>
          <w:lang w:eastAsia="zh-CN"/>
        </w:rPr>
        <w:t>.</w:t>
      </w:r>
    </w:p>
    <w:p w:rsidR="00173846" w:rsidRDefault="00173846" w:rsidP="00173846">
      <w:pPr>
        <w:rPr>
          <w:rFonts w:eastAsia="Times New Roman"/>
          <w:lang w:eastAsia="zh-CN"/>
        </w:rPr>
      </w:pPr>
      <w:r>
        <w:rPr>
          <w:rFonts w:eastAsia="Times New Roman"/>
          <w:lang w:eastAsia="zh-CN"/>
        </w:rPr>
        <w:t>An example of such a service is where electric scooters send their status (e.g. location and battery level) at a regular interval to the server (APP1) and when such a scooter is rented by an individual (APP2) the server sends a message to that scooter to unlock it.</w:t>
      </w:r>
    </w:p>
    <w:p w:rsidR="00173846" w:rsidRDefault="00173846" w:rsidP="00173846">
      <w:pPr>
        <w:pStyle w:val="Heading3"/>
        <w:rPr>
          <w:lang w:eastAsia="zh-CN"/>
        </w:rPr>
      </w:pPr>
      <w:bookmarkStart w:id="107" w:name="_Toc6106"/>
      <w:bookmarkStart w:id="108" w:name="_Toc38408279"/>
      <w:r>
        <w:rPr>
          <w:lang w:eastAsia="zh-CN"/>
        </w:rPr>
        <w:lastRenderedPageBreak/>
        <w:t>4.3.2</w:t>
      </w:r>
      <w:r>
        <w:rPr>
          <w:lang w:eastAsia="zh-CN"/>
        </w:rPr>
        <w:tab/>
        <w:t>Scenario 2.1: Message from controller UE to Application Server</w:t>
      </w:r>
      <w:bookmarkEnd w:id="107"/>
      <w:bookmarkEnd w:id="108"/>
    </w:p>
    <w:p w:rsidR="00173846" w:rsidRDefault="00173846" w:rsidP="00173846">
      <w:pPr>
        <w:rPr>
          <w:lang w:eastAsia="zh-CN"/>
        </w:rPr>
      </w:pPr>
      <w:r>
        <w:t>This scenario describes the case where a Controller UE (e.g. a mobile handset terminal or an application client APP 1 in a mobile handset terminal) communicates with the Application Server. 5GMSGS</w:t>
      </w:r>
      <w:r>
        <w:rPr>
          <w:rFonts w:hint="eastAsia"/>
          <w:lang w:eastAsia="zh-CN"/>
        </w:rPr>
        <w:t xml:space="preserve"> </w:t>
      </w:r>
      <w:r w:rsidRPr="00084A94">
        <w:t>UE</w:t>
      </w:r>
      <w:r>
        <w:t xml:space="preserve">,  or </w:t>
      </w:r>
      <w:r w:rsidRPr="00084A94">
        <w:t>Non-3GPP UE</w:t>
      </w:r>
      <w:r>
        <w:t xml:space="preserve"> is connected to the 5G system, </w:t>
      </w:r>
      <w:r w:rsidR="00086131">
        <w:rPr>
          <w:rFonts w:hint="eastAsia"/>
          <w:lang w:eastAsia="zh-CN"/>
        </w:rPr>
        <w:t xml:space="preserve">UE A </w:t>
      </w:r>
      <w:r>
        <w:t xml:space="preserve">uses the MSGin5G service and is served by the MSGin5G application layer. </w:t>
      </w:r>
      <w:r w:rsidR="00933591">
        <w:rPr>
          <w:rFonts w:hint="eastAsia"/>
          <w:lang w:val="en-US"/>
        </w:rPr>
        <w:t>UE</w:t>
      </w:r>
      <w:r w:rsidR="00933591">
        <w:rPr>
          <w:lang w:val="en-US"/>
        </w:rPr>
        <w:t xml:space="preserve"> </w:t>
      </w:r>
      <w:r w:rsidR="00933591">
        <w:rPr>
          <w:rFonts w:hint="eastAsia"/>
          <w:lang w:val="en-US" w:eastAsia="zh-CN"/>
        </w:rPr>
        <w:t>D uses</w:t>
      </w:r>
      <w:r w:rsidR="00933591">
        <w:rPr>
          <w:rFonts w:hint="eastAsia"/>
          <w:lang w:val="en-US"/>
        </w:rPr>
        <w:t xml:space="preserve">  non-3GPP message </w:t>
      </w:r>
      <w:r w:rsidR="00933591">
        <w:rPr>
          <w:rFonts w:hint="eastAsia"/>
          <w:lang w:val="en-US" w:eastAsia="zh-CN"/>
        </w:rPr>
        <w:t>service</w:t>
      </w:r>
      <w:r w:rsidR="00933591">
        <w:rPr>
          <w:rFonts w:hint="eastAsia"/>
          <w:lang w:val="en-US"/>
        </w:rPr>
        <w:t xml:space="preserve"> </w:t>
      </w:r>
      <w:r w:rsidR="00933591">
        <w:rPr>
          <w:lang w:val="en-US"/>
        </w:rPr>
        <w:t>and</w:t>
      </w:r>
      <w:r w:rsidR="00933591">
        <w:rPr>
          <w:rFonts w:hint="eastAsia"/>
          <w:lang w:val="en-US"/>
        </w:rPr>
        <w:t xml:space="preserve"> </w:t>
      </w:r>
      <w:r w:rsidR="00933591">
        <w:rPr>
          <w:rFonts w:hint="eastAsia"/>
          <w:lang w:val="en-US" w:eastAsia="zh-CN"/>
        </w:rPr>
        <w:t>is</w:t>
      </w:r>
      <w:r w:rsidR="00933591">
        <w:rPr>
          <w:rFonts w:hint="eastAsia"/>
          <w:lang w:val="en-US"/>
        </w:rPr>
        <w:t xml:space="preserve"> connected to MSGin5G application layer via MSGin5G gateway.</w:t>
      </w:r>
    </w:p>
    <w:p w:rsidR="00173846" w:rsidRDefault="00173846" w:rsidP="00173846">
      <w:r>
        <w:t xml:space="preserve">5GMSGS UE is connected to the 5G access network and sends messages via the </w:t>
      </w:r>
      <w:r>
        <w:rPr>
          <w:rFonts w:hint="eastAsia"/>
          <w:lang w:eastAsia="zh-CN"/>
        </w:rPr>
        <w:t>5GMSGStransport</w:t>
      </w:r>
      <w:r>
        <w:t xml:space="preserve"> to the MSGin5G application layer.</w:t>
      </w:r>
    </w:p>
    <w:p w:rsidR="00173846" w:rsidRDefault="00173846" w:rsidP="00173846">
      <w:r w:rsidRPr="00084A94">
        <w:t>Legacy 3GPP UE</w:t>
      </w:r>
      <w:r>
        <w:t xml:space="preserve"> is connected to the 5G access network and sends messages via </w:t>
      </w:r>
      <w:r w:rsidRPr="00084A94">
        <w:t>legacy 3GPP transports, e.g. SMS, NIDD</w:t>
      </w:r>
      <w:r>
        <w:rPr>
          <w:rFonts w:hint="eastAsia"/>
          <w:lang w:eastAsia="zh-CN"/>
        </w:rPr>
        <w:t>,</w:t>
      </w:r>
      <w:r>
        <w:t xml:space="preserve"> to the MSGin5G application layer.</w:t>
      </w:r>
    </w:p>
    <w:p w:rsidR="00173846" w:rsidRDefault="00173846" w:rsidP="00173846">
      <w:r>
        <w:rPr>
          <w:rFonts w:hint="eastAsia"/>
          <w:lang w:eastAsia="zh-CN"/>
        </w:rPr>
        <w:t>N</w:t>
      </w:r>
      <w:r w:rsidRPr="00084A94">
        <w:t>on-3GPP UE</w:t>
      </w:r>
      <w:r>
        <w:t xml:space="preserve"> sends its non-3GPP messages via the MSGin5G Gateway to the MSGin5G application layer.</w:t>
      </w:r>
    </w:p>
    <w:p w:rsidR="00173846" w:rsidRDefault="00173846" w:rsidP="00173846">
      <w:pPr>
        <w:pStyle w:val="NO"/>
      </w:pPr>
      <w:r>
        <w:t>NOTE:</w:t>
      </w:r>
      <w:r>
        <w:tab/>
        <w:t>MSGin5G application layer may consist of numerous functions, e.g. MSGin5G Server. The application architecture to support the scenarios will be studied.</w:t>
      </w:r>
    </w:p>
    <w:p w:rsidR="00173846" w:rsidRDefault="00173846" w:rsidP="00173846">
      <w:r>
        <w:t>The message will be routed via the 5G system from the UE to the Application Server.</w:t>
      </w:r>
      <w:r>
        <w:rPr>
          <w:lang w:eastAsia="zh-CN"/>
        </w:rPr>
        <w:t xml:space="preserve"> </w:t>
      </w:r>
      <w:r>
        <w:t>The scenario is illustrated in figure 4.3.2-1.</w:t>
      </w:r>
    </w:p>
    <w:p w:rsidR="001D1DE1" w:rsidRPr="001D1DE1" w:rsidRDefault="00173846" w:rsidP="001D1DE1">
      <w:pPr>
        <w:pStyle w:val="TH"/>
      </w:pPr>
      <w:r>
        <w:object w:dxaOrig="8090" w:dyaOrig="3293">
          <v:shape id="_x0000_i1028" type="#_x0000_t75" style="width:404.35pt;height:164.15pt" o:ole="">
            <v:imagedata r:id="rId18" o:title=""/>
          </v:shape>
          <o:OLEObject Type="Embed" ProgID="Visio.Drawing.11" ShapeID="_x0000_i1028" DrawAspect="Content" ObjectID="_1649498461" r:id="rId19"/>
        </w:object>
      </w:r>
    </w:p>
    <w:p w:rsidR="00173846" w:rsidRDefault="00173846" w:rsidP="001F7185">
      <w:pPr>
        <w:pStyle w:val="TF"/>
      </w:pPr>
      <w:r>
        <w:t>Figure 4.3.</w:t>
      </w:r>
      <w:r>
        <w:rPr>
          <w:rFonts w:hint="eastAsia"/>
          <w:lang w:val="en-US" w:eastAsia="zh-CN"/>
        </w:rPr>
        <w:t>2</w:t>
      </w:r>
      <w:r>
        <w:rPr>
          <w:lang w:eastAsia="zh-CN"/>
        </w:rPr>
        <w:t>-1</w:t>
      </w:r>
      <w:r>
        <w:t xml:space="preserve">: Message from </w:t>
      </w:r>
      <w:r>
        <w:rPr>
          <w:lang w:eastAsia="zh-CN"/>
        </w:rPr>
        <w:t>controller UE</w:t>
      </w:r>
      <w:r>
        <w:t xml:space="preserve"> to Application Server</w:t>
      </w:r>
    </w:p>
    <w:p w:rsidR="00173846" w:rsidRDefault="00173846" w:rsidP="00173846">
      <w:r>
        <w:t>The scenario consists of the following aspects:</w:t>
      </w:r>
    </w:p>
    <w:p w:rsidR="00173846" w:rsidRDefault="00173846" w:rsidP="00173846">
      <w:pPr>
        <w:pStyle w:val="B10"/>
        <w:ind w:left="400" w:hanging="400"/>
      </w:pPr>
      <w:r>
        <w:t>-</w:t>
      </w:r>
      <w:r>
        <w:tab/>
        <w:t>If a message is originated by authorized 5GMSGS UE</w:t>
      </w:r>
      <w:r>
        <w:rPr>
          <w:rFonts w:hint="eastAsia"/>
          <w:lang w:eastAsia="zh-CN"/>
        </w:rPr>
        <w:t xml:space="preserve"> or </w:t>
      </w:r>
      <w:r w:rsidRPr="00084A94">
        <w:t>Non-3GPP UE</w:t>
      </w:r>
      <w:r>
        <w:t>, the MSGin5G service identifies the identity of the Application Server and forwards the 5GMSGS message to this Application Server. The Application Server may send the delivery status to the originating UE via the MSGin5G service.</w:t>
      </w:r>
    </w:p>
    <w:p w:rsidR="00173846" w:rsidRDefault="00173846" w:rsidP="00173846">
      <w:pPr>
        <w:pStyle w:val="Heading3"/>
        <w:rPr>
          <w:lang w:eastAsia="zh-CN"/>
        </w:rPr>
      </w:pPr>
      <w:bookmarkStart w:id="109" w:name="_Toc27379"/>
      <w:bookmarkStart w:id="110" w:name="_Toc38408280"/>
      <w:r>
        <w:rPr>
          <w:lang w:eastAsia="zh-CN"/>
        </w:rPr>
        <w:t>4.3.3</w:t>
      </w:r>
      <w:r>
        <w:rPr>
          <w:lang w:eastAsia="zh-CN"/>
        </w:rPr>
        <w:tab/>
        <w:t>Scenario 2.2: Message from Application Server to Controlled UE</w:t>
      </w:r>
      <w:bookmarkEnd w:id="109"/>
      <w:bookmarkEnd w:id="110"/>
    </w:p>
    <w:p w:rsidR="00173846" w:rsidRDefault="00173846" w:rsidP="00173846">
      <w:r>
        <w:t>This scenario describes the case where Application Server communicates with Controlled UE</w:t>
      </w:r>
      <w:r>
        <w:rPr>
          <w:rFonts w:hint="eastAsia"/>
          <w:lang w:eastAsia="zh-CN"/>
        </w:rPr>
        <w:t>s</w:t>
      </w:r>
      <w:r>
        <w:t xml:space="preserve"> using the MSGin5G service. </w:t>
      </w:r>
      <w:r>
        <w:rPr>
          <w:rFonts w:hint="eastAsia"/>
          <w:lang w:eastAsia="zh-CN"/>
        </w:rPr>
        <w:t>The c</w:t>
      </w:r>
      <w:r>
        <w:rPr>
          <w:rFonts w:eastAsia="Times New Roman"/>
          <w:lang w:eastAsia="zh-CN"/>
        </w:rPr>
        <w:t xml:space="preserve">ontrolled UEs can be </w:t>
      </w:r>
      <w:r>
        <w:t>5GMSGS UE</w:t>
      </w:r>
      <w:r w:rsidRPr="00084A94">
        <w:t xml:space="preserve"> type</w:t>
      </w:r>
      <w:r>
        <w:rPr>
          <w:rFonts w:hint="eastAsia"/>
          <w:lang w:eastAsia="zh-CN"/>
        </w:rPr>
        <w:t xml:space="preserve">, </w:t>
      </w:r>
      <w:r w:rsidRPr="00084A94">
        <w:t>Legacy 3GPP UE type</w:t>
      </w:r>
      <w:r>
        <w:rPr>
          <w:rFonts w:hint="eastAsia"/>
          <w:lang w:eastAsia="zh-CN"/>
        </w:rPr>
        <w:t xml:space="preserve">, </w:t>
      </w:r>
      <w:r w:rsidRPr="00084A94">
        <w:t>Non-3GPP UE type</w:t>
      </w:r>
      <w:r w:rsidDel="006E0F00">
        <w:rPr>
          <w:rFonts w:eastAsia="Times New Roman"/>
          <w:lang w:eastAsia="zh-CN"/>
        </w:rPr>
        <w:t xml:space="preserve"> </w:t>
      </w:r>
      <w:r>
        <w:rPr>
          <w:rFonts w:hint="eastAsia"/>
          <w:lang w:eastAsia="zh-CN"/>
        </w:rPr>
        <w:t>or a combination of them.</w:t>
      </w:r>
    </w:p>
    <w:p w:rsidR="00173846" w:rsidRDefault="00173846" w:rsidP="00173846">
      <w:r>
        <w:t>The Application Server is connected directly to the MSGin5G application layer.</w:t>
      </w:r>
    </w:p>
    <w:p w:rsidR="00173846" w:rsidRDefault="00173846" w:rsidP="00173846">
      <w:r>
        <w:lastRenderedPageBreak/>
        <w:t>5GMSGS UE is connected to the 5G access network and receives messages via the MSGin5G service.</w:t>
      </w:r>
    </w:p>
    <w:p w:rsidR="00173846" w:rsidRDefault="00173846" w:rsidP="00173846">
      <w:r w:rsidRPr="00084A94">
        <w:t>Legacy 3GPP UE</w:t>
      </w:r>
      <w:r>
        <w:t xml:space="preserve"> is connected to the 5G access network and receives messages via </w:t>
      </w:r>
      <w:r w:rsidRPr="00084A94">
        <w:t>legacy 3GPP transports, e.g. SMS, NIDD</w:t>
      </w:r>
      <w:r>
        <w:rPr>
          <w:rFonts w:hint="eastAsia"/>
          <w:lang w:eastAsia="zh-CN"/>
        </w:rPr>
        <w:t>, broadcast</w:t>
      </w:r>
      <w:r>
        <w:t>.</w:t>
      </w:r>
    </w:p>
    <w:p w:rsidR="00173846" w:rsidRDefault="00173846" w:rsidP="00173846">
      <w:r w:rsidRPr="00084A94">
        <w:t>Non-3GPP UE</w:t>
      </w:r>
      <w:r>
        <w:t xml:space="preserve"> receives its non-3GPP messages via the MSGin5G Gateway.</w:t>
      </w:r>
    </w:p>
    <w:p w:rsidR="00173846" w:rsidRDefault="00173846" w:rsidP="00173846">
      <w:r>
        <w:t>The scenario is illustrated in figure 4.3.3-1.</w:t>
      </w:r>
    </w:p>
    <w:p w:rsidR="00173846" w:rsidRDefault="00173846" w:rsidP="00173846">
      <w:pPr>
        <w:pStyle w:val="NO"/>
        <w:rPr>
          <w:lang w:eastAsia="zh-CN"/>
        </w:rPr>
      </w:pPr>
      <w:r>
        <w:t>NOTE:</w:t>
      </w:r>
      <w:r>
        <w:tab/>
        <w:t>The MSGin5G gateway facilitates the translation between the MSGin5G Service and non-3GPP message service.</w:t>
      </w:r>
      <w:r>
        <w:rPr>
          <w:lang w:eastAsia="zh-CN"/>
        </w:rPr>
        <w:t xml:space="preserve"> The application functional aspect and procedure in </w:t>
      </w:r>
      <w:r>
        <w:t>MSGin5G gateway</w:t>
      </w:r>
      <w:r>
        <w:rPr>
          <w:lang w:eastAsia="zh-CN"/>
        </w:rPr>
        <w:t xml:space="preserve"> will be studied.</w:t>
      </w:r>
    </w:p>
    <w:p w:rsidR="001F7185" w:rsidRDefault="00173846" w:rsidP="00EB2D3D">
      <w:pPr>
        <w:pStyle w:val="TH"/>
      </w:pPr>
      <w:r>
        <w:object w:dxaOrig="6275" w:dyaOrig="3875">
          <v:shape id="_x0000_i1029" type="#_x0000_t75" style="width:313.9pt;height:193.55pt" o:ole="">
            <v:imagedata r:id="rId20" o:title=""/>
          </v:shape>
          <o:OLEObject Type="Embed" ProgID="Visio.Drawing.11" ShapeID="_x0000_i1029" DrawAspect="Content" ObjectID="_1649498462" r:id="rId21"/>
        </w:object>
      </w:r>
    </w:p>
    <w:p w:rsidR="00173846" w:rsidRDefault="00173846" w:rsidP="00173846">
      <w:pPr>
        <w:pStyle w:val="TF"/>
        <w:outlineLvl w:val="0"/>
      </w:pPr>
      <w:r>
        <w:t xml:space="preserve">Figure 4.3.3-1: </w:t>
      </w:r>
      <w:r w:rsidR="00534DC4">
        <w:rPr>
          <w:lang w:eastAsia="zh-CN"/>
        </w:rPr>
        <w:t>Message from Application Server to MSGin5G Controlled UE</w:t>
      </w:r>
      <w:r w:rsidR="00534DC4">
        <w:rPr>
          <w:rFonts w:hint="eastAsia"/>
          <w:lang w:val="en-US" w:eastAsia="zh-CN"/>
        </w:rPr>
        <w:t>s</w:t>
      </w:r>
    </w:p>
    <w:p w:rsidR="00173846" w:rsidRDefault="00173846" w:rsidP="00173846">
      <w:r>
        <w:t>The scenario consists of the following aspects:</w:t>
      </w:r>
    </w:p>
    <w:p w:rsidR="00173846" w:rsidRDefault="00173846" w:rsidP="00173846">
      <w:pPr>
        <w:pStyle w:val="B10"/>
        <w:ind w:left="400" w:hanging="400"/>
      </w:pPr>
      <w:r>
        <w:t>-</w:t>
      </w:r>
      <w:r>
        <w:tab/>
        <w:t>The Application Server is authorized to use the MSGin5G application layer.</w:t>
      </w:r>
    </w:p>
    <w:p w:rsidR="00173846" w:rsidRDefault="00173846" w:rsidP="00173846">
      <w:pPr>
        <w:pStyle w:val="B10"/>
        <w:ind w:left="400" w:hanging="400"/>
      </w:pPr>
      <w:r>
        <w:t>-</w:t>
      </w:r>
      <w:r>
        <w:tab/>
        <w:t xml:space="preserve">If a message is originated by an authorized Application Server and should terminate at 5GMSGS UE or </w:t>
      </w:r>
      <w:r w:rsidRPr="00084A94">
        <w:t>Legacy 3GPP UE</w:t>
      </w:r>
      <w:r>
        <w:t>, then MSGin5G application layer delivers the message to the UE. The UE may send the delivery status to the Application Server.</w:t>
      </w:r>
    </w:p>
    <w:p w:rsidR="00173846" w:rsidRDefault="00173846" w:rsidP="00173846">
      <w:pPr>
        <w:pStyle w:val="B10"/>
        <w:ind w:left="400" w:hanging="400"/>
      </w:pPr>
      <w:r>
        <w:t>-</w:t>
      </w:r>
      <w:r>
        <w:tab/>
        <w:t xml:space="preserve">The MSGin5G Gateway records the mapping between the identity in MSGin5G service and the identity in non-3GPP message service for </w:t>
      </w:r>
      <w:r w:rsidRPr="00084A94">
        <w:t>Non-3GPP UE</w:t>
      </w:r>
      <w:r>
        <w:t>.</w:t>
      </w:r>
    </w:p>
    <w:p w:rsidR="00173846" w:rsidRDefault="00173846" w:rsidP="00173846">
      <w:pPr>
        <w:pStyle w:val="B10"/>
        <w:ind w:left="400" w:hanging="400"/>
      </w:pPr>
      <w:r>
        <w:t>-</w:t>
      </w:r>
      <w:r>
        <w:tab/>
        <w:t xml:space="preserve">If a message is originated by an authorized Application Server and should terminate at </w:t>
      </w:r>
      <w:r w:rsidRPr="00084A94">
        <w:t>Non-3GPP UE</w:t>
      </w:r>
      <w:r>
        <w:t xml:space="preserve"> then the MSGin5G service identifies the </w:t>
      </w:r>
      <w:r w:rsidRPr="00084A94">
        <w:t>Non-3GPP UE</w:t>
      </w:r>
      <w:r>
        <w:t xml:space="preserve"> and forwards the 5GMSGS message to MSGin5G Gateway. The MSGin5G Gateway converts the message format and delivers the message to </w:t>
      </w:r>
      <w:r w:rsidRPr="00084A94">
        <w:t>Non-3GPP UE</w:t>
      </w:r>
      <w:r>
        <w:t xml:space="preserve">. </w:t>
      </w:r>
      <w:r w:rsidRPr="00084A94">
        <w:t>Non-3GPP UE</w:t>
      </w:r>
      <w:r>
        <w:t xml:space="preserve"> or the MSGin5G Gateway may send the delivery status to the Application Server.</w:t>
      </w:r>
    </w:p>
    <w:p w:rsidR="00173846" w:rsidRDefault="00173846" w:rsidP="00173846">
      <w:pPr>
        <w:pStyle w:val="Heading2"/>
        <w:rPr>
          <w:lang w:val="en-US" w:eastAsia="zh-CN"/>
        </w:rPr>
      </w:pPr>
      <w:bookmarkStart w:id="111" w:name="_Toc29822"/>
      <w:bookmarkStart w:id="112" w:name="_Toc30959"/>
      <w:bookmarkStart w:id="113" w:name="_Toc9323"/>
      <w:bookmarkStart w:id="114" w:name="_Toc15638782"/>
      <w:bookmarkStart w:id="115" w:name="_Toc2406"/>
      <w:bookmarkStart w:id="116" w:name="_Toc38408281"/>
      <w:r>
        <w:rPr>
          <w:rFonts w:hint="eastAsia"/>
          <w:lang w:val="en-US"/>
        </w:rPr>
        <w:t>4.</w:t>
      </w:r>
      <w:r>
        <w:rPr>
          <w:rFonts w:hint="eastAsia"/>
          <w:lang w:val="en-US" w:eastAsia="zh-CN"/>
        </w:rPr>
        <w:t>4</w:t>
      </w:r>
      <w:r>
        <w:rPr>
          <w:rFonts w:hint="eastAsia"/>
          <w:lang w:val="en-US" w:eastAsia="zh-CN"/>
        </w:rPr>
        <w:tab/>
      </w:r>
      <w:r>
        <w:rPr>
          <w:lang w:val="en-US" w:eastAsia="zh-CN"/>
        </w:rPr>
        <w:t xml:space="preserve">Scenario </w:t>
      </w:r>
      <w:r>
        <w:rPr>
          <w:rFonts w:hint="eastAsia"/>
          <w:lang w:val="en-US" w:eastAsia="zh-CN"/>
        </w:rPr>
        <w:t xml:space="preserve">3: </w:t>
      </w:r>
      <w:r>
        <w:t>Group message</w:t>
      </w:r>
      <w:bookmarkEnd w:id="111"/>
      <w:bookmarkEnd w:id="112"/>
      <w:bookmarkEnd w:id="113"/>
      <w:bookmarkEnd w:id="114"/>
      <w:bookmarkEnd w:id="115"/>
      <w:bookmarkEnd w:id="116"/>
    </w:p>
    <w:p w:rsidR="00173846" w:rsidRDefault="00173846" w:rsidP="00173846">
      <w:pPr>
        <w:pStyle w:val="Heading3"/>
        <w:rPr>
          <w:lang w:eastAsia="zh-CN"/>
        </w:rPr>
      </w:pPr>
      <w:bookmarkStart w:id="117" w:name="_Toc32646"/>
      <w:bookmarkStart w:id="118" w:name="_Toc15902"/>
      <w:bookmarkStart w:id="119" w:name="_Toc21225"/>
      <w:bookmarkStart w:id="120" w:name="_Toc12555"/>
      <w:bookmarkStart w:id="121" w:name="_Toc38408282"/>
      <w:r>
        <w:rPr>
          <w:rFonts w:hint="eastAsia"/>
          <w:lang w:eastAsia="zh-CN"/>
        </w:rPr>
        <w:t>4.4.</w:t>
      </w:r>
      <w:r>
        <w:rPr>
          <w:rFonts w:hint="eastAsia"/>
          <w:lang w:val="en-US" w:eastAsia="zh-CN"/>
        </w:rPr>
        <w:t>1</w:t>
      </w:r>
      <w:r>
        <w:rPr>
          <w:rFonts w:hint="eastAsia"/>
          <w:lang w:eastAsia="zh-CN"/>
        </w:rPr>
        <w:tab/>
        <w:t xml:space="preserve">Scenario </w:t>
      </w:r>
      <w:r>
        <w:rPr>
          <w:rFonts w:hint="eastAsia"/>
          <w:lang w:val="en-US" w:eastAsia="zh-CN"/>
        </w:rPr>
        <w:t>3</w:t>
      </w:r>
      <w:r>
        <w:rPr>
          <w:rFonts w:hint="eastAsia"/>
          <w:lang w:eastAsia="zh-CN"/>
        </w:rPr>
        <w:t>.</w:t>
      </w:r>
      <w:r>
        <w:rPr>
          <w:rFonts w:hint="eastAsia"/>
          <w:lang w:val="en-US" w:eastAsia="zh-CN"/>
        </w:rPr>
        <w:t>1</w:t>
      </w:r>
      <w:r>
        <w:rPr>
          <w:rFonts w:hint="eastAsia"/>
          <w:lang w:eastAsia="zh-CN"/>
        </w:rPr>
        <w:t xml:space="preserve">: Group message between 5GMSGS </w:t>
      </w:r>
      <w:bookmarkEnd w:id="117"/>
      <w:bookmarkEnd w:id="118"/>
      <w:bookmarkEnd w:id="119"/>
      <w:bookmarkEnd w:id="120"/>
      <w:r>
        <w:rPr>
          <w:rFonts w:hint="eastAsia"/>
          <w:lang w:eastAsia="zh-CN"/>
        </w:rPr>
        <w:t>UEs</w:t>
      </w:r>
      <w:bookmarkEnd w:id="121"/>
    </w:p>
    <w:p w:rsidR="00173846" w:rsidRDefault="00173846" w:rsidP="00173846">
      <w:pPr>
        <w:rPr>
          <w:lang w:val="en-US"/>
        </w:rPr>
      </w:pPr>
      <w:r>
        <w:rPr>
          <w:rFonts w:hint="eastAsia"/>
          <w:lang w:val="en-US"/>
        </w:rPr>
        <w:t xml:space="preserve">This scenario describes the case where </w:t>
      </w:r>
      <w:r>
        <w:rPr>
          <w:rFonts w:hint="eastAsia"/>
          <w:lang w:val="en-US" w:eastAsia="zh-CN"/>
        </w:rPr>
        <w:t>5GMSGS</w:t>
      </w:r>
      <w:r>
        <w:rPr>
          <w:rFonts w:hint="eastAsia"/>
          <w:lang w:val="en-US"/>
        </w:rPr>
        <w:t xml:space="preserve"> UE1 (e.g. a mobile handset terminal 1 or an application client APP 1 in a mobile handset Terminal 1) communicates with a group of UEs</w:t>
      </w:r>
      <w:r w:rsidR="00FF7ABB">
        <w:rPr>
          <w:rFonts w:hint="eastAsia"/>
          <w:lang w:val="en-US" w:eastAsia="zh-CN"/>
        </w:rPr>
        <w:t xml:space="preserve"> </w:t>
      </w:r>
      <w:r w:rsidR="00FF7ABB">
        <w:rPr>
          <w:lang w:val="en-US"/>
        </w:rPr>
        <w:t>(</w:t>
      </w:r>
      <w:r w:rsidR="00FF7ABB">
        <w:rPr>
          <w:rFonts w:hint="eastAsia"/>
          <w:lang w:val="en-US"/>
        </w:rPr>
        <w:t>MSGin5G</w:t>
      </w:r>
      <w:r w:rsidR="00FF7ABB">
        <w:rPr>
          <w:lang w:val="en-US"/>
        </w:rPr>
        <w:t xml:space="preserve"> UEs or legacy 3GPP UEs or non-3GPP UE)</w:t>
      </w:r>
      <w:r>
        <w:rPr>
          <w:rFonts w:hint="eastAsia"/>
          <w:lang w:val="en-US"/>
        </w:rPr>
        <w:t>. All UEs may be in different geo</w:t>
      </w:r>
      <w:r>
        <w:rPr>
          <w:rFonts w:hint="eastAsia"/>
          <w:lang w:val="en-US" w:eastAsia="zh-CN"/>
        </w:rPr>
        <w:t>graphical</w:t>
      </w:r>
      <w:r>
        <w:rPr>
          <w:rFonts w:hint="eastAsia"/>
          <w:lang w:val="en-US"/>
        </w:rPr>
        <w:t xml:space="preserve"> area. </w:t>
      </w:r>
    </w:p>
    <w:p w:rsidR="00173846" w:rsidRDefault="00173846" w:rsidP="00173846">
      <w:pPr>
        <w:pStyle w:val="NO"/>
        <w:rPr>
          <w:lang w:val="en-US"/>
        </w:rPr>
      </w:pPr>
      <w:r>
        <w:rPr>
          <w:rFonts w:hint="eastAsia"/>
          <w:lang w:val="en-US"/>
        </w:rPr>
        <w:lastRenderedPageBreak/>
        <w:t>NOTE:</w:t>
      </w:r>
      <w:r>
        <w:rPr>
          <w:rFonts w:hint="eastAsia"/>
          <w:lang w:val="en-US"/>
        </w:rPr>
        <w:tab/>
        <w:t xml:space="preserve">MSGin5G </w:t>
      </w:r>
      <w:r>
        <w:rPr>
          <w:rFonts w:hint="eastAsia"/>
          <w:lang w:val="en-US" w:eastAsia="zh-CN"/>
        </w:rPr>
        <w:t>server</w:t>
      </w:r>
      <w:r>
        <w:rPr>
          <w:rFonts w:hint="eastAsia"/>
          <w:lang w:val="en-US"/>
        </w:rPr>
        <w:t xml:space="preserve"> may consist of numerous functions, e.g. MSGin5G</w:t>
      </w:r>
      <w:r>
        <w:rPr>
          <w:rFonts w:hint="eastAsia"/>
          <w:lang w:val="en-US" w:eastAsia="zh-CN"/>
        </w:rPr>
        <w:t xml:space="preserve"> </w:t>
      </w:r>
      <w:r>
        <w:rPr>
          <w:rFonts w:hint="eastAsia"/>
          <w:lang w:val="en-US"/>
        </w:rPr>
        <w:t>Server</w:t>
      </w:r>
      <w:r>
        <w:rPr>
          <w:rFonts w:hint="eastAsia"/>
          <w:lang w:val="en-US" w:eastAsia="zh-CN"/>
        </w:rPr>
        <w:t>,group function</w:t>
      </w:r>
      <w:r>
        <w:rPr>
          <w:rFonts w:hint="eastAsia"/>
          <w:lang w:val="en-US"/>
        </w:rPr>
        <w:t>. The application architecture to support the scenarios will be studied.</w:t>
      </w:r>
    </w:p>
    <w:p w:rsidR="00173846" w:rsidRDefault="00173846" w:rsidP="00173846">
      <w:pPr>
        <w:rPr>
          <w:lang w:val="en-US"/>
        </w:rPr>
      </w:pPr>
      <w:r>
        <w:rPr>
          <w:rFonts w:hint="eastAsia"/>
          <w:lang w:val="en-US"/>
        </w:rPr>
        <w:t xml:space="preserve">The message will be first routed to the MSGin5G </w:t>
      </w:r>
      <w:r>
        <w:rPr>
          <w:rFonts w:hint="eastAsia"/>
          <w:lang w:val="en-US" w:eastAsia="zh-CN"/>
        </w:rPr>
        <w:t>server</w:t>
      </w:r>
      <w:r>
        <w:rPr>
          <w:rFonts w:hint="eastAsia"/>
          <w:lang w:val="en-US"/>
        </w:rPr>
        <w:t xml:space="preserve"> and then forwarded to all other parties. The scenario is illustrated in figure 4.4.</w:t>
      </w:r>
      <w:r>
        <w:rPr>
          <w:rFonts w:hint="eastAsia"/>
          <w:lang w:val="en-US" w:eastAsia="zh-CN"/>
        </w:rPr>
        <w:t>1</w:t>
      </w:r>
      <w:r>
        <w:rPr>
          <w:rFonts w:hint="eastAsia"/>
          <w:lang w:val="en-US"/>
        </w:rPr>
        <w:t>-1.</w:t>
      </w:r>
    </w:p>
    <w:p w:rsidR="00173846" w:rsidRDefault="00454874" w:rsidP="00173846">
      <w:pPr>
        <w:pStyle w:val="TH"/>
        <w:rPr>
          <w:lang w:eastAsia="zh-CN"/>
        </w:rPr>
      </w:pPr>
      <w:r>
        <w:object w:dxaOrig="8438" w:dyaOrig="3259">
          <v:shape id="_x0000_i1030" type="#_x0000_t75" style="width:421.65pt;height:163pt" o:ole="">
            <v:imagedata r:id="rId22" o:title=""/>
          </v:shape>
          <o:OLEObject Type="Embed" ProgID="Visio.Drawing.11" ShapeID="_x0000_i1030" DrawAspect="Content" ObjectID="_1649498463" r:id="rId23"/>
        </w:object>
      </w:r>
    </w:p>
    <w:p w:rsidR="00173846" w:rsidRDefault="00173846" w:rsidP="00173846">
      <w:pPr>
        <w:pStyle w:val="TF"/>
        <w:outlineLvl w:val="0"/>
      </w:pPr>
      <w:r>
        <w:t>Figure 4.4.</w:t>
      </w:r>
      <w:r>
        <w:rPr>
          <w:rFonts w:hint="eastAsia"/>
          <w:lang w:val="en-US" w:eastAsia="zh-CN"/>
        </w:rPr>
        <w:t>1</w:t>
      </w:r>
      <w:r>
        <w:rPr>
          <w:lang w:eastAsia="zh-CN"/>
        </w:rPr>
        <w:t>-1</w:t>
      </w:r>
      <w:r>
        <w:t>: Group message between MSGin5G devices</w:t>
      </w:r>
    </w:p>
    <w:p w:rsidR="00732E0F" w:rsidRPr="00732E0F" w:rsidRDefault="00732E0F" w:rsidP="00732E0F">
      <w:pPr>
        <w:pStyle w:val="EditorsNote"/>
        <w:rPr>
          <w:lang w:eastAsia="zh-CN"/>
        </w:rPr>
      </w:pPr>
      <w:r w:rsidRPr="00084A94">
        <w:rPr>
          <w:lang w:eastAsia="ko-KR"/>
        </w:rPr>
        <w:t>Editor</w:t>
      </w:r>
      <w:r w:rsidR="00B24737" w:rsidRPr="00B24737">
        <w:rPr>
          <w:lang w:eastAsia="ko-KR"/>
        </w:rPr>
        <w:t>'</w:t>
      </w:r>
      <w:r w:rsidRPr="00084A94">
        <w:rPr>
          <w:lang w:eastAsia="ko-KR"/>
        </w:rPr>
        <w:t xml:space="preserve">s Note: </w:t>
      </w:r>
      <w:r w:rsidRPr="00FB0FE8">
        <w:t>T</w:t>
      </w:r>
      <w:r w:rsidRPr="00FB0FE8">
        <w:rPr>
          <w:rFonts w:hint="eastAsia"/>
        </w:rPr>
        <w:t xml:space="preserve">he </w:t>
      </w:r>
      <w:r w:rsidRPr="00FB0FE8">
        <w:t>Figure 4.</w:t>
      </w:r>
      <w:r>
        <w:rPr>
          <w:rFonts w:hint="eastAsia"/>
          <w:lang w:eastAsia="zh-CN"/>
        </w:rPr>
        <w:t>4</w:t>
      </w:r>
      <w:r w:rsidRPr="00FB0FE8">
        <w:t>.</w:t>
      </w:r>
      <w:r w:rsidRPr="00FB0FE8">
        <w:rPr>
          <w:rFonts w:hint="eastAsia"/>
        </w:rPr>
        <w:t xml:space="preserve">1-1 </w:t>
      </w:r>
      <w:r>
        <w:rPr>
          <w:rFonts w:hint="eastAsia"/>
          <w:lang w:eastAsia="zh-CN"/>
        </w:rPr>
        <w:t>merges</w:t>
      </w:r>
      <w:r w:rsidRPr="00FB0FE8">
        <w:rPr>
          <w:rFonts w:hint="eastAsia"/>
        </w:rPr>
        <w:t xml:space="preserve"> the change</w:t>
      </w:r>
      <w:r>
        <w:rPr>
          <w:rFonts w:hint="eastAsia"/>
          <w:lang w:eastAsia="zh-CN"/>
        </w:rPr>
        <w:t>s</w:t>
      </w:r>
      <w:r>
        <w:rPr>
          <w:rFonts w:hint="eastAsia"/>
        </w:rPr>
        <w:t xml:space="preserve"> </w:t>
      </w:r>
      <w:r>
        <w:rPr>
          <w:rFonts w:hint="eastAsia"/>
          <w:lang w:eastAsia="zh-CN"/>
        </w:rPr>
        <w:t>from</w:t>
      </w:r>
      <w:r w:rsidRPr="00FB0FE8">
        <w:rPr>
          <w:rFonts w:hint="eastAsia"/>
        </w:rPr>
        <w:t xml:space="preserve"> S6</w:t>
      </w:r>
      <w:r w:rsidRPr="00FB0FE8">
        <w:t>-200614</w:t>
      </w:r>
      <w:r w:rsidRPr="00FB0FE8">
        <w:rPr>
          <w:rFonts w:hint="eastAsia"/>
        </w:rPr>
        <w:t xml:space="preserve"> and </w:t>
      </w:r>
      <w:r w:rsidRPr="00FB0FE8">
        <w:t>S6-2005</w:t>
      </w:r>
      <w:r>
        <w:rPr>
          <w:rFonts w:hint="eastAsia"/>
          <w:lang w:eastAsia="zh-CN"/>
        </w:rPr>
        <w:t>21</w:t>
      </w:r>
      <w:r w:rsidR="00454874">
        <w:rPr>
          <w:rFonts w:hint="eastAsia"/>
        </w:rPr>
        <w:t>. The UE</w:t>
      </w:r>
      <w:r w:rsidR="00454874">
        <w:rPr>
          <w:rFonts w:hint="eastAsia"/>
          <w:lang w:eastAsia="zh-CN"/>
        </w:rPr>
        <w:t xml:space="preserve">s name </w:t>
      </w:r>
      <w:r w:rsidR="00454874">
        <w:rPr>
          <w:rFonts w:hint="eastAsia"/>
        </w:rPr>
        <w:t>need</w:t>
      </w:r>
      <w:r w:rsidRPr="00FB0FE8">
        <w:rPr>
          <w:rFonts w:hint="eastAsia"/>
        </w:rPr>
        <w:t xml:space="preserve"> to be updated according to S6</w:t>
      </w:r>
      <w:r w:rsidRPr="00FB0FE8">
        <w:t>-200614</w:t>
      </w:r>
      <w:r w:rsidRPr="00FB0FE8">
        <w:rPr>
          <w:rFonts w:hint="eastAsia"/>
        </w:rPr>
        <w:t>.</w:t>
      </w:r>
    </w:p>
    <w:p w:rsidR="00173846" w:rsidRDefault="00173846" w:rsidP="00173846">
      <w:pPr>
        <w:rPr>
          <w:lang w:val="en-US"/>
        </w:rPr>
      </w:pPr>
      <w:r>
        <w:rPr>
          <w:lang w:val="en-US"/>
        </w:rPr>
        <w:t>The scenario consists of the following aspects:</w:t>
      </w:r>
    </w:p>
    <w:p w:rsidR="00F93059" w:rsidRDefault="00173846" w:rsidP="00173846">
      <w:pPr>
        <w:pStyle w:val="B10"/>
        <w:ind w:left="400" w:hanging="400"/>
        <w:rPr>
          <w:lang w:eastAsia="zh-CN"/>
        </w:rPr>
      </w:pPr>
      <w:r>
        <w:rPr>
          <w:rFonts w:hint="eastAsia"/>
          <w:lang w:eastAsia="zh-CN"/>
        </w:rPr>
        <w:t>-</w:t>
      </w:r>
      <w:r>
        <w:rPr>
          <w:rFonts w:hint="eastAsia"/>
          <w:lang w:eastAsia="zh-CN"/>
        </w:rPr>
        <w:tab/>
      </w:r>
      <w:r>
        <w:rPr>
          <w:rFonts w:hint="eastAsia"/>
          <w:lang w:val="en-US" w:eastAsia="zh-CN"/>
        </w:rPr>
        <w:t xml:space="preserve">all  in group can communicate with each other, which means the message sent by a </w:t>
      </w:r>
      <w:r>
        <w:rPr>
          <w:rFonts w:hint="eastAsia"/>
          <w:lang w:val="en-US"/>
        </w:rPr>
        <w:t>5GMSGS UE</w:t>
      </w:r>
      <w:r>
        <w:rPr>
          <w:rFonts w:hint="eastAsia"/>
          <w:lang w:val="en-US" w:eastAsia="zh-CN"/>
        </w:rPr>
        <w:t xml:space="preserve"> will be received by all the other</w:t>
      </w:r>
      <w:r>
        <w:rPr>
          <w:rFonts w:hint="eastAsia"/>
          <w:lang w:val="en-US"/>
        </w:rPr>
        <w:t xml:space="preserve"> UEs</w:t>
      </w:r>
      <w:r>
        <w:rPr>
          <w:rFonts w:hint="eastAsia"/>
          <w:lang w:val="en-US" w:eastAsia="zh-CN"/>
        </w:rPr>
        <w:t xml:space="preserve"> in the group</w:t>
      </w:r>
      <w:r w:rsidR="00687C86">
        <w:rPr>
          <w:lang w:val="en-US" w:eastAsia="zh-CN"/>
        </w:rPr>
        <w:t xml:space="preserve">, either directly from MSGin5G server (if MSGin5G UEs) or via </w:t>
      </w:r>
      <w:r w:rsidR="00687C86">
        <w:rPr>
          <w:rFonts w:hint="eastAsia"/>
        </w:rPr>
        <w:t>MSGin5G gateway</w:t>
      </w:r>
      <w:r w:rsidR="00687C86">
        <w:t xml:space="preserve"> (if non-3GPP UEs)</w:t>
      </w:r>
      <w:r w:rsidR="00687C86">
        <w:rPr>
          <w:rFonts w:hint="eastAsia"/>
          <w:lang w:eastAsia="zh-CN"/>
        </w:rPr>
        <w:t>.</w:t>
      </w:r>
    </w:p>
    <w:p w:rsidR="00173846" w:rsidRDefault="00F93059" w:rsidP="00173846">
      <w:pPr>
        <w:pStyle w:val="B10"/>
        <w:ind w:left="400" w:hanging="400"/>
        <w:rPr>
          <w:lang w:val="en-US"/>
        </w:rPr>
      </w:pPr>
      <w:r>
        <w:t>NOTE:</w:t>
      </w:r>
      <w:r>
        <w:tab/>
        <w:t>Group message between UE C and UE D is also supported when the group is hosted on 5G MSG Server.</w:t>
      </w:r>
    </w:p>
    <w:p w:rsidR="00173846" w:rsidRDefault="00173846" w:rsidP="00173846">
      <w:pPr>
        <w:pStyle w:val="Heading3"/>
        <w:rPr>
          <w:szCs w:val="22"/>
          <w:lang w:eastAsia="zh-CN"/>
        </w:rPr>
      </w:pPr>
      <w:bookmarkStart w:id="122" w:name="_Toc7468"/>
      <w:bookmarkStart w:id="123" w:name="_Toc21688"/>
      <w:bookmarkStart w:id="124" w:name="_Toc7102"/>
      <w:bookmarkStart w:id="125" w:name="_Toc32592"/>
      <w:bookmarkStart w:id="126" w:name="_Toc38408283"/>
      <w:r>
        <w:rPr>
          <w:rFonts w:hint="eastAsia"/>
          <w:szCs w:val="22"/>
          <w:lang w:eastAsia="zh-CN"/>
        </w:rPr>
        <w:t>4.4.</w:t>
      </w:r>
      <w:r>
        <w:rPr>
          <w:rFonts w:hint="eastAsia"/>
          <w:szCs w:val="22"/>
          <w:lang w:val="en-US" w:eastAsia="zh-CN"/>
        </w:rPr>
        <w:t>2</w:t>
      </w:r>
      <w:r>
        <w:rPr>
          <w:rFonts w:hint="eastAsia"/>
          <w:szCs w:val="22"/>
          <w:lang w:eastAsia="zh-CN"/>
        </w:rPr>
        <w:tab/>
        <w:t xml:space="preserve">Scenario </w:t>
      </w:r>
      <w:r>
        <w:rPr>
          <w:rFonts w:hint="eastAsia"/>
          <w:szCs w:val="22"/>
          <w:lang w:val="en-US" w:eastAsia="zh-CN"/>
        </w:rPr>
        <w:t>3</w:t>
      </w:r>
      <w:r>
        <w:rPr>
          <w:rFonts w:hint="eastAsia"/>
          <w:szCs w:val="22"/>
          <w:lang w:eastAsia="zh-CN"/>
        </w:rPr>
        <w:t>.</w:t>
      </w:r>
      <w:r>
        <w:rPr>
          <w:rFonts w:hint="eastAsia"/>
          <w:szCs w:val="22"/>
          <w:lang w:val="en-US" w:eastAsia="zh-CN"/>
        </w:rPr>
        <w:t>2</w:t>
      </w:r>
      <w:r>
        <w:rPr>
          <w:rFonts w:hint="eastAsia"/>
          <w:szCs w:val="22"/>
          <w:lang w:eastAsia="zh-CN"/>
        </w:rPr>
        <w:t xml:space="preserve">: Group message between non-3GPP UEs and 5GMSGS </w:t>
      </w:r>
      <w:bookmarkEnd w:id="122"/>
      <w:bookmarkEnd w:id="123"/>
      <w:bookmarkEnd w:id="124"/>
      <w:bookmarkEnd w:id="125"/>
      <w:r>
        <w:rPr>
          <w:rFonts w:hint="eastAsia"/>
          <w:szCs w:val="22"/>
          <w:lang w:eastAsia="zh-CN"/>
        </w:rPr>
        <w:t>UEs</w:t>
      </w:r>
      <w:bookmarkEnd w:id="126"/>
    </w:p>
    <w:p w:rsidR="00173846" w:rsidRDefault="00173846" w:rsidP="00173846">
      <w:pPr>
        <w:rPr>
          <w:lang w:val="en-US"/>
        </w:rPr>
      </w:pPr>
      <w:r>
        <w:rPr>
          <w:rFonts w:hint="eastAsia"/>
          <w:lang w:val="en-US"/>
        </w:rPr>
        <w:t>This scenario describes the case where non-3GPP UE</w:t>
      </w:r>
      <w:r>
        <w:rPr>
          <w:rFonts w:hint="eastAsia"/>
          <w:lang w:val="en-US" w:eastAsia="zh-CN"/>
        </w:rPr>
        <w:t>1</w:t>
      </w:r>
      <w:r>
        <w:rPr>
          <w:rFonts w:hint="eastAsia"/>
          <w:lang w:val="en-US"/>
        </w:rPr>
        <w:t xml:space="preserve"> (e.g. a mobile handset Terminal, or an application client APP 1 in a mobile handset Terminal 1) communicates with</w:t>
      </w:r>
      <w:r>
        <w:rPr>
          <w:rFonts w:hint="eastAsia"/>
          <w:lang w:val="en-US" w:eastAsia="zh-CN"/>
        </w:rPr>
        <w:t xml:space="preserve"> a</w:t>
      </w:r>
      <w:r>
        <w:rPr>
          <w:rFonts w:hint="eastAsia"/>
          <w:lang w:val="en-US"/>
        </w:rPr>
        <w:t xml:space="preserve"> group of UEs by using non-3GPP message (e.g. RCS message service specified in GSMA PRD RCC.07 [</w:t>
      </w:r>
      <w:r>
        <w:rPr>
          <w:rFonts w:hint="eastAsia"/>
          <w:lang w:val="en-US" w:eastAsia="zh-CN"/>
        </w:rPr>
        <w:t>4</w:t>
      </w:r>
      <w:r>
        <w:rPr>
          <w:rFonts w:hint="eastAsia"/>
          <w:lang w:val="en-US"/>
        </w:rPr>
        <w:t>]), and some of UEs in this group use MSGin5G service. All UEs in the group may be in different geo</w:t>
      </w:r>
      <w:r>
        <w:rPr>
          <w:rFonts w:hint="eastAsia"/>
          <w:lang w:val="en-US" w:eastAsia="zh-CN"/>
        </w:rPr>
        <w:t>graphical</w:t>
      </w:r>
      <w:r>
        <w:rPr>
          <w:rFonts w:hint="eastAsia"/>
          <w:lang w:val="en-US"/>
        </w:rPr>
        <w:t xml:space="preserve"> area.</w:t>
      </w:r>
    </w:p>
    <w:p w:rsidR="00173846" w:rsidRDefault="00173846" w:rsidP="00173846">
      <w:pPr>
        <w:rPr>
          <w:lang w:val="en-US"/>
        </w:rPr>
      </w:pPr>
      <w:r>
        <w:rPr>
          <w:rFonts w:hint="eastAsia"/>
          <w:lang w:val="en-US"/>
        </w:rPr>
        <w:t>UE</w:t>
      </w:r>
      <w:r>
        <w:rPr>
          <w:rFonts w:hint="eastAsia"/>
          <w:lang w:val="en-US" w:eastAsia="zh-CN"/>
        </w:rPr>
        <w:t>1</w:t>
      </w:r>
      <w:r>
        <w:rPr>
          <w:rFonts w:hint="eastAsia"/>
          <w:lang w:val="en-US"/>
        </w:rPr>
        <w:t xml:space="preserve"> connect to a non-3GPP message server and then connected to MSGin5G </w:t>
      </w:r>
      <w:r>
        <w:rPr>
          <w:rFonts w:hint="eastAsia"/>
          <w:lang w:val="en-US" w:eastAsia="zh-CN"/>
        </w:rPr>
        <w:t>server</w:t>
      </w:r>
      <w:r>
        <w:rPr>
          <w:rFonts w:hint="eastAsia"/>
          <w:lang w:val="en-US"/>
        </w:rPr>
        <w:t xml:space="preserve"> via MSGin5G gateway. All 5GMSGS UEs connected the 5G system directly and served by MSGin5G </w:t>
      </w:r>
      <w:r>
        <w:rPr>
          <w:rFonts w:hint="eastAsia"/>
          <w:lang w:val="en-US" w:eastAsia="zh-CN"/>
        </w:rPr>
        <w:t>server</w:t>
      </w:r>
      <w:r>
        <w:rPr>
          <w:rFonts w:hint="eastAsia"/>
          <w:lang w:val="en-US"/>
        </w:rPr>
        <w:t>. The scenario is illustrated in figure 4.4.</w:t>
      </w:r>
      <w:r>
        <w:rPr>
          <w:rFonts w:hint="eastAsia"/>
          <w:lang w:val="en-US" w:eastAsia="zh-CN"/>
        </w:rPr>
        <w:t>2</w:t>
      </w:r>
      <w:r>
        <w:rPr>
          <w:rFonts w:hint="eastAsia"/>
          <w:lang w:val="en-US"/>
        </w:rPr>
        <w:t>-</w:t>
      </w:r>
      <w:r>
        <w:rPr>
          <w:rFonts w:hint="eastAsia"/>
          <w:lang w:val="en-US" w:eastAsia="zh-CN"/>
        </w:rPr>
        <w:t>1</w:t>
      </w:r>
      <w:r>
        <w:rPr>
          <w:rFonts w:hint="eastAsia"/>
          <w:lang w:val="en-US"/>
        </w:rPr>
        <w:t>.</w:t>
      </w:r>
    </w:p>
    <w:p w:rsidR="00173846" w:rsidRDefault="00173846" w:rsidP="00173846">
      <w:pPr>
        <w:pStyle w:val="NO"/>
        <w:rPr>
          <w:lang w:eastAsia="zh-CN"/>
        </w:rPr>
      </w:pPr>
      <w:r>
        <w:t>NOTE:</w:t>
      </w:r>
      <w:r>
        <w:tab/>
        <w:t>The MSGin5G gateway facilitates the translation between the MSGin5G Service and non-3GPP message service.</w:t>
      </w:r>
      <w:r>
        <w:rPr>
          <w:lang w:eastAsia="zh-CN"/>
        </w:rPr>
        <w:t xml:space="preserve"> The application functional aspect and procedure in </w:t>
      </w:r>
      <w:r>
        <w:t>MSGin5G gateway</w:t>
      </w:r>
      <w:r>
        <w:rPr>
          <w:lang w:eastAsia="zh-CN"/>
        </w:rPr>
        <w:t xml:space="preserve"> will be studied.</w:t>
      </w:r>
    </w:p>
    <w:p w:rsidR="00173846" w:rsidRDefault="00173846" w:rsidP="00173846">
      <w:pPr>
        <w:pStyle w:val="NO"/>
        <w:ind w:left="0" w:firstLine="0"/>
        <w:rPr>
          <w:lang w:eastAsia="zh-CN"/>
        </w:rPr>
      </w:pPr>
    </w:p>
    <w:p w:rsidR="00173846" w:rsidRDefault="00173846" w:rsidP="00173846">
      <w:pPr>
        <w:pStyle w:val="TH"/>
        <w:rPr>
          <w:lang w:eastAsia="zh-CN"/>
        </w:rPr>
      </w:pPr>
      <w:r>
        <w:object w:dxaOrig="11755" w:dyaOrig="2448">
          <v:shape id="_x0000_i1031" type="#_x0000_t75" style="width:481.55pt;height:100.2pt" o:ole="">
            <v:imagedata r:id="rId24" o:title=""/>
          </v:shape>
          <o:OLEObject Type="Embed" ProgID="Visio.Drawing.11" ShapeID="_x0000_i1031" DrawAspect="Content" ObjectID="_1649498464" r:id="rId25"/>
        </w:object>
      </w:r>
    </w:p>
    <w:p w:rsidR="00173846" w:rsidRDefault="00173846" w:rsidP="00173846">
      <w:pPr>
        <w:pStyle w:val="TF"/>
        <w:outlineLvl w:val="0"/>
      </w:pPr>
      <w:r>
        <w:t>Figure 4.4.</w:t>
      </w:r>
      <w:r>
        <w:rPr>
          <w:rFonts w:hint="eastAsia"/>
          <w:lang w:val="en-US" w:eastAsia="zh-CN"/>
        </w:rPr>
        <w:t>2</w:t>
      </w:r>
      <w:r>
        <w:t>-</w:t>
      </w:r>
      <w:r>
        <w:rPr>
          <w:rFonts w:hint="eastAsia"/>
          <w:lang w:val="en-US" w:eastAsia="zh-CN"/>
        </w:rPr>
        <w:t>1</w:t>
      </w:r>
      <w:r>
        <w:t xml:space="preserve">: </w:t>
      </w:r>
      <w:r>
        <w:rPr>
          <w:lang w:eastAsia="zh-CN"/>
        </w:rPr>
        <w:t xml:space="preserve">Message </w:t>
      </w:r>
      <w:r>
        <w:t xml:space="preserve">from non-3GPP </w:t>
      </w:r>
      <w:r>
        <w:rPr>
          <w:lang w:val="en-US" w:eastAsia="zh-CN"/>
        </w:rPr>
        <w:t xml:space="preserve">Message Service </w:t>
      </w:r>
      <w:r>
        <w:t>to MSGin5G group</w:t>
      </w:r>
    </w:p>
    <w:p w:rsidR="00173846" w:rsidRDefault="00173846" w:rsidP="00173846">
      <w:pPr>
        <w:rPr>
          <w:lang w:val="en-US"/>
        </w:rPr>
      </w:pPr>
      <w:r>
        <w:rPr>
          <w:lang w:val="en-US"/>
        </w:rPr>
        <w:t>The scenario consists of the following aspects:</w:t>
      </w:r>
    </w:p>
    <w:p w:rsidR="00173846" w:rsidRDefault="00173846" w:rsidP="00173846">
      <w:pPr>
        <w:pStyle w:val="B10"/>
        <w:ind w:left="400" w:hanging="400"/>
        <w:rPr>
          <w:lang w:val="en-US" w:eastAsia="zh-CN"/>
        </w:rPr>
      </w:pPr>
      <w:r>
        <w:rPr>
          <w:rFonts w:hint="eastAsia"/>
          <w:lang w:eastAsia="zh-CN"/>
        </w:rPr>
        <w:t>-</w:t>
      </w:r>
      <w:r>
        <w:rPr>
          <w:rFonts w:hint="eastAsia"/>
          <w:lang w:eastAsia="zh-CN"/>
        </w:rPr>
        <w:tab/>
      </w:r>
      <w:r>
        <w:rPr>
          <w:rFonts w:hint="eastAsia"/>
          <w:lang w:val="en-US" w:eastAsia="zh-CN"/>
        </w:rPr>
        <w:t>all UEs in group can communicate with each other, which means the message sent by a non-3GPP UE will be received by all the other 5GMSGS UEs in the group, and all the other 5GMSGS UEs can send the message to a non-3GPP UE.</w:t>
      </w:r>
    </w:p>
    <w:p w:rsidR="00173846" w:rsidRDefault="00173846" w:rsidP="00173846">
      <w:pPr>
        <w:pStyle w:val="Heading2"/>
        <w:rPr>
          <w:lang w:val="en-US" w:eastAsia="zh-CN"/>
        </w:rPr>
      </w:pPr>
      <w:bookmarkStart w:id="127" w:name="_Toc30770"/>
      <w:bookmarkStart w:id="128" w:name="_Toc18913"/>
      <w:bookmarkStart w:id="129" w:name="_Toc15638783"/>
      <w:bookmarkStart w:id="130" w:name="_Toc21865"/>
      <w:bookmarkStart w:id="131" w:name="_Toc687"/>
      <w:bookmarkStart w:id="132" w:name="_Toc38408284"/>
      <w:r>
        <w:rPr>
          <w:rFonts w:hint="eastAsia"/>
          <w:lang w:val="en-US"/>
        </w:rPr>
        <w:t>4.</w:t>
      </w:r>
      <w:r>
        <w:rPr>
          <w:rFonts w:hint="eastAsia"/>
          <w:lang w:val="en-US" w:eastAsia="zh-CN"/>
        </w:rPr>
        <w:t>5</w:t>
      </w:r>
      <w:r>
        <w:rPr>
          <w:rFonts w:hint="eastAsia"/>
          <w:lang w:val="en-US" w:eastAsia="zh-CN"/>
        </w:rPr>
        <w:tab/>
      </w:r>
      <w:r>
        <w:rPr>
          <w:lang w:val="en-US" w:eastAsia="zh-CN"/>
        </w:rPr>
        <w:t xml:space="preserve">Scenario </w:t>
      </w:r>
      <w:r>
        <w:rPr>
          <w:rFonts w:hint="eastAsia"/>
          <w:lang w:val="en-US" w:eastAsia="zh-CN"/>
        </w:rPr>
        <w:t xml:space="preserve">4: </w:t>
      </w:r>
      <w:r>
        <w:t>Broadcast message</w:t>
      </w:r>
      <w:bookmarkEnd w:id="127"/>
      <w:bookmarkEnd w:id="128"/>
      <w:bookmarkEnd w:id="129"/>
      <w:bookmarkEnd w:id="130"/>
      <w:bookmarkEnd w:id="131"/>
      <w:bookmarkEnd w:id="132"/>
    </w:p>
    <w:p w:rsidR="00173846" w:rsidRDefault="00173846" w:rsidP="00173846">
      <w:pPr>
        <w:pStyle w:val="Heading3"/>
        <w:rPr>
          <w:lang w:eastAsia="zh-CN"/>
        </w:rPr>
      </w:pPr>
      <w:bookmarkStart w:id="133" w:name="_Toc19452"/>
      <w:bookmarkStart w:id="134" w:name="_Toc15161"/>
      <w:bookmarkStart w:id="135" w:name="_Toc13552"/>
      <w:bookmarkStart w:id="136" w:name="_Toc26890"/>
      <w:bookmarkStart w:id="137" w:name="_Toc38408285"/>
      <w:r>
        <w:rPr>
          <w:rFonts w:hint="eastAsia"/>
          <w:lang w:eastAsia="zh-CN"/>
        </w:rPr>
        <w:t>4.</w:t>
      </w:r>
      <w:r>
        <w:rPr>
          <w:rFonts w:hint="eastAsia"/>
          <w:lang w:val="en-US" w:eastAsia="zh-CN"/>
        </w:rPr>
        <w:t>5</w:t>
      </w:r>
      <w:r>
        <w:rPr>
          <w:rFonts w:hint="eastAsia"/>
          <w:lang w:eastAsia="zh-CN"/>
        </w:rPr>
        <w:t>.</w:t>
      </w:r>
      <w:r>
        <w:rPr>
          <w:rFonts w:hint="eastAsia"/>
          <w:lang w:val="en-US" w:eastAsia="zh-CN"/>
        </w:rPr>
        <w:t>1</w:t>
      </w:r>
      <w:r>
        <w:rPr>
          <w:rFonts w:hint="eastAsia"/>
          <w:lang w:eastAsia="zh-CN"/>
        </w:rPr>
        <w:tab/>
        <w:t xml:space="preserve">Scenario </w:t>
      </w:r>
      <w:r>
        <w:rPr>
          <w:rFonts w:hint="eastAsia"/>
          <w:lang w:val="en-US" w:eastAsia="zh-CN"/>
        </w:rPr>
        <w:t>4</w:t>
      </w:r>
      <w:r>
        <w:rPr>
          <w:rFonts w:hint="eastAsia"/>
          <w:lang w:eastAsia="zh-CN"/>
        </w:rPr>
        <w:t>.</w:t>
      </w:r>
      <w:r>
        <w:rPr>
          <w:rFonts w:hint="eastAsia"/>
          <w:lang w:val="en-US" w:eastAsia="zh-CN"/>
        </w:rPr>
        <w:t>1</w:t>
      </w:r>
      <w:r>
        <w:rPr>
          <w:rFonts w:hint="eastAsia"/>
          <w:lang w:eastAsia="zh-CN"/>
        </w:rPr>
        <w:t>: Message Broadcast from MSGin5G Server</w:t>
      </w:r>
      <w:bookmarkEnd w:id="133"/>
      <w:bookmarkEnd w:id="134"/>
      <w:bookmarkEnd w:id="135"/>
      <w:bookmarkEnd w:id="136"/>
      <w:bookmarkEnd w:id="137"/>
    </w:p>
    <w:p w:rsidR="00173846" w:rsidRDefault="00173846" w:rsidP="00173846">
      <w:pPr>
        <w:rPr>
          <w:lang w:val="en-US" w:eastAsia="zh-CN"/>
        </w:rPr>
      </w:pPr>
      <w:r>
        <w:rPr>
          <w:rFonts w:hint="eastAsia"/>
          <w:lang w:val="en-US"/>
        </w:rPr>
        <w:t xml:space="preserve">This scenario describes the case where an APP Server in the network communicates with Controlled UEs B </w:t>
      </w:r>
      <w:r w:rsidR="00A666AE">
        <w:rPr>
          <w:rFonts w:hint="eastAsia"/>
          <w:lang w:val="en-US" w:eastAsia="zh-CN"/>
        </w:rPr>
        <w:t xml:space="preserve">or </w:t>
      </w:r>
      <w:r w:rsidR="00A666AE">
        <w:rPr>
          <w:lang w:val="en-US" w:eastAsia="zh-CN"/>
        </w:rPr>
        <w:t>Controlled</w:t>
      </w:r>
      <w:r w:rsidR="00A666AE">
        <w:rPr>
          <w:rFonts w:hint="eastAsia"/>
          <w:lang w:val="en-US" w:eastAsia="zh-CN"/>
        </w:rPr>
        <w:t xml:space="preserve"> UE C </w:t>
      </w:r>
      <w:r>
        <w:rPr>
          <w:rFonts w:hint="eastAsia"/>
          <w:lang w:val="en-US"/>
        </w:rPr>
        <w:t>by using MSGin5G service</w:t>
      </w:r>
      <w:r w:rsidR="00A666AE">
        <w:rPr>
          <w:rFonts w:hint="eastAsia"/>
          <w:lang w:val="en-US" w:eastAsia="zh-CN"/>
        </w:rPr>
        <w:t xml:space="preserve"> </w:t>
      </w:r>
      <w:r w:rsidR="00A666AE">
        <w:rPr>
          <w:lang w:val="en-US"/>
        </w:rPr>
        <w:t>via broadcast</w:t>
      </w:r>
      <w:r>
        <w:rPr>
          <w:rFonts w:hint="eastAsia"/>
          <w:lang w:val="en-US"/>
        </w:rPr>
        <w:t xml:space="preserve">. </w:t>
      </w:r>
    </w:p>
    <w:p w:rsidR="00173846" w:rsidRDefault="00173846" w:rsidP="00173846">
      <w:pPr>
        <w:rPr>
          <w:lang w:val="en-US" w:eastAsia="zh-CN"/>
        </w:rPr>
      </w:pPr>
      <w:r>
        <w:rPr>
          <w:rFonts w:hint="eastAsia"/>
          <w:lang w:val="en-US"/>
        </w:rPr>
        <w:t>The message will be routed via the 5G system from the APP Server to UE B</w:t>
      </w:r>
      <w:r w:rsidR="00953743">
        <w:rPr>
          <w:rFonts w:hint="eastAsia"/>
          <w:lang w:val="en-US" w:eastAsia="zh-CN"/>
        </w:rPr>
        <w:t xml:space="preserve"> or UE C</w:t>
      </w:r>
      <w:r>
        <w:rPr>
          <w:rFonts w:hint="eastAsia"/>
          <w:lang w:val="en-US"/>
        </w:rPr>
        <w:t>.</w:t>
      </w:r>
      <w:r>
        <w:rPr>
          <w:rFonts w:hint="eastAsia"/>
          <w:lang w:val="en-US" w:eastAsia="zh-CN"/>
        </w:rPr>
        <w:t xml:space="preserve"> </w:t>
      </w:r>
      <w:r>
        <w:rPr>
          <w:rFonts w:hint="eastAsia"/>
          <w:lang w:val="en-US"/>
        </w:rPr>
        <w:t>The scenario is illustrated in figure 4.</w:t>
      </w:r>
      <w:r>
        <w:rPr>
          <w:rFonts w:hint="eastAsia"/>
          <w:lang w:val="en-US" w:eastAsia="zh-CN"/>
        </w:rPr>
        <w:t>5</w:t>
      </w:r>
      <w:r>
        <w:rPr>
          <w:rFonts w:hint="eastAsia"/>
          <w:lang w:val="en-US"/>
        </w:rPr>
        <w:t>.</w:t>
      </w:r>
      <w:r>
        <w:rPr>
          <w:rFonts w:hint="eastAsia"/>
          <w:lang w:val="en-US" w:eastAsia="zh-CN"/>
        </w:rPr>
        <w:t>1</w:t>
      </w:r>
      <w:r>
        <w:rPr>
          <w:rFonts w:hint="eastAsia"/>
          <w:lang w:val="en-US"/>
        </w:rPr>
        <w:t>-1.</w:t>
      </w:r>
    </w:p>
    <w:p w:rsidR="00953743" w:rsidRDefault="00953743" w:rsidP="00173846">
      <w:pPr>
        <w:rPr>
          <w:lang w:eastAsia="zh-CN"/>
        </w:rPr>
      </w:pPr>
      <w:r>
        <w:rPr>
          <w:rFonts w:hint="eastAsia"/>
          <w:lang w:val="en-US"/>
        </w:rPr>
        <w:t>UE</w:t>
      </w:r>
      <w:r>
        <w:rPr>
          <w:lang w:val="en-US"/>
        </w:rPr>
        <w:t xml:space="preserve"> </w:t>
      </w:r>
      <w:r>
        <w:rPr>
          <w:rFonts w:hint="eastAsia"/>
          <w:lang w:val="en-US" w:eastAsia="zh-CN"/>
        </w:rPr>
        <w:t>B</w:t>
      </w:r>
      <w:r>
        <w:rPr>
          <w:lang w:val="en-US"/>
        </w:rPr>
        <w:t xml:space="preserve"> </w:t>
      </w:r>
      <w:r>
        <w:rPr>
          <w:rFonts w:hint="eastAsia"/>
          <w:lang w:val="en-US" w:eastAsia="zh-CN"/>
        </w:rPr>
        <w:t>is</w:t>
      </w:r>
      <w:r>
        <w:rPr>
          <w:rFonts w:hint="eastAsia"/>
          <w:lang w:val="en-US"/>
        </w:rPr>
        <w:t xml:space="preserve"> connected to</w:t>
      </w:r>
      <w:r>
        <w:rPr>
          <w:rFonts w:hint="eastAsia"/>
          <w:lang w:val="en-US" w:eastAsia="zh-CN"/>
        </w:rPr>
        <w:t xml:space="preserve"> </w:t>
      </w:r>
      <w:r>
        <w:rPr>
          <w:rFonts w:hint="eastAsia"/>
          <w:lang w:val="en-US"/>
        </w:rPr>
        <w:t>5G system</w:t>
      </w:r>
      <w:r>
        <w:rPr>
          <w:lang w:val="en-US"/>
        </w:rPr>
        <w:t xml:space="preserve"> and</w:t>
      </w:r>
      <w:r>
        <w:rPr>
          <w:rFonts w:hint="eastAsia"/>
          <w:lang w:val="en-US"/>
        </w:rPr>
        <w:t xml:space="preserve"> use MSGin5G service.</w:t>
      </w:r>
      <w:r>
        <w:rPr>
          <w:lang w:val="en-US"/>
        </w:rPr>
        <w:t xml:space="preserve"> </w:t>
      </w:r>
      <w:r>
        <w:t xml:space="preserve">UE C </w:t>
      </w:r>
      <w:r>
        <w:rPr>
          <w:rFonts w:hint="eastAsia"/>
          <w:lang w:val="en-US" w:eastAsia="zh-CN"/>
        </w:rPr>
        <w:t>is</w:t>
      </w:r>
      <w:r>
        <w:t xml:space="preserve"> connected to the same 5G </w:t>
      </w:r>
      <w:r>
        <w:rPr>
          <w:rFonts w:hint="eastAsia"/>
          <w:lang w:val="en-US" w:eastAsia="zh-CN"/>
        </w:rPr>
        <w:t>system</w:t>
      </w:r>
      <w:r>
        <w:t xml:space="preserve"> and </w:t>
      </w:r>
      <w:r>
        <w:rPr>
          <w:rFonts w:hint="eastAsia"/>
          <w:lang w:eastAsia="zh-CN"/>
        </w:rPr>
        <w:t>support SMS</w:t>
      </w:r>
      <w:r>
        <w:t>.</w:t>
      </w:r>
    </w:p>
    <w:p w:rsidR="00551E57" w:rsidRDefault="00551E57" w:rsidP="00551E57">
      <w:pPr>
        <w:pStyle w:val="EditorsNote"/>
        <w:rPr>
          <w:lang w:val="en-US" w:eastAsia="zh-CN"/>
        </w:rPr>
      </w:pPr>
      <w:r>
        <w:t xml:space="preserve">Editor's note: Including UE </w:t>
      </w:r>
      <w:r>
        <w:rPr>
          <w:rFonts w:hint="eastAsia"/>
          <w:lang w:val="en-US" w:eastAsia="zh-CN"/>
        </w:rPr>
        <w:t>B and UE C</w:t>
      </w:r>
      <w:r>
        <w:t xml:space="preserve"> type</w:t>
      </w:r>
      <w:r>
        <w:rPr>
          <w:rFonts w:hint="eastAsia"/>
          <w:lang w:val="en-US" w:eastAsia="zh-CN"/>
        </w:rPr>
        <w:t xml:space="preserve"> </w:t>
      </w:r>
      <w:r>
        <w:t>in message broadcast from MSGin5G service is FFS.</w:t>
      </w:r>
    </w:p>
    <w:p w:rsidR="00173846" w:rsidRDefault="003808C7" w:rsidP="00EB2D3D">
      <w:pPr>
        <w:pStyle w:val="TH"/>
      </w:pPr>
      <w:r>
        <w:object w:dxaOrig="7483" w:dyaOrig="2438">
          <v:shape id="_x0000_i1032" type="#_x0000_t75" style="width:374.4pt;height:121.55pt" o:ole="">
            <v:imagedata r:id="rId26" o:title=""/>
          </v:shape>
          <o:OLEObject Type="Embed" ProgID="Visio.Drawing.11" ShapeID="_x0000_i1032" DrawAspect="Content" ObjectID="_1649498465" r:id="rId27"/>
        </w:object>
      </w:r>
    </w:p>
    <w:p w:rsidR="00173846" w:rsidRDefault="00173846" w:rsidP="00173846">
      <w:pPr>
        <w:pStyle w:val="TF"/>
        <w:outlineLvl w:val="0"/>
      </w:pPr>
      <w:r>
        <w:t>Figure 4.</w:t>
      </w:r>
      <w:r>
        <w:rPr>
          <w:rFonts w:hint="eastAsia"/>
          <w:lang w:val="en-US" w:eastAsia="zh-CN"/>
        </w:rPr>
        <w:t>5</w:t>
      </w:r>
      <w:r>
        <w:t>.</w:t>
      </w:r>
      <w:r>
        <w:rPr>
          <w:rFonts w:hint="eastAsia"/>
          <w:lang w:val="en-US" w:eastAsia="zh-CN"/>
        </w:rPr>
        <w:t>1</w:t>
      </w:r>
      <w:r>
        <w:t xml:space="preserve">-1: Message Broadcast from APP Server to UEs </w:t>
      </w:r>
    </w:p>
    <w:p w:rsidR="00551E57" w:rsidRPr="00551E57" w:rsidRDefault="00551E57" w:rsidP="00551E57">
      <w:pPr>
        <w:pStyle w:val="EditorsNote"/>
      </w:pPr>
      <w:r w:rsidRPr="00084A94">
        <w:t>Editor</w:t>
      </w:r>
      <w:r w:rsidR="00D06958" w:rsidRPr="00D06958">
        <w:t>'</w:t>
      </w:r>
      <w:r w:rsidRPr="00084A94">
        <w:t xml:space="preserve">s Note: </w:t>
      </w:r>
      <w:r w:rsidRPr="00FB0FE8">
        <w:t>T</w:t>
      </w:r>
      <w:r w:rsidRPr="00FB0FE8">
        <w:rPr>
          <w:rFonts w:hint="eastAsia"/>
        </w:rPr>
        <w:t xml:space="preserve">he </w:t>
      </w:r>
      <w:r w:rsidRPr="00FB0FE8">
        <w:t>Figure 4.</w:t>
      </w:r>
      <w:r>
        <w:rPr>
          <w:rFonts w:hint="eastAsia"/>
        </w:rPr>
        <w:t>4</w:t>
      </w:r>
      <w:r w:rsidRPr="00FB0FE8">
        <w:t>.</w:t>
      </w:r>
      <w:r w:rsidRPr="00FB0FE8">
        <w:rPr>
          <w:rFonts w:hint="eastAsia"/>
        </w:rPr>
        <w:t xml:space="preserve">1-1 </w:t>
      </w:r>
      <w:r>
        <w:rPr>
          <w:rFonts w:hint="eastAsia"/>
        </w:rPr>
        <w:t>merges</w:t>
      </w:r>
      <w:r w:rsidRPr="00FB0FE8">
        <w:rPr>
          <w:rFonts w:hint="eastAsia"/>
        </w:rPr>
        <w:t xml:space="preserve"> the change</w:t>
      </w:r>
      <w:r>
        <w:rPr>
          <w:rFonts w:hint="eastAsia"/>
        </w:rPr>
        <w:t>s from</w:t>
      </w:r>
      <w:r w:rsidRPr="00FB0FE8">
        <w:rPr>
          <w:rFonts w:hint="eastAsia"/>
        </w:rPr>
        <w:t xml:space="preserve"> S6</w:t>
      </w:r>
      <w:r w:rsidRPr="00FB0FE8">
        <w:t>-20061</w:t>
      </w:r>
      <w:r>
        <w:rPr>
          <w:rFonts w:hint="eastAsia"/>
          <w:lang w:eastAsia="zh-CN"/>
        </w:rPr>
        <w:t>2</w:t>
      </w:r>
      <w:r w:rsidRPr="00FB0FE8">
        <w:rPr>
          <w:rFonts w:hint="eastAsia"/>
        </w:rPr>
        <w:t xml:space="preserve"> and </w:t>
      </w:r>
      <w:r w:rsidRPr="00FB0FE8">
        <w:t>S6-200</w:t>
      </w:r>
      <w:r w:rsidR="00E14273">
        <w:rPr>
          <w:rFonts w:hint="eastAsia"/>
          <w:lang w:eastAsia="zh-CN"/>
        </w:rPr>
        <w:t>6</w:t>
      </w:r>
      <w:r>
        <w:rPr>
          <w:rFonts w:hint="eastAsia"/>
        </w:rPr>
        <w:t>1</w:t>
      </w:r>
      <w:r w:rsidR="00E14273">
        <w:rPr>
          <w:rFonts w:hint="eastAsia"/>
          <w:lang w:eastAsia="zh-CN"/>
        </w:rPr>
        <w:t>4</w:t>
      </w:r>
      <w:r>
        <w:rPr>
          <w:rFonts w:hint="eastAsia"/>
        </w:rPr>
        <w:t>. The UEs name need</w:t>
      </w:r>
      <w:r w:rsidRPr="00FB0FE8">
        <w:rPr>
          <w:rFonts w:hint="eastAsia"/>
        </w:rPr>
        <w:t xml:space="preserve"> to be updated according to S6</w:t>
      </w:r>
      <w:r w:rsidRPr="00FB0FE8">
        <w:t>-200614</w:t>
      </w:r>
      <w:r w:rsidRPr="00FB0FE8">
        <w:rPr>
          <w:rFonts w:hint="eastAsia"/>
        </w:rPr>
        <w:t>.</w:t>
      </w:r>
    </w:p>
    <w:p w:rsidR="00173846" w:rsidRDefault="00173846" w:rsidP="00173846">
      <w:pPr>
        <w:rPr>
          <w:lang w:val="en-US"/>
        </w:rPr>
      </w:pPr>
      <w:r>
        <w:rPr>
          <w:lang w:val="en-US"/>
        </w:rPr>
        <w:t>The scenario consists of the following aspects:</w:t>
      </w:r>
    </w:p>
    <w:p w:rsidR="009E0D44" w:rsidRDefault="009E0D44" w:rsidP="009E0D44">
      <w:pPr>
        <w:pStyle w:val="B10"/>
        <w:ind w:left="400" w:hanging="400"/>
      </w:pPr>
      <w:r>
        <w:t>-</w:t>
      </w:r>
      <w:r>
        <w:tab/>
      </w:r>
      <w:r w:rsidR="00173846">
        <w:rPr>
          <w:rFonts w:hint="eastAsia"/>
        </w:rPr>
        <w:t>The message is originated by authorized APP Server and the APP Server also provides the service area information.</w:t>
      </w:r>
    </w:p>
    <w:p w:rsidR="009E0D44" w:rsidRDefault="009E0D44" w:rsidP="009E0D44">
      <w:pPr>
        <w:pStyle w:val="B10"/>
        <w:ind w:left="400" w:hanging="400"/>
      </w:pPr>
      <w:r>
        <w:lastRenderedPageBreak/>
        <w:t>-</w:t>
      </w:r>
      <w:r>
        <w:tab/>
      </w:r>
      <w:r w:rsidR="00173846">
        <w:rPr>
          <w:rFonts w:hint="eastAsia"/>
        </w:rPr>
        <w:t>The MSGin5G Server forwards the 5GMSGS message to the 5G System, which takes care of broadcasting the message in the designated service area.</w:t>
      </w:r>
    </w:p>
    <w:p w:rsidR="009E0D44" w:rsidRDefault="009E0D44" w:rsidP="009E0D44">
      <w:pPr>
        <w:pStyle w:val="B10"/>
        <w:ind w:left="400" w:hanging="400"/>
      </w:pPr>
      <w:r>
        <w:t>-</w:t>
      </w:r>
      <w:r>
        <w:tab/>
      </w:r>
      <w:r w:rsidR="00173846">
        <w:rPr>
          <w:rFonts w:hint="eastAsia"/>
        </w:rPr>
        <w:t>UE</w:t>
      </w:r>
      <w:r w:rsidR="000D7E07">
        <w:rPr>
          <w:rFonts w:hint="eastAsia"/>
          <w:lang w:eastAsia="zh-CN"/>
        </w:rPr>
        <w:t xml:space="preserve"> </w:t>
      </w:r>
      <w:r w:rsidR="00173846">
        <w:rPr>
          <w:rFonts w:hint="eastAsia"/>
        </w:rPr>
        <w:t>B</w:t>
      </w:r>
      <w:r w:rsidR="000D7E07">
        <w:rPr>
          <w:rFonts w:hint="eastAsia"/>
          <w:lang w:eastAsia="zh-CN"/>
        </w:rPr>
        <w:t xml:space="preserve"> </w:t>
      </w:r>
      <w:r w:rsidR="00173846">
        <w:rPr>
          <w:rFonts w:hint="eastAsia"/>
        </w:rPr>
        <w:t xml:space="preserve">that support the MSGin5G Service and </w:t>
      </w:r>
      <w:r w:rsidR="000D7E07">
        <w:rPr>
          <w:rFonts w:hint="eastAsia"/>
          <w:lang w:eastAsia="zh-CN"/>
        </w:rPr>
        <w:t>is</w:t>
      </w:r>
      <w:r w:rsidR="000D7E07">
        <w:rPr>
          <w:rFonts w:hint="eastAsia"/>
        </w:rPr>
        <w:t xml:space="preserve"> </w:t>
      </w:r>
      <w:r w:rsidR="00173846">
        <w:rPr>
          <w:rFonts w:hint="eastAsia"/>
        </w:rPr>
        <w:t>located in the service area and configured to receive the message will receive it via broadcast.</w:t>
      </w:r>
    </w:p>
    <w:p w:rsidR="000D7E07" w:rsidRDefault="009E0D44" w:rsidP="009E0D44">
      <w:pPr>
        <w:pStyle w:val="B10"/>
        <w:ind w:left="400" w:hanging="400"/>
      </w:pPr>
      <w:r>
        <w:t>-</w:t>
      </w:r>
      <w:r>
        <w:tab/>
      </w:r>
      <w:r w:rsidR="000D7E07">
        <w:rPr>
          <w:rFonts w:hint="eastAsia"/>
        </w:rPr>
        <w:t xml:space="preserve">UE </w:t>
      </w:r>
      <w:r w:rsidR="000D7E07">
        <w:rPr>
          <w:rFonts w:hint="eastAsia"/>
          <w:lang w:val="en-US" w:eastAsia="zh-CN"/>
        </w:rPr>
        <w:t>C</w:t>
      </w:r>
      <w:r w:rsidR="000D7E07">
        <w:rPr>
          <w:rFonts w:hint="eastAsia"/>
        </w:rPr>
        <w:t xml:space="preserve"> that </w:t>
      </w:r>
      <w:r w:rsidR="000D7E07">
        <w:t>is</w:t>
      </w:r>
      <w:r w:rsidR="000D7E07">
        <w:rPr>
          <w:rFonts w:hint="eastAsia"/>
        </w:rPr>
        <w:t xml:space="preserve"> located in the service area and configured to receive the message will receive it via </w:t>
      </w:r>
      <w:r w:rsidR="000D7E07">
        <w:t>SMS</w:t>
      </w:r>
      <w:r w:rsidR="000D7E07">
        <w:rPr>
          <w:rFonts w:hint="eastAsia"/>
        </w:rPr>
        <w:t>.</w:t>
      </w:r>
    </w:p>
    <w:p w:rsidR="00173846" w:rsidRDefault="00173846" w:rsidP="00173846">
      <w:pPr>
        <w:pStyle w:val="Heading3"/>
        <w:rPr>
          <w:lang w:eastAsia="zh-CN"/>
        </w:rPr>
      </w:pPr>
      <w:bookmarkStart w:id="138" w:name="_Toc24509"/>
      <w:bookmarkStart w:id="139" w:name="_Toc29437"/>
      <w:bookmarkStart w:id="140" w:name="_Toc5217"/>
      <w:bookmarkStart w:id="141" w:name="_Toc895"/>
      <w:bookmarkStart w:id="142" w:name="_Toc38408286"/>
      <w:r>
        <w:rPr>
          <w:rFonts w:hint="eastAsia"/>
          <w:lang w:eastAsia="zh-CN"/>
        </w:rPr>
        <w:t>4.</w:t>
      </w:r>
      <w:r>
        <w:rPr>
          <w:rFonts w:hint="eastAsia"/>
          <w:lang w:val="en-US" w:eastAsia="zh-CN"/>
        </w:rPr>
        <w:t>5</w:t>
      </w:r>
      <w:r>
        <w:rPr>
          <w:rFonts w:hint="eastAsia"/>
          <w:lang w:eastAsia="zh-CN"/>
        </w:rPr>
        <w:t>.</w:t>
      </w:r>
      <w:r>
        <w:rPr>
          <w:rFonts w:hint="eastAsia"/>
          <w:lang w:val="en-US" w:eastAsia="zh-CN"/>
        </w:rPr>
        <w:t>2</w:t>
      </w:r>
      <w:r>
        <w:rPr>
          <w:rFonts w:hint="eastAsia"/>
          <w:lang w:eastAsia="zh-CN"/>
        </w:rPr>
        <w:tab/>
        <w:t xml:space="preserve">Scenario </w:t>
      </w:r>
      <w:r>
        <w:rPr>
          <w:rFonts w:hint="eastAsia"/>
          <w:lang w:val="en-US" w:eastAsia="zh-CN"/>
        </w:rPr>
        <w:t>4</w:t>
      </w:r>
      <w:r>
        <w:rPr>
          <w:rFonts w:hint="eastAsia"/>
          <w:lang w:eastAsia="zh-CN"/>
        </w:rPr>
        <w:t>.</w:t>
      </w:r>
      <w:r>
        <w:rPr>
          <w:rFonts w:hint="eastAsia"/>
          <w:lang w:val="en-US" w:eastAsia="zh-CN"/>
        </w:rPr>
        <w:t>2</w:t>
      </w:r>
      <w:r>
        <w:rPr>
          <w:rFonts w:hint="eastAsia"/>
          <w:lang w:eastAsia="zh-CN"/>
        </w:rPr>
        <w:t xml:space="preserve">: Message Broadcast </w:t>
      </w:r>
      <w:r w:rsidR="00852DB6">
        <w:rPr>
          <w:lang w:eastAsia="zh-CN"/>
        </w:rPr>
        <w:t>initiated</w:t>
      </w:r>
      <w:r w:rsidR="00852DB6">
        <w:rPr>
          <w:rFonts w:hint="eastAsia"/>
          <w:lang w:eastAsia="zh-CN"/>
        </w:rPr>
        <w:t xml:space="preserve"> </w:t>
      </w:r>
      <w:r>
        <w:rPr>
          <w:rFonts w:hint="eastAsia"/>
          <w:lang w:eastAsia="zh-CN"/>
        </w:rPr>
        <w:t xml:space="preserve">from </w:t>
      </w:r>
      <w:bookmarkEnd w:id="138"/>
      <w:bookmarkEnd w:id="139"/>
      <w:bookmarkEnd w:id="140"/>
      <w:bookmarkEnd w:id="141"/>
      <w:r>
        <w:rPr>
          <w:rFonts w:hint="eastAsia"/>
          <w:lang w:eastAsia="zh-CN"/>
        </w:rPr>
        <w:t>5GMSGS UE</w:t>
      </w:r>
      <w:bookmarkEnd w:id="142"/>
    </w:p>
    <w:p w:rsidR="00173846" w:rsidRDefault="00173846" w:rsidP="00173846">
      <w:pPr>
        <w:rPr>
          <w:lang w:val="en-US"/>
        </w:rPr>
      </w:pPr>
      <w:r>
        <w:rPr>
          <w:lang w:val="en-US"/>
        </w:rPr>
        <w:t xml:space="preserve">This scenario describes the case where Controller UE1 (e.g. a mobile handset Terminal 1, or an application client APP 1 in a mobile handset Terminal 1) communicates with Controlled UEs B by using MSGin5G service </w:t>
      </w:r>
      <w:r w:rsidR="00852DB6">
        <w:rPr>
          <w:rFonts w:hint="eastAsia"/>
          <w:lang w:val="en-US" w:eastAsia="zh-CN"/>
        </w:rPr>
        <w:t>or controlled UE C</w:t>
      </w:r>
      <w:r w:rsidR="00852DB6">
        <w:rPr>
          <w:lang w:val="en-US"/>
        </w:rPr>
        <w:t xml:space="preserve"> </w:t>
      </w:r>
      <w:r>
        <w:rPr>
          <w:lang w:val="en-US"/>
        </w:rPr>
        <w:t>via broadcast.</w:t>
      </w:r>
    </w:p>
    <w:p w:rsidR="00173846" w:rsidRDefault="00173846" w:rsidP="00173846">
      <w:pPr>
        <w:rPr>
          <w:lang w:val="en-US" w:eastAsia="zh-CN"/>
        </w:rPr>
      </w:pPr>
      <w:r>
        <w:rPr>
          <w:lang w:val="en-US"/>
        </w:rPr>
        <w:t>The message will be routed via the 5G system from the APP in UE1 to UE B</w:t>
      </w:r>
      <w:r w:rsidR="00852DB6">
        <w:rPr>
          <w:rFonts w:hint="eastAsia"/>
          <w:lang w:val="en-US" w:eastAsia="zh-CN"/>
        </w:rPr>
        <w:t xml:space="preserve"> or UE C</w:t>
      </w:r>
      <w:r>
        <w:rPr>
          <w:lang w:val="en-US"/>
        </w:rPr>
        <w:t>.</w:t>
      </w:r>
      <w:r>
        <w:rPr>
          <w:lang w:val="en-US" w:eastAsia="zh-CN"/>
        </w:rPr>
        <w:t xml:space="preserve"> </w:t>
      </w:r>
      <w:r>
        <w:rPr>
          <w:lang w:val="en-US"/>
        </w:rPr>
        <w:t>The scenario is illustrated in figure 4.</w:t>
      </w:r>
      <w:r>
        <w:rPr>
          <w:rFonts w:hint="eastAsia"/>
          <w:lang w:val="en-US" w:eastAsia="zh-CN"/>
        </w:rPr>
        <w:t>5</w:t>
      </w:r>
      <w:r>
        <w:rPr>
          <w:lang w:val="en-US"/>
        </w:rPr>
        <w:t>.</w:t>
      </w:r>
      <w:r>
        <w:rPr>
          <w:rFonts w:hint="eastAsia"/>
          <w:lang w:val="en-US" w:eastAsia="zh-CN"/>
        </w:rPr>
        <w:t>2</w:t>
      </w:r>
      <w:r>
        <w:rPr>
          <w:lang w:val="en-US"/>
        </w:rPr>
        <w:t>-</w:t>
      </w:r>
      <w:r>
        <w:rPr>
          <w:rFonts w:hint="eastAsia"/>
          <w:lang w:val="en-US" w:eastAsia="zh-CN"/>
        </w:rPr>
        <w:t>1</w:t>
      </w:r>
      <w:r>
        <w:rPr>
          <w:lang w:val="en-US"/>
        </w:rPr>
        <w:t>.</w:t>
      </w:r>
    </w:p>
    <w:p w:rsidR="00852DB6" w:rsidRPr="00852DB6" w:rsidRDefault="00852DB6" w:rsidP="00852DB6">
      <w:pPr>
        <w:pStyle w:val="EditorsNote"/>
      </w:pPr>
      <w:r>
        <w:t xml:space="preserve">Editor's note: Including UE </w:t>
      </w:r>
      <w:r w:rsidRPr="00852DB6">
        <w:rPr>
          <w:rFonts w:hint="eastAsia"/>
        </w:rPr>
        <w:t>A, UE B and UE C</w:t>
      </w:r>
      <w:r>
        <w:t xml:space="preserve"> type</w:t>
      </w:r>
      <w:r w:rsidRPr="00852DB6">
        <w:rPr>
          <w:rFonts w:hint="eastAsia"/>
        </w:rPr>
        <w:t xml:space="preserve"> </w:t>
      </w:r>
      <w:r>
        <w:t>in message broadcast from MSGin5G service is FFS.</w:t>
      </w:r>
    </w:p>
    <w:p w:rsidR="00173846" w:rsidRDefault="005A75AF" w:rsidP="00EB2D3D">
      <w:pPr>
        <w:pStyle w:val="TH"/>
        <w:rPr>
          <w:lang w:val="en-US" w:eastAsia="zh-CN"/>
        </w:rPr>
      </w:pPr>
      <w:r>
        <w:object w:dxaOrig="8438" w:dyaOrig="2457">
          <v:shape id="_x0000_i1033" type="#_x0000_t75" style="width:421.65pt;height:122.7pt" o:ole="">
            <v:imagedata r:id="rId28" o:title=""/>
          </v:shape>
          <o:OLEObject Type="Embed" ProgID="Visio.Drawing.11" ShapeID="_x0000_i1033" DrawAspect="Content" ObjectID="_1649498466" r:id="rId29"/>
        </w:object>
      </w:r>
    </w:p>
    <w:p w:rsidR="00173846" w:rsidRDefault="00173846" w:rsidP="00EB2D3D">
      <w:pPr>
        <w:pStyle w:val="TF"/>
        <w:rPr>
          <w:lang w:val="en-US" w:eastAsia="zh-CN"/>
        </w:rPr>
      </w:pPr>
      <w:r>
        <w:rPr>
          <w:lang w:val="en-US" w:eastAsia="zh-CN"/>
        </w:rPr>
        <w:t>Figure 4.</w:t>
      </w:r>
      <w:r>
        <w:rPr>
          <w:rFonts w:hint="eastAsia"/>
          <w:lang w:val="en-US" w:eastAsia="zh-CN"/>
        </w:rPr>
        <w:t>5</w:t>
      </w:r>
      <w:r>
        <w:rPr>
          <w:lang w:val="en-US" w:eastAsia="zh-CN"/>
        </w:rPr>
        <w:t>.</w:t>
      </w:r>
      <w:r>
        <w:rPr>
          <w:rFonts w:hint="eastAsia"/>
          <w:lang w:val="en-US" w:eastAsia="zh-CN"/>
        </w:rPr>
        <w:t>2</w:t>
      </w:r>
      <w:r>
        <w:rPr>
          <w:lang w:val="en-US" w:eastAsia="zh-CN"/>
        </w:rPr>
        <w:t>-</w:t>
      </w:r>
      <w:r>
        <w:rPr>
          <w:rFonts w:hint="eastAsia"/>
          <w:lang w:val="en-US" w:eastAsia="zh-CN"/>
        </w:rPr>
        <w:t>1</w:t>
      </w:r>
      <w:r>
        <w:rPr>
          <w:lang w:val="en-US" w:eastAsia="zh-CN"/>
        </w:rPr>
        <w:t xml:space="preserve">: </w:t>
      </w:r>
      <w:r>
        <w:t>Message Broadcast from APP in UE1 to UEs B</w:t>
      </w:r>
      <w:r>
        <w:rPr>
          <w:lang w:val="en-US" w:eastAsia="zh-CN"/>
        </w:rPr>
        <w:t xml:space="preserve"> </w:t>
      </w:r>
      <w:r w:rsidR="005A75AF">
        <w:rPr>
          <w:rFonts w:hint="eastAsia"/>
          <w:lang w:val="en-US" w:eastAsia="zh-CN"/>
        </w:rPr>
        <w:t>or UEs C</w:t>
      </w:r>
    </w:p>
    <w:p w:rsidR="005A75AF" w:rsidRPr="00551E57" w:rsidRDefault="005A75AF" w:rsidP="005A75AF">
      <w:pPr>
        <w:pStyle w:val="EditorsNote"/>
      </w:pPr>
      <w:r w:rsidRPr="00084A94">
        <w:t>Editor</w:t>
      </w:r>
      <w:bookmarkStart w:id="143" w:name="_GoBack"/>
      <w:bookmarkEnd w:id="143"/>
      <w:r w:rsidR="000B7807" w:rsidRPr="000B7807">
        <w:t>'</w:t>
      </w:r>
      <w:r w:rsidRPr="00084A94">
        <w:t xml:space="preserve">s Note: </w:t>
      </w:r>
      <w:r w:rsidRPr="00FB0FE8">
        <w:t>T</w:t>
      </w:r>
      <w:r w:rsidRPr="00FB0FE8">
        <w:rPr>
          <w:rFonts w:hint="eastAsia"/>
        </w:rPr>
        <w:t xml:space="preserve">he </w:t>
      </w:r>
      <w:r w:rsidRPr="00FB0FE8">
        <w:t>Figure 4.</w:t>
      </w:r>
      <w:r>
        <w:rPr>
          <w:rFonts w:hint="eastAsia"/>
        </w:rPr>
        <w:t>4</w:t>
      </w:r>
      <w:r w:rsidRPr="00FB0FE8">
        <w:t>.</w:t>
      </w:r>
      <w:r w:rsidRPr="00FB0FE8">
        <w:rPr>
          <w:rFonts w:hint="eastAsia"/>
        </w:rPr>
        <w:t xml:space="preserve">1-1 </w:t>
      </w:r>
      <w:r>
        <w:rPr>
          <w:rFonts w:hint="eastAsia"/>
        </w:rPr>
        <w:t>merges</w:t>
      </w:r>
      <w:r w:rsidRPr="00FB0FE8">
        <w:rPr>
          <w:rFonts w:hint="eastAsia"/>
        </w:rPr>
        <w:t xml:space="preserve"> the change</w:t>
      </w:r>
      <w:r>
        <w:rPr>
          <w:rFonts w:hint="eastAsia"/>
        </w:rPr>
        <w:t>s from</w:t>
      </w:r>
      <w:r w:rsidRPr="00FB0FE8">
        <w:rPr>
          <w:rFonts w:hint="eastAsia"/>
        </w:rPr>
        <w:t xml:space="preserve"> S6</w:t>
      </w:r>
      <w:r w:rsidRPr="00FB0FE8">
        <w:t>-20061</w:t>
      </w:r>
      <w:r>
        <w:rPr>
          <w:rFonts w:hint="eastAsia"/>
          <w:lang w:eastAsia="zh-CN"/>
        </w:rPr>
        <w:t>2</w:t>
      </w:r>
      <w:r w:rsidRPr="00FB0FE8">
        <w:rPr>
          <w:rFonts w:hint="eastAsia"/>
        </w:rPr>
        <w:t xml:space="preserve"> and </w:t>
      </w:r>
      <w:r w:rsidRPr="00FB0FE8">
        <w:t>S6-200</w:t>
      </w:r>
      <w:r w:rsidR="00E14273">
        <w:rPr>
          <w:rFonts w:hint="eastAsia"/>
          <w:lang w:eastAsia="zh-CN"/>
        </w:rPr>
        <w:t>614</w:t>
      </w:r>
      <w:r>
        <w:rPr>
          <w:rFonts w:hint="eastAsia"/>
        </w:rPr>
        <w:t>. The UEs name need</w:t>
      </w:r>
      <w:r w:rsidRPr="00FB0FE8">
        <w:rPr>
          <w:rFonts w:hint="eastAsia"/>
        </w:rPr>
        <w:t xml:space="preserve"> to be updated according to S6</w:t>
      </w:r>
      <w:r w:rsidRPr="00FB0FE8">
        <w:t>-200614</w:t>
      </w:r>
      <w:r w:rsidRPr="00FB0FE8">
        <w:rPr>
          <w:rFonts w:hint="eastAsia"/>
        </w:rPr>
        <w:t>.</w:t>
      </w:r>
    </w:p>
    <w:p w:rsidR="00173846" w:rsidRDefault="00173846" w:rsidP="00173846">
      <w:pPr>
        <w:rPr>
          <w:lang w:val="en-US"/>
        </w:rPr>
      </w:pPr>
      <w:r>
        <w:rPr>
          <w:lang w:val="en-US"/>
        </w:rPr>
        <w:t>The scenario consists of the following aspects:</w:t>
      </w:r>
    </w:p>
    <w:p w:rsidR="009E0D44" w:rsidRDefault="009E0D44" w:rsidP="009E0D44">
      <w:pPr>
        <w:pStyle w:val="B10"/>
        <w:ind w:left="400" w:hanging="400"/>
        <w:rPr>
          <w:lang w:val="en-US"/>
        </w:rPr>
      </w:pPr>
      <w:r>
        <w:rPr>
          <w:lang w:val="en-US"/>
        </w:rPr>
        <w:t>-</w:t>
      </w:r>
      <w:r>
        <w:rPr>
          <w:lang w:val="en-US"/>
        </w:rPr>
        <w:tab/>
      </w:r>
      <w:r w:rsidR="00173846">
        <w:rPr>
          <w:rFonts w:hint="eastAsia"/>
          <w:lang w:val="en-US"/>
        </w:rPr>
        <w:t xml:space="preserve">The </w:t>
      </w:r>
      <w:r w:rsidR="00173846">
        <w:rPr>
          <w:lang w:val="en-US"/>
        </w:rPr>
        <w:t>message is o</w:t>
      </w:r>
      <w:r w:rsidR="00173846">
        <w:rPr>
          <w:rFonts w:hint="eastAsia"/>
          <w:lang w:val="en-US"/>
        </w:rPr>
        <w:t>riginated</w:t>
      </w:r>
      <w:r w:rsidR="00173846">
        <w:rPr>
          <w:lang w:val="en-US"/>
        </w:rPr>
        <w:t xml:space="preserve"> by a</w:t>
      </w:r>
      <w:r w:rsidR="00173846">
        <w:rPr>
          <w:rFonts w:hint="eastAsia"/>
          <w:lang w:val="en-US"/>
        </w:rPr>
        <w:t>uthorized</w:t>
      </w:r>
      <w:r w:rsidR="00173846">
        <w:rPr>
          <w:lang w:val="en-US"/>
        </w:rPr>
        <w:t xml:space="preserve"> A</w:t>
      </w:r>
      <w:r w:rsidR="00173846">
        <w:rPr>
          <w:rFonts w:hint="eastAsia"/>
          <w:lang w:val="en-US"/>
        </w:rPr>
        <w:t>PP in UE1 and the APP also provides the service area information.</w:t>
      </w:r>
    </w:p>
    <w:p w:rsidR="009E0D44" w:rsidRDefault="009E0D44" w:rsidP="009E0D44">
      <w:pPr>
        <w:pStyle w:val="B10"/>
        <w:ind w:left="400" w:hanging="400"/>
        <w:rPr>
          <w:lang w:val="en-US"/>
        </w:rPr>
      </w:pPr>
      <w:r>
        <w:rPr>
          <w:lang w:val="en-US"/>
        </w:rPr>
        <w:t>-</w:t>
      </w:r>
      <w:r>
        <w:rPr>
          <w:lang w:val="en-US"/>
        </w:rPr>
        <w:tab/>
      </w:r>
      <w:r w:rsidR="00173846">
        <w:rPr>
          <w:rFonts w:hint="eastAsia"/>
          <w:lang w:val="en-US"/>
        </w:rPr>
        <w:t>T</w:t>
      </w:r>
      <w:r w:rsidR="00173846">
        <w:rPr>
          <w:lang w:val="en-US"/>
        </w:rPr>
        <w:t xml:space="preserve">he MSGin5G </w:t>
      </w:r>
      <w:r w:rsidR="00173846">
        <w:rPr>
          <w:rFonts w:hint="eastAsia"/>
          <w:lang w:val="en-US"/>
        </w:rPr>
        <w:t>S</w:t>
      </w:r>
      <w:r w:rsidR="00173846">
        <w:rPr>
          <w:lang w:val="en-US"/>
        </w:rPr>
        <w:t>erv</w:t>
      </w:r>
      <w:r w:rsidR="00173846">
        <w:rPr>
          <w:rFonts w:hint="eastAsia"/>
          <w:lang w:val="en-US"/>
        </w:rPr>
        <w:t>er</w:t>
      </w:r>
      <w:r w:rsidR="00173846">
        <w:rPr>
          <w:lang w:val="en-US"/>
        </w:rPr>
        <w:t xml:space="preserve"> forward</w:t>
      </w:r>
      <w:r w:rsidR="00173846">
        <w:rPr>
          <w:rFonts w:hint="eastAsia"/>
          <w:lang w:val="en-US"/>
        </w:rPr>
        <w:t>s</w:t>
      </w:r>
      <w:r w:rsidR="00173846">
        <w:rPr>
          <w:lang w:val="en-US"/>
        </w:rPr>
        <w:t xml:space="preserve"> the 5GMSGS message to </w:t>
      </w:r>
      <w:r w:rsidR="00173846">
        <w:rPr>
          <w:rFonts w:hint="eastAsia"/>
          <w:lang w:val="en-US"/>
        </w:rPr>
        <w:t>the 5G System, which takes care of broadcasting the message in the designated service area</w:t>
      </w:r>
      <w:r w:rsidR="00173846">
        <w:rPr>
          <w:lang w:val="en-US"/>
        </w:rPr>
        <w:t>.</w:t>
      </w:r>
    </w:p>
    <w:p w:rsidR="009E0D44" w:rsidRDefault="009E0D44" w:rsidP="009E0D44">
      <w:pPr>
        <w:pStyle w:val="B10"/>
        <w:ind w:left="400" w:hanging="400"/>
        <w:rPr>
          <w:lang w:val="en-US"/>
        </w:rPr>
      </w:pPr>
      <w:r>
        <w:rPr>
          <w:lang w:val="en-US"/>
        </w:rPr>
        <w:t>-</w:t>
      </w:r>
      <w:r>
        <w:rPr>
          <w:lang w:val="en-US"/>
        </w:rPr>
        <w:tab/>
      </w:r>
      <w:r w:rsidR="00173846">
        <w:rPr>
          <w:lang w:val="en-US"/>
        </w:rPr>
        <w:t xml:space="preserve">UE B </w:t>
      </w:r>
      <w:r w:rsidR="00173846">
        <w:rPr>
          <w:rFonts w:hint="eastAsia"/>
          <w:lang w:val="en-US"/>
        </w:rPr>
        <w:t xml:space="preserve">that support the MSGin5G Service and </w:t>
      </w:r>
      <w:r w:rsidR="00F3561D">
        <w:rPr>
          <w:rFonts w:hint="eastAsia"/>
          <w:lang w:val="en-US" w:eastAsia="zh-CN"/>
        </w:rPr>
        <w:t>is</w:t>
      </w:r>
      <w:r w:rsidR="00F3561D">
        <w:rPr>
          <w:rFonts w:hint="eastAsia"/>
          <w:lang w:val="en-US"/>
        </w:rPr>
        <w:t xml:space="preserve"> </w:t>
      </w:r>
      <w:r w:rsidR="00173846">
        <w:rPr>
          <w:rFonts w:hint="eastAsia"/>
          <w:lang w:val="en-US"/>
        </w:rPr>
        <w:t>located in the service area and configured to receive the message will receive it via broadcast</w:t>
      </w:r>
      <w:r w:rsidR="00173846">
        <w:rPr>
          <w:lang w:val="en-US"/>
        </w:rPr>
        <w:t>.</w:t>
      </w:r>
    </w:p>
    <w:p w:rsidR="00F3561D" w:rsidRPr="00F3561D" w:rsidRDefault="009E0D44" w:rsidP="009E0D44">
      <w:pPr>
        <w:pStyle w:val="B10"/>
        <w:ind w:left="400" w:hanging="400"/>
        <w:rPr>
          <w:lang w:eastAsia="zh-CN"/>
        </w:rPr>
      </w:pPr>
      <w:r>
        <w:rPr>
          <w:lang w:val="en-US"/>
        </w:rPr>
        <w:t>-</w:t>
      </w:r>
      <w:r>
        <w:rPr>
          <w:lang w:val="en-US"/>
        </w:rPr>
        <w:tab/>
      </w:r>
      <w:r w:rsidR="00F3561D">
        <w:rPr>
          <w:rFonts w:hint="eastAsia"/>
        </w:rPr>
        <w:t xml:space="preserve">UEs </w:t>
      </w:r>
      <w:r w:rsidR="00F3561D">
        <w:rPr>
          <w:rFonts w:hint="eastAsia"/>
          <w:lang w:val="en-US" w:eastAsia="zh-CN"/>
        </w:rPr>
        <w:t>C</w:t>
      </w:r>
      <w:r w:rsidR="00F3561D">
        <w:rPr>
          <w:rFonts w:hint="eastAsia"/>
        </w:rPr>
        <w:t xml:space="preserve"> that </w:t>
      </w:r>
      <w:r w:rsidR="00F3561D">
        <w:t>is</w:t>
      </w:r>
      <w:r w:rsidR="00F3561D">
        <w:rPr>
          <w:rFonts w:hint="eastAsia"/>
        </w:rPr>
        <w:t xml:space="preserve"> located in the service area and configured to receive the message will receive it via </w:t>
      </w:r>
      <w:r w:rsidR="00F3561D">
        <w:rPr>
          <w:rFonts w:hint="eastAsia"/>
          <w:lang w:eastAsia="zh-CN"/>
        </w:rPr>
        <w:t>SMS</w:t>
      </w:r>
      <w:r w:rsidR="00F3561D">
        <w:rPr>
          <w:rFonts w:hint="eastAsia"/>
        </w:rPr>
        <w:t>.</w:t>
      </w:r>
    </w:p>
    <w:p w:rsidR="00173846" w:rsidRDefault="00173846" w:rsidP="00173846">
      <w:pPr>
        <w:pStyle w:val="Heading3"/>
        <w:rPr>
          <w:lang w:val="en-US" w:eastAsia="zh-CN"/>
        </w:rPr>
      </w:pPr>
      <w:bookmarkStart w:id="144" w:name="_Toc12489"/>
      <w:bookmarkStart w:id="145" w:name="_Toc20770"/>
      <w:bookmarkStart w:id="146" w:name="_Toc4542"/>
      <w:bookmarkStart w:id="147" w:name="_Toc22474"/>
      <w:bookmarkStart w:id="148" w:name="_Toc38408287"/>
      <w:r>
        <w:rPr>
          <w:rFonts w:hint="eastAsia"/>
          <w:lang w:eastAsia="zh-CN"/>
        </w:rPr>
        <w:t>4.</w:t>
      </w:r>
      <w:r>
        <w:rPr>
          <w:rFonts w:hint="eastAsia"/>
          <w:lang w:val="en-US" w:eastAsia="zh-CN"/>
        </w:rPr>
        <w:t>5</w:t>
      </w:r>
      <w:r>
        <w:rPr>
          <w:rFonts w:hint="eastAsia"/>
          <w:lang w:eastAsia="zh-CN"/>
        </w:rPr>
        <w:t>.</w:t>
      </w:r>
      <w:r>
        <w:rPr>
          <w:rFonts w:hint="eastAsia"/>
          <w:lang w:val="en-US" w:eastAsia="zh-CN"/>
        </w:rPr>
        <w:t>3</w:t>
      </w:r>
      <w:r>
        <w:rPr>
          <w:rFonts w:hint="eastAsia"/>
          <w:lang w:eastAsia="zh-CN"/>
        </w:rPr>
        <w:tab/>
        <w:t xml:space="preserve">Scenario </w:t>
      </w:r>
      <w:r>
        <w:rPr>
          <w:rFonts w:hint="eastAsia"/>
          <w:lang w:val="en-US" w:eastAsia="zh-CN"/>
        </w:rPr>
        <w:t>4</w:t>
      </w:r>
      <w:r>
        <w:rPr>
          <w:rFonts w:hint="eastAsia"/>
          <w:lang w:eastAsia="zh-CN"/>
        </w:rPr>
        <w:t>.</w:t>
      </w:r>
      <w:r>
        <w:rPr>
          <w:rFonts w:hint="eastAsia"/>
          <w:lang w:val="en-US" w:eastAsia="zh-CN"/>
        </w:rPr>
        <w:t>3</w:t>
      </w:r>
      <w:r>
        <w:rPr>
          <w:rFonts w:hint="eastAsia"/>
          <w:lang w:eastAsia="zh-CN"/>
        </w:rPr>
        <w:t>: Message Broadcast from MSGin5G Server</w:t>
      </w:r>
      <w:r>
        <w:rPr>
          <w:rFonts w:hint="eastAsia"/>
          <w:lang w:val="en-US" w:eastAsia="zh-CN"/>
        </w:rPr>
        <w:t xml:space="preserve"> to non-3GPP Message Service</w:t>
      </w:r>
      <w:bookmarkEnd w:id="144"/>
      <w:bookmarkEnd w:id="145"/>
      <w:bookmarkEnd w:id="146"/>
      <w:bookmarkEnd w:id="147"/>
      <w:bookmarkEnd w:id="148"/>
    </w:p>
    <w:p w:rsidR="00173846" w:rsidRDefault="00173846" w:rsidP="00173846">
      <w:pPr>
        <w:rPr>
          <w:lang w:val="en-US" w:eastAsia="zh-CN"/>
        </w:rPr>
      </w:pPr>
      <w:r>
        <w:rPr>
          <w:lang w:val="en-US"/>
        </w:rPr>
        <w:t xml:space="preserve">This scenario describes the case where an APP Server in the network communicates with Controlled UEsby using MSGin5G service via broadcast. </w:t>
      </w:r>
      <w:r>
        <w:rPr>
          <w:rFonts w:hint="eastAsia"/>
          <w:lang w:val="en-US" w:eastAsia="zh-CN"/>
        </w:rPr>
        <w:t xml:space="preserve">Controlled </w:t>
      </w:r>
      <w:r>
        <w:rPr>
          <w:lang w:val="en-US" w:eastAsia="zh-CN"/>
        </w:rPr>
        <w:t xml:space="preserve">UEs </w:t>
      </w:r>
      <w:r>
        <w:rPr>
          <w:rFonts w:hint="eastAsia"/>
          <w:lang w:val="en-US" w:eastAsia="zh-CN"/>
        </w:rPr>
        <w:t xml:space="preserve">are </w:t>
      </w:r>
      <w:r w:rsidRPr="00084A94">
        <w:t>Non-3GPP UE</w:t>
      </w:r>
      <w:r>
        <w:rPr>
          <w:rFonts w:hint="eastAsia"/>
          <w:lang w:eastAsia="zh-CN"/>
        </w:rPr>
        <w:t xml:space="preserve"> and</w:t>
      </w:r>
      <w:r>
        <w:rPr>
          <w:lang w:val="en-US" w:eastAsia="zh-CN"/>
        </w:rPr>
        <w:t xml:space="preserve"> use non-3GPP message </w:t>
      </w:r>
      <w:r>
        <w:rPr>
          <w:lang w:val="en-US"/>
        </w:rPr>
        <w:t>(e.g. OMA LWM2M specified in OMA OMA-ERELD-LightweightM2M [</w:t>
      </w:r>
      <w:r>
        <w:rPr>
          <w:rFonts w:hint="eastAsia"/>
          <w:lang w:val="en-US" w:eastAsia="zh-CN"/>
        </w:rPr>
        <w:t>5</w:t>
      </w:r>
      <w:r>
        <w:rPr>
          <w:lang w:val="en-US"/>
        </w:rPr>
        <w:t>])</w:t>
      </w:r>
      <w:r>
        <w:rPr>
          <w:lang w:val="en-US" w:eastAsia="zh-CN"/>
        </w:rPr>
        <w:t>.</w:t>
      </w:r>
    </w:p>
    <w:p w:rsidR="00173846" w:rsidRDefault="00173846" w:rsidP="00173846">
      <w:pPr>
        <w:rPr>
          <w:lang w:val="en-US"/>
        </w:rPr>
      </w:pPr>
      <w:r>
        <w:rPr>
          <w:rFonts w:hint="eastAsia"/>
          <w:lang w:val="en-US" w:eastAsia="zh-CN"/>
        </w:rPr>
        <w:lastRenderedPageBreak/>
        <w:t xml:space="preserve">All </w:t>
      </w:r>
      <w:r>
        <w:rPr>
          <w:lang w:val="en-US" w:eastAsia="zh-CN"/>
        </w:rPr>
        <w:t>UEs</w:t>
      </w:r>
      <w:r>
        <w:rPr>
          <w:lang w:val="en-US"/>
        </w:rPr>
        <w:t xml:space="preserve"> served by non-3GPP message server.</w:t>
      </w:r>
      <w:r>
        <w:rPr>
          <w:lang w:val="en-US" w:eastAsia="zh-CN"/>
        </w:rPr>
        <w:t xml:space="preserve"> </w:t>
      </w:r>
      <w:r>
        <w:rPr>
          <w:lang w:val="en-US"/>
        </w:rPr>
        <w:t>The 5GMSGS message and non-3GPP message will be transferred to each other by the MSGin5G gateway. The scenario is illustrated in figure 4.</w:t>
      </w:r>
      <w:r>
        <w:rPr>
          <w:rFonts w:hint="eastAsia"/>
          <w:lang w:val="en-US" w:eastAsia="zh-CN"/>
        </w:rPr>
        <w:t>5</w:t>
      </w:r>
      <w:r>
        <w:rPr>
          <w:lang w:val="en-US"/>
        </w:rPr>
        <w:t>.</w:t>
      </w:r>
      <w:r>
        <w:rPr>
          <w:rFonts w:hint="eastAsia"/>
          <w:lang w:val="en-US" w:eastAsia="zh-CN"/>
        </w:rPr>
        <w:t>3</w:t>
      </w:r>
      <w:r>
        <w:rPr>
          <w:lang w:val="en-US"/>
        </w:rPr>
        <w:t>-</w:t>
      </w:r>
      <w:r>
        <w:rPr>
          <w:rFonts w:hint="eastAsia"/>
          <w:lang w:val="en-US" w:eastAsia="zh-CN"/>
        </w:rPr>
        <w:t>1</w:t>
      </w:r>
      <w:r>
        <w:rPr>
          <w:lang w:val="en-US"/>
        </w:rPr>
        <w:t>.</w:t>
      </w:r>
    </w:p>
    <w:p w:rsidR="00173846" w:rsidRDefault="00173846" w:rsidP="00EB2D3D">
      <w:pPr>
        <w:pStyle w:val="TH"/>
        <w:rPr>
          <w:lang w:eastAsia="zh-CN"/>
        </w:rPr>
      </w:pPr>
      <w:r>
        <w:object w:dxaOrig="10888" w:dyaOrig="2221">
          <v:shape id="_x0000_i1034" type="#_x0000_t75" style="width:481.55pt;height:98.5pt" o:ole="">
            <v:imagedata r:id="rId30" o:title=""/>
          </v:shape>
          <o:OLEObject Type="Embed" ProgID="Visio.Drawing.11" ShapeID="_x0000_i1034" DrawAspect="Content" ObjectID="_1649498467" r:id="rId31"/>
        </w:object>
      </w:r>
    </w:p>
    <w:p w:rsidR="00173846" w:rsidRDefault="00173846" w:rsidP="00173846">
      <w:pPr>
        <w:pStyle w:val="TF"/>
        <w:outlineLvl w:val="0"/>
      </w:pPr>
      <w:r>
        <w:t>Figure 4.</w:t>
      </w:r>
      <w:r>
        <w:rPr>
          <w:rFonts w:hint="eastAsia"/>
          <w:lang w:val="en-US" w:eastAsia="zh-CN"/>
        </w:rPr>
        <w:t>5</w:t>
      </w:r>
      <w:r>
        <w:t>.</w:t>
      </w:r>
      <w:r>
        <w:rPr>
          <w:rFonts w:hint="eastAsia"/>
          <w:lang w:val="en-US" w:eastAsia="zh-CN"/>
        </w:rPr>
        <w:t>3</w:t>
      </w:r>
      <w:r>
        <w:t>-</w:t>
      </w:r>
      <w:r>
        <w:rPr>
          <w:rFonts w:hint="eastAsia"/>
          <w:lang w:val="en-US" w:eastAsia="zh-CN"/>
        </w:rPr>
        <w:t>1</w:t>
      </w:r>
      <w:r>
        <w:t xml:space="preserve">: Message Broadcast from APP Server to </w:t>
      </w:r>
      <w:r>
        <w:rPr>
          <w:lang w:val="en-US" w:eastAsia="zh-CN"/>
        </w:rPr>
        <w:t>non-3GPP message service</w:t>
      </w:r>
      <w:r>
        <w:t xml:space="preserve"> </w:t>
      </w:r>
    </w:p>
    <w:p w:rsidR="00173846" w:rsidRDefault="00173846" w:rsidP="00173846">
      <w:pPr>
        <w:rPr>
          <w:lang w:val="en-US" w:eastAsia="zh-CN"/>
        </w:rPr>
      </w:pPr>
      <w:r>
        <w:rPr>
          <w:lang w:val="en-US"/>
        </w:rPr>
        <w:t>The scenario consists of the following aspects:</w:t>
      </w:r>
    </w:p>
    <w:p w:rsidR="009E0D44" w:rsidRDefault="009E0D44" w:rsidP="009E0D44">
      <w:pPr>
        <w:pStyle w:val="B10"/>
        <w:ind w:left="400" w:hanging="400"/>
        <w:rPr>
          <w:lang w:val="en-US" w:eastAsia="zh-CN"/>
        </w:rPr>
      </w:pPr>
      <w:r>
        <w:rPr>
          <w:lang w:val="en-US" w:eastAsia="zh-CN"/>
        </w:rPr>
        <w:t>-</w:t>
      </w:r>
      <w:r>
        <w:rPr>
          <w:lang w:val="en-US" w:eastAsia="zh-CN"/>
        </w:rPr>
        <w:tab/>
      </w:r>
      <w:r w:rsidR="00173846">
        <w:rPr>
          <w:lang w:val="en-US" w:eastAsia="zh-CN"/>
        </w:rPr>
        <w:t>APP Server is authorized by the MSGin5G Server.</w:t>
      </w:r>
    </w:p>
    <w:p w:rsidR="009E0D44" w:rsidRDefault="009E0D44" w:rsidP="009E0D44">
      <w:pPr>
        <w:pStyle w:val="B10"/>
        <w:ind w:left="400" w:hanging="400"/>
        <w:rPr>
          <w:lang w:val="en-US" w:eastAsia="zh-CN"/>
        </w:rPr>
      </w:pPr>
      <w:r>
        <w:rPr>
          <w:lang w:val="en-US" w:eastAsia="zh-CN"/>
        </w:rPr>
        <w:t>-</w:t>
      </w:r>
      <w:r>
        <w:rPr>
          <w:lang w:val="en-US" w:eastAsia="zh-CN"/>
        </w:rPr>
        <w:tab/>
      </w:r>
      <w:r w:rsidR="00173846">
        <w:rPr>
          <w:lang w:val="en-US" w:eastAsia="zh-CN"/>
        </w:rPr>
        <w:t>The MSGin5G gateway translates the identity in MSGin5G service to the identity in non-3GPP message service.</w:t>
      </w:r>
    </w:p>
    <w:p w:rsidR="00173846" w:rsidRDefault="009E0D44" w:rsidP="009E0D44">
      <w:pPr>
        <w:pStyle w:val="B10"/>
        <w:ind w:left="400" w:hanging="400"/>
        <w:rPr>
          <w:lang w:val="en-US" w:eastAsia="zh-CN"/>
        </w:rPr>
      </w:pPr>
      <w:r>
        <w:rPr>
          <w:lang w:val="en-US" w:eastAsia="zh-CN"/>
        </w:rPr>
        <w:t>-</w:t>
      </w:r>
      <w:r>
        <w:rPr>
          <w:lang w:val="en-US" w:eastAsia="zh-CN"/>
        </w:rPr>
        <w:tab/>
      </w:r>
      <w:r w:rsidR="00173846">
        <w:rPr>
          <w:lang w:val="en-US" w:eastAsia="zh-CN"/>
        </w:rPr>
        <w:t>If broadcast message is originated by authorized APP Server, the MSGin5G server forwards the message to all the UEs. UEs or MSGin5G Server may send the delivery status back to APP Server.</w:t>
      </w:r>
    </w:p>
    <w:p w:rsidR="00173846" w:rsidRDefault="00173846" w:rsidP="00D907B1">
      <w:pPr>
        <w:pStyle w:val="Heading3"/>
        <w:rPr>
          <w:lang w:val="en-US" w:eastAsia="zh-CN"/>
        </w:rPr>
      </w:pPr>
      <w:bookmarkStart w:id="149" w:name="_Toc4241"/>
      <w:bookmarkStart w:id="150" w:name="_Toc31966"/>
      <w:bookmarkStart w:id="151" w:name="_Toc26370"/>
      <w:bookmarkStart w:id="152" w:name="_Toc29607"/>
      <w:bookmarkStart w:id="153" w:name="_Toc38408288"/>
      <w:r>
        <w:rPr>
          <w:rFonts w:hint="eastAsia"/>
          <w:lang w:eastAsia="zh-CN"/>
        </w:rPr>
        <w:t>4.</w:t>
      </w:r>
      <w:r>
        <w:rPr>
          <w:rFonts w:hint="eastAsia"/>
          <w:lang w:val="en-US" w:eastAsia="zh-CN"/>
        </w:rPr>
        <w:t>5</w:t>
      </w:r>
      <w:r>
        <w:rPr>
          <w:rFonts w:hint="eastAsia"/>
          <w:lang w:eastAsia="zh-CN"/>
        </w:rPr>
        <w:t>.</w:t>
      </w:r>
      <w:r>
        <w:rPr>
          <w:rFonts w:hint="eastAsia"/>
          <w:lang w:val="en-US" w:eastAsia="zh-CN"/>
        </w:rPr>
        <w:t>4</w:t>
      </w:r>
      <w:r>
        <w:rPr>
          <w:rFonts w:hint="eastAsia"/>
          <w:lang w:eastAsia="zh-CN"/>
        </w:rPr>
        <w:tab/>
        <w:t xml:space="preserve">Scenario </w:t>
      </w:r>
      <w:r>
        <w:rPr>
          <w:rFonts w:hint="eastAsia"/>
          <w:lang w:val="en-US" w:eastAsia="zh-CN"/>
        </w:rPr>
        <w:t>4</w:t>
      </w:r>
      <w:r>
        <w:rPr>
          <w:rFonts w:hint="eastAsia"/>
          <w:lang w:eastAsia="zh-CN"/>
        </w:rPr>
        <w:t>.</w:t>
      </w:r>
      <w:r>
        <w:rPr>
          <w:rFonts w:hint="eastAsia"/>
          <w:lang w:val="en-US" w:eastAsia="zh-CN"/>
        </w:rPr>
        <w:t>4</w:t>
      </w:r>
      <w:r>
        <w:rPr>
          <w:rFonts w:hint="eastAsia"/>
          <w:lang w:eastAsia="zh-CN"/>
        </w:rPr>
        <w:t xml:space="preserve">: Message </w:t>
      </w:r>
      <w:r>
        <w:rPr>
          <w:rFonts w:hint="eastAsia"/>
          <w:lang w:val="en-US" w:eastAsia="zh-CN"/>
        </w:rPr>
        <w:t>broadcast from</w:t>
      </w:r>
      <w:r>
        <w:rPr>
          <w:rFonts w:hint="eastAsia"/>
          <w:lang w:eastAsia="zh-CN"/>
        </w:rPr>
        <w:t xml:space="preserve"> 5GMSGS UE </w:t>
      </w:r>
      <w:r>
        <w:rPr>
          <w:rFonts w:hint="eastAsia"/>
          <w:lang w:val="en-US" w:eastAsia="zh-CN"/>
        </w:rPr>
        <w:t xml:space="preserve">to </w:t>
      </w:r>
      <w:r>
        <w:rPr>
          <w:rFonts w:hint="eastAsia"/>
          <w:lang w:eastAsia="zh-CN"/>
        </w:rPr>
        <w:t xml:space="preserve">non-3GPP </w:t>
      </w:r>
      <w:r>
        <w:rPr>
          <w:rFonts w:hint="eastAsia"/>
          <w:lang w:val="en-US" w:eastAsia="zh-CN"/>
        </w:rPr>
        <w:t>Message Service</w:t>
      </w:r>
      <w:bookmarkEnd w:id="149"/>
      <w:bookmarkEnd w:id="150"/>
      <w:bookmarkEnd w:id="151"/>
      <w:bookmarkEnd w:id="152"/>
      <w:bookmarkEnd w:id="153"/>
    </w:p>
    <w:p w:rsidR="00173846" w:rsidRDefault="00173846" w:rsidP="00173846">
      <w:pPr>
        <w:rPr>
          <w:lang w:val="en-US"/>
        </w:rPr>
      </w:pPr>
      <w:r>
        <w:rPr>
          <w:lang w:val="en-US"/>
        </w:rPr>
        <w:t xml:space="preserve">This scenario describes the </w:t>
      </w:r>
      <w:r>
        <w:rPr>
          <w:lang w:val="en-US" w:eastAsia="zh-CN"/>
        </w:rPr>
        <w:t>scenario</w:t>
      </w:r>
      <w:r>
        <w:rPr>
          <w:lang w:val="en-US"/>
        </w:rPr>
        <w:t xml:space="preserve"> where </w:t>
      </w:r>
      <w:r>
        <w:rPr>
          <w:rFonts w:hint="eastAsia"/>
          <w:lang w:eastAsia="zh-CN"/>
        </w:rPr>
        <w:t>5GMSGS UE</w:t>
      </w:r>
      <w:r>
        <w:rPr>
          <w:rFonts w:hint="eastAsia"/>
          <w:lang w:val="en-US" w:eastAsia="zh-CN"/>
        </w:rPr>
        <w:t>1</w:t>
      </w:r>
      <w:r>
        <w:rPr>
          <w:lang w:val="en-US"/>
        </w:rPr>
        <w:t xml:space="preserve"> (e.g. a mobile handset terminal 1 or an application client APP 1 in a mobile handset Terminal 1) delivers a broadcast message</w:t>
      </w:r>
      <w:r>
        <w:rPr>
          <w:lang w:val="en-US" w:eastAsia="zh-CN"/>
        </w:rPr>
        <w:t xml:space="preserve"> </w:t>
      </w:r>
      <w:r>
        <w:rPr>
          <w:lang w:val="en-US"/>
        </w:rPr>
        <w:t>by using MSGin5G service</w:t>
      </w:r>
      <w:r>
        <w:rPr>
          <w:lang w:val="en-US" w:eastAsia="zh-CN"/>
        </w:rPr>
        <w:t xml:space="preserve"> to </w:t>
      </w:r>
      <w:r w:rsidRPr="00084A94">
        <w:t>Non-3GPP UE</w:t>
      </w:r>
      <w:r>
        <w:rPr>
          <w:rFonts w:hint="eastAsia"/>
          <w:lang w:eastAsia="zh-CN"/>
        </w:rPr>
        <w:t>s</w:t>
      </w:r>
      <w:r>
        <w:rPr>
          <w:rFonts w:hint="eastAsia"/>
          <w:lang w:val="en-US" w:eastAsia="zh-CN"/>
        </w:rPr>
        <w:t>2</w:t>
      </w:r>
      <w:r>
        <w:rPr>
          <w:lang w:val="en-US" w:eastAsia="zh-CN"/>
        </w:rPr>
        <w:t xml:space="preserve"> (</w:t>
      </w:r>
      <w:r>
        <w:rPr>
          <w:lang w:val="en-US"/>
        </w:rPr>
        <w:t xml:space="preserve">e.g. persons and </w:t>
      </w:r>
      <w:r>
        <w:rPr>
          <w:lang w:val="en-US" w:eastAsia="zh-CN"/>
        </w:rPr>
        <w:t xml:space="preserve">smart </w:t>
      </w:r>
      <w:r>
        <w:rPr>
          <w:lang w:val="en-US"/>
        </w:rPr>
        <w:t>things</w:t>
      </w:r>
      <w:r>
        <w:rPr>
          <w:lang w:val="en-US" w:eastAsia="zh-CN"/>
        </w:rPr>
        <w:t>)</w:t>
      </w:r>
      <w:r>
        <w:rPr>
          <w:rFonts w:hint="eastAsia"/>
          <w:lang w:val="en-US" w:eastAsia="zh-CN"/>
        </w:rPr>
        <w:t xml:space="preserve"> </w:t>
      </w:r>
      <w:r>
        <w:rPr>
          <w:lang w:val="en-US" w:eastAsia="zh-CN"/>
        </w:rPr>
        <w:t>which is configured according to application policy</w:t>
      </w:r>
      <w:r>
        <w:rPr>
          <w:lang w:val="en-US"/>
        </w:rPr>
        <w:t xml:space="preserve">, and </w:t>
      </w:r>
      <w:r>
        <w:rPr>
          <w:lang w:val="en-US" w:eastAsia="zh-CN"/>
        </w:rPr>
        <w:t xml:space="preserve">the </w:t>
      </w:r>
      <w:r>
        <w:rPr>
          <w:lang w:val="en-US"/>
        </w:rPr>
        <w:t>UE</w:t>
      </w:r>
      <w:r>
        <w:rPr>
          <w:lang w:val="en-US" w:eastAsia="zh-CN"/>
        </w:rPr>
        <w:t>s</w:t>
      </w:r>
      <w:r>
        <w:rPr>
          <w:rFonts w:hint="eastAsia"/>
          <w:lang w:val="en-US" w:eastAsia="zh-CN"/>
        </w:rPr>
        <w:t xml:space="preserve"> 2</w:t>
      </w:r>
      <w:r>
        <w:rPr>
          <w:lang w:val="en-US" w:eastAsia="zh-CN"/>
        </w:rPr>
        <w:t xml:space="preserve"> </w:t>
      </w:r>
      <w:r>
        <w:rPr>
          <w:lang w:val="en-US"/>
        </w:rPr>
        <w:t>use non-3GPP message (e.g. OMA LWM2M specified in OMA OMA-ERELD-LightweightM2M [</w:t>
      </w:r>
      <w:r>
        <w:rPr>
          <w:rFonts w:hint="eastAsia"/>
          <w:lang w:val="en-US" w:eastAsia="zh-CN"/>
        </w:rPr>
        <w:t>5</w:t>
      </w:r>
      <w:r>
        <w:rPr>
          <w:lang w:val="en-US"/>
        </w:rPr>
        <w:t xml:space="preserve">]). </w:t>
      </w:r>
    </w:p>
    <w:p w:rsidR="00173846" w:rsidRDefault="00173846" w:rsidP="00173846">
      <w:pPr>
        <w:rPr>
          <w:lang w:val="en-US"/>
        </w:rPr>
      </w:pPr>
      <w:r>
        <w:rPr>
          <w:rFonts w:hint="eastAsia"/>
          <w:lang w:eastAsia="zh-CN"/>
        </w:rPr>
        <w:t>5GMSGS UE</w:t>
      </w:r>
      <w:r>
        <w:rPr>
          <w:rFonts w:hint="eastAsia"/>
          <w:lang w:val="en-US" w:eastAsia="zh-CN"/>
        </w:rPr>
        <w:t>1</w:t>
      </w:r>
      <w:r>
        <w:rPr>
          <w:lang w:val="en-US"/>
        </w:rPr>
        <w:t xml:space="preserve">connected to 5G system and served by MSGin5G </w:t>
      </w:r>
      <w:r>
        <w:rPr>
          <w:lang w:val="en-US" w:eastAsia="zh-CN"/>
        </w:rPr>
        <w:t>server</w:t>
      </w:r>
      <w:r>
        <w:rPr>
          <w:lang w:val="en-US"/>
        </w:rPr>
        <w:t xml:space="preserve">. The 5GMSGS message and non-3GPP message will be </w:t>
      </w:r>
      <w:r>
        <w:rPr>
          <w:lang w:val="en-US" w:eastAsia="zh-CN"/>
        </w:rPr>
        <w:t>translated</w:t>
      </w:r>
      <w:r>
        <w:rPr>
          <w:lang w:val="en-US"/>
        </w:rPr>
        <w:t xml:space="preserve"> by the MSGin5G gateway. The scenario is illustrated in figure 4.</w:t>
      </w:r>
      <w:r>
        <w:rPr>
          <w:rFonts w:hint="eastAsia"/>
          <w:lang w:val="en-US" w:eastAsia="zh-CN"/>
        </w:rPr>
        <w:t>5</w:t>
      </w:r>
      <w:r>
        <w:rPr>
          <w:lang w:val="en-US"/>
        </w:rPr>
        <w:t>.</w:t>
      </w:r>
      <w:r>
        <w:rPr>
          <w:rFonts w:hint="eastAsia"/>
          <w:lang w:val="en-US" w:eastAsia="zh-CN"/>
        </w:rPr>
        <w:t>4</w:t>
      </w:r>
      <w:r>
        <w:rPr>
          <w:lang w:val="en-US"/>
        </w:rPr>
        <w:t>-</w:t>
      </w:r>
      <w:r>
        <w:rPr>
          <w:rFonts w:hint="eastAsia"/>
          <w:lang w:val="en-US" w:eastAsia="zh-CN"/>
        </w:rPr>
        <w:t>1</w:t>
      </w:r>
      <w:r>
        <w:rPr>
          <w:lang w:val="en-US"/>
        </w:rPr>
        <w:t>.</w:t>
      </w:r>
    </w:p>
    <w:p w:rsidR="00173846" w:rsidRDefault="00173846" w:rsidP="00173846">
      <w:pPr>
        <w:pStyle w:val="TH"/>
        <w:rPr>
          <w:lang w:eastAsia="zh-CN"/>
        </w:rPr>
      </w:pPr>
      <w:r>
        <w:object w:dxaOrig="11772" w:dyaOrig="2347">
          <v:shape id="_x0000_i1035" type="#_x0000_t75" style="width:481.55pt;height:96.2pt" o:ole="">
            <v:imagedata r:id="rId32" o:title=""/>
          </v:shape>
          <o:OLEObject Type="Embed" ProgID="Visio.Drawing.11" ShapeID="_x0000_i1035" DrawAspect="Content" ObjectID="_1649498468" r:id="rId33"/>
        </w:object>
      </w:r>
    </w:p>
    <w:p w:rsidR="00173846" w:rsidRDefault="00173846" w:rsidP="00EB2D3D">
      <w:pPr>
        <w:pStyle w:val="TF"/>
      </w:pPr>
      <w:r>
        <w:t>Figure 4.</w:t>
      </w:r>
      <w:r>
        <w:rPr>
          <w:rFonts w:hint="eastAsia"/>
          <w:lang w:val="en-US" w:eastAsia="zh-CN"/>
        </w:rPr>
        <w:t>5</w:t>
      </w:r>
      <w:r>
        <w:t>.</w:t>
      </w:r>
      <w:r>
        <w:rPr>
          <w:rFonts w:hint="eastAsia"/>
          <w:lang w:val="en-US" w:eastAsia="zh-CN"/>
        </w:rPr>
        <w:t>4-1</w:t>
      </w:r>
      <w:r>
        <w:t xml:space="preserve">: Message between MSGin5G Controller UE and non-3GPP </w:t>
      </w:r>
      <w:r>
        <w:rPr>
          <w:lang w:val="en-US" w:eastAsia="zh-CN"/>
        </w:rPr>
        <w:t>message service</w:t>
      </w:r>
    </w:p>
    <w:p w:rsidR="00173846" w:rsidRDefault="00173846" w:rsidP="00173846">
      <w:pPr>
        <w:rPr>
          <w:lang w:val="en-US"/>
        </w:rPr>
      </w:pPr>
      <w:r>
        <w:rPr>
          <w:lang w:val="en-US"/>
        </w:rPr>
        <w:t>The scenario consists of the following aspects:</w:t>
      </w:r>
    </w:p>
    <w:p w:rsidR="009E0D44" w:rsidRDefault="009E0D44" w:rsidP="009E0D44">
      <w:pPr>
        <w:pStyle w:val="B10"/>
        <w:ind w:left="400" w:hanging="400"/>
        <w:rPr>
          <w:lang w:val="en-US" w:eastAsia="zh-CN"/>
        </w:rPr>
      </w:pPr>
      <w:r>
        <w:t>-</w:t>
      </w:r>
      <w:r>
        <w:tab/>
      </w:r>
      <w:r w:rsidR="00173846" w:rsidRPr="00084A94">
        <w:t>Non-3GPP UE</w:t>
      </w:r>
      <w:r w:rsidR="00173846">
        <w:rPr>
          <w:rFonts w:hint="eastAsia"/>
          <w:lang w:eastAsia="zh-CN"/>
        </w:rPr>
        <w:t>s</w:t>
      </w:r>
      <w:r w:rsidR="00173846">
        <w:rPr>
          <w:rFonts w:hint="eastAsia"/>
          <w:lang w:val="en-US" w:eastAsia="zh-CN"/>
        </w:rPr>
        <w:t>2</w:t>
      </w:r>
      <w:r w:rsidR="00173846">
        <w:rPr>
          <w:lang w:val="en-US" w:eastAsia="zh-CN"/>
        </w:rPr>
        <w:t xml:space="preserve"> is authorized by the MSGin5G service via MSGin5G Gateway.</w:t>
      </w:r>
    </w:p>
    <w:p w:rsidR="00173846" w:rsidRDefault="009E0D44" w:rsidP="009E0D44">
      <w:pPr>
        <w:pStyle w:val="B10"/>
        <w:ind w:left="400" w:hanging="400"/>
        <w:rPr>
          <w:lang w:val="en-US" w:eastAsia="zh-CN"/>
        </w:rPr>
      </w:pPr>
      <w:r>
        <w:rPr>
          <w:lang w:val="en-US" w:eastAsia="zh-CN"/>
        </w:rPr>
        <w:t>-</w:t>
      </w:r>
      <w:r>
        <w:rPr>
          <w:lang w:val="en-US" w:eastAsia="zh-CN"/>
        </w:rPr>
        <w:tab/>
      </w:r>
      <w:r w:rsidR="00173846">
        <w:rPr>
          <w:lang w:val="en-US" w:eastAsia="zh-CN"/>
        </w:rPr>
        <w:t xml:space="preserve">If broadcast message is originated by authorized </w:t>
      </w:r>
      <w:r w:rsidR="00173846">
        <w:rPr>
          <w:rFonts w:hint="eastAsia"/>
          <w:lang w:eastAsia="zh-CN"/>
        </w:rPr>
        <w:t>5GMSGS UE</w:t>
      </w:r>
      <w:r w:rsidR="00173846">
        <w:rPr>
          <w:rFonts w:hint="eastAsia"/>
          <w:lang w:val="en-US" w:eastAsia="zh-CN"/>
        </w:rPr>
        <w:t>1</w:t>
      </w:r>
      <w:r w:rsidR="00173846">
        <w:rPr>
          <w:lang w:val="en-US" w:eastAsia="zh-CN"/>
        </w:rPr>
        <w:t xml:space="preserve">, the MSGin5G server broadcasts the message to all the </w:t>
      </w:r>
      <w:r w:rsidR="00173846" w:rsidRPr="00084A94">
        <w:t>Non-3GPP UE</w:t>
      </w:r>
      <w:r w:rsidR="00173846">
        <w:rPr>
          <w:rFonts w:hint="eastAsia"/>
          <w:lang w:eastAsia="zh-CN"/>
        </w:rPr>
        <w:t>s</w:t>
      </w:r>
      <w:r w:rsidR="00173846">
        <w:rPr>
          <w:lang w:val="en-US" w:eastAsia="zh-CN"/>
        </w:rPr>
        <w:t xml:space="preserve">. </w:t>
      </w:r>
      <w:r w:rsidR="00173846" w:rsidRPr="00084A94">
        <w:t>Non-3GPP UE</w:t>
      </w:r>
      <w:r w:rsidR="00173846">
        <w:rPr>
          <w:rFonts w:hint="eastAsia"/>
          <w:lang w:eastAsia="zh-CN"/>
        </w:rPr>
        <w:t>s</w:t>
      </w:r>
      <w:r w:rsidR="00173846">
        <w:rPr>
          <w:lang w:val="en-US" w:eastAsia="zh-CN"/>
        </w:rPr>
        <w:t xml:space="preserve"> </w:t>
      </w:r>
      <w:r w:rsidR="00173846">
        <w:rPr>
          <w:rFonts w:hint="eastAsia"/>
          <w:lang w:val="en-US" w:eastAsia="zh-CN"/>
        </w:rPr>
        <w:t>or MSGin5G</w:t>
      </w:r>
      <w:r w:rsidR="00173846">
        <w:rPr>
          <w:lang w:val="en-US"/>
        </w:rPr>
        <w:t xml:space="preserve"> gateway</w:t>
      </w:r>
      <w:r w:rsidR="00173846">
        <w:rPr>
          <w:lang w:val="en-US" w:eastAsia="zh-CN"/>
        </w:rPr>
        <w:t xml:space="preserve"> may send the delivery status back to APP Server.</w:t>
      </w:r>
    </w:p>
    <w:p w:rsidR="00173846" w:rsidRDefault="00173846" w:rsidP="00D907B1">
      <w:pPr>
        <w:pStyle w:val="Heading3"/>
        <w:rPr>
          <w:lang w:val="en-US" w:eastAsia="zh-CN"/>
        </w:rPr>
      </w:pPr>
      <w:bookmarkStart w:id="154" w:name="_Toc1932"/>
      <w:bookmarkStart w:id="155" w:name="_Toc32502"/>
      <w:bookmarkStart w:id="156" w:name="_Toc7265"/>
      <w:bookmarkStart w:id="157" w:name="_Toc31283"/>
      <w:bookmarkStart w:id="158" w:name="_Toc38408289"/>
      <w:r>
        <w:rPr>
          <w:rFonts w:hint="eastAsia"/>
          <w:lang w:eastAsia="zh-CN"/>
        </w:rPr>
        <w:lastRenderedPageBreak/>
        <w:t>4.</w:t>
      </w:r>
      <w:r>
        <w:rPr>
          <w:rFonts w:hint="eastAsia"/>
          <w:lang w:val="en-US" w:eastAsia="zh-CN"/>
        </w:rPr>
        <w:t>5</w:t>
      </w:r>
      <w:r>
        <w:rPr>
          <w:rFonts w:hint="eastAsia"/>
          <w:lang w:eastAsia="zh-CN"/>
        </w:rPr>
        <w:t>.</w:t>
      </w:r>
      <w:r>
        <w:rPr>
          <w:rFonts w:hint="eastAsia"/>
          <w:lang w:val="en-US" w:eastAsia="zh-CN"/>
        </w:rPr>
        <w:t>5</w:t>
      </w:r>
      <w:r>
        <w:rPr>
          <w:rFonts w:hint="eastAsia"/>
          <w:lang w:eastAsia="zh-CN"/>
        </w:rPr>
        <w:tab/>
        <w:t xml:space="preserve">Scenario </w:t>
      </w:r>
      <w:r>
        <w:rPr>
          <w:rFonts w:hint="eastAsia"/>
          <w:lang w:val="en-US" w:eastAsia="zh-CN"/>
        </w:rPr>
        <w:t>4</w:t>
      </w:r>
      <w:r>
        <w:rPr>
          <w:rFonts w:hint="eastAsia"/>
          <w:lang w:eastAsia="zh-CN"/>
        </w:rPr>
        <w:t>.</w:t>
      </w:r>
      <w:r>
        <w:rPr>
          <w:rFonts w:hint="eastAsia"/>
          <w:lang w:val="en-US" w:eastAsia="zh-CN"/>
        </w:rPr>
        <w:t>5</w:t>
      </w:r>
      <w:r>
        <w:rPr>
          <w:rFonts w:hint="eastAsia"/>
          <w:lang w:eastAsia="zh-CN"/>
        </w:rPr>
        <w:t xml:space="preserve">: Message </w:t>
      </w:r>
      <w:r>
        <w:rPr>
          <w:rFonts w:hint="eastAsia"/>
          <w:lang w:val="en-US" w:eastAsia="zh-CN"/>
        </w:rPr>
        <w:t xml:space="preserve">broadcast from </w:t>
      </w:r>
      <w:r>
        <w:rPr>
          <w:rFonts w:hint="eastAsia"/>
          <w:lang w:eastAsia="zh-CN"/>
        </w:rPr>
        <w:t xml:space="preserve">non-3GPP </w:t>
      </w:r>
      <w:r>
        <w:rPr>
          <w:rFonts w:hint="eastAsia"/>
          <w:lang w:val="en-US" w:eastAsia="zh-CN"/>
        </w:rPr>
        <w:t xml:space="preserve">Message Service to </w:t>
      </w:r>
      <w:r>
        <w:rPr>
          <w:rFonts w:hint="eastAsia"/>
          <w:lang w:eastAsia="zh-CN"/>
        </w:rPr>
        <w:t>5GMSGS UE</w:t>
      </w:r>
      <w:r>
        <w:rPr>
          <w:rFonts w:hint="eastAsia"/>
          <w:lang w:val="en-US" w:eastAsia="zh-CN"/>
        </w:rPr>
        <w:t xml:space="preserve"> or Application Server</w:t>
      </w:r>
      <w:bookmarkEnd w:id="154"/>
      <w:bookmarkEnd w:id="155"/>
      <w:bookmarkEnd w:id="156"/>
      <w:bookmarkEnd w:id="157"/>
      <w:bookmarkEnd w:id="158"/>
    </w:p>
    <w:p w:rsidR="00173846" w:rsidRDefault="00173846" w:rsidP="00173846">
      <w:pPr>
        <w:rPr>
          <w:lang w:val="en-US"/>
        </w:rPr>
      </w:pPr>
      <w:r>
        <w:rPr>
          <w:lang w:val="en-US"/>
        </w:rPr>
        <w:t xml:space="preserve">This scenario describes the </w:t>
      </w:r>
      <w:r>
        <w:rPr>
          <w:lang w:val="en-US" w:eastAsia="zh-CN"/>
        </w:rPr>
        <w:t>scenario</w:t>
      </w:r>
      <w:r>
        <w:rPr>
          <w:lang w:val="en-US"/>
        </w:rPr>
        <w:t xml:space="preserve"> where </w:t>
      </w:r>
      <w:r w:rsidRPr="00084A94">
        <w:t xml:space="preserve">Non-3GPP </w:t>
      </w:r>
      <w:r>
        <w:t>UE1</w:t>
      </w:r>
      <w:r>
        <w:rPr>
          <w:lang w:val="en-US"/>
        </w:rPr>
        <w:t xml:space="preserve">  (e.g. OMA LWM2M specified in OMA OMA-ERELD-LightweightM2M [</w:t>
      </w:r>
      <w:r>
        <w:rPr>
          <w:rFonts w:hint="eastAsia"/>
          <w:lang w:val="en-US" w:eastAsia="zh-CN"/>
        </w:rPr>
        <w:t>5</w:t>
      </w:r>
      <w:r>
        <w:rPr>
          <w:lang w:val="en-US"/>
        </w:rPr>
        <w:t xml:space="preserve">]) </w:t>
      </w:r>
      <w:r>
        <w:rPr>
          <w:lang w:val="en-US" w:eastAsia="zh-CN"/>
        </w:rPr>
        <w:t xml:space="preserve">or an APP server </w:t>
      </w:r>
      <w:r>
        <w:rPr>
          <w:lang w:val="en-US"/>
        </w:rPr>
        <w:t>delivers a broadcast message</w:t>
      </w:r>
      <w:r>
        <w:rPr>
          <w:lang w:val="en-US" w:eastAsia="zh-CN"/>
        </w:rPr>
        <w:t xml:space="preserve"> </w:t>
      </w:r>
      <w:r>
        <w:rPr>
          <w:lang w:val="en-US"/>
        </w:rPr>
        <w:t xml:space="preserve">by using </w:t>
      </w:r>
      <w:r>
        <w:rPr>
          <w:lang w:val="en-US" w:eastAsia="zh-CN"/>
        </w:rPr>
        <w:t>non-3GPP Message</w:t>
      </w:r>
      <w:r>
        <w:rPr>
          <w:lang w:val="en-US"/>
        </w:rPr>
        <w:t xml:space="preserve"> service</w:t>
      </w:r>
      <w:r>
        <w:rPr>
          <w:lang w:val="en-US" w:eastAsia="zh-CN"/>
        </w:rPr>
        <w:t xml:space="preserve"> to </w:t>
      </w:r>
      <w:r>
        <w:rPr>
          <w:rFonts w:hint="eastAsia"/>
          <w:lang w:eastAsia="zh-CN"/>
        </w:rPr>
        <w:t>5GMSGS UEs</w:t>
      </w:r>
      <w:r>
        <w:rPr>
          <w:rFonts w:hint="eastAsia"/>
          <w:lang w:val="en-US" w:eastAsia="zh-CN"/>
        </w:rPr>
        <w:t xml:space="preserve">2 </w:t>
      </w:r>
      <w:r>
        <w:rPr>
          <w:lang w:val="en-US"/>
        </w:rPr>
        <w:t>(e.g. a mobile handset terminal 1 or an application client APP 1 in a mobile handset Terminal 1)</w:t>
      </w:r>
      <w:r>
        <w:rPr>
          <w:lang w:val="en-US" w:eastAsia="zh-CN"/>
        </w:rPr>
        <w:t xml:space="preserve"> which is configured according to application policy</w:t>
      </w:r>
      <w:r>
        <w:rPr>
          <w:lang w:val="en-US"/>
        </w:rPr>
        <w:t xml:space="preserve">. </w:t>
      </w:r>
    </w:p>
    <w:p w:rsidR="00173846" w:rsidRDefault="00173846" w:rsidP="00173846">
      <w:pPr>
        <w:rPr>
          <w:lang w:val="en-US"/>
        </w:rPr>
      </w:pPr>
      <w:r>
        <w:rPr>
          <w:rFonts w:hint="eastAsia"/>
          <w:lang w:eastAsia="zh-CN"/>
        </w:rPr>
        <w:t>5GMSGS UEs</w:t>
      </w:r>
      <w:r>
        <w:rPr>
          <w:rFonts w:hint="eastAsia"/>
          <w:lang w:val="en-US" w:eastAsia="zh-CN"/>
        </w:rPr>
        <w:t>2</w:t>
      </w:r>
      <w:r>
        <w:rPr>
          <w:lang w:val="en-US" w:eastAsia="zh-CN"/>
        </w:rPr>
        <w:t xml:space="preserve"> </w:t>
      </w:r>
      <w:r>
        <w:rPr>
          <w:lang w:val="en-US"/>
        </w:rPr>
        <w:t xml:space="preserve">connected to 5G system and served by MSGin5G </w:t>
      </w:r>
      <w:r>
        <w:rPr>
          <w:lang w:val="en-US" w:eastAsia="zh-CN"/>
        </w:rPr>
        <w:t>server</w:t>
      </w:r>
      <w:r>
        <w:rPr>
          <w:lang w:val="en-US"/>
        </w:rPr>
        <w:t xml:space="preserve">. The </w:t>
      </w:r>
      <w:r>
        <w:rPr>
          <w:rFonts w:hint="eastAsia"/>
          <w:lang w:val="en-US" w:eastAsia="zh-CN"/>
        </w:rPr>
        <w:t>5GMSGS</w:t>
      </w:r>
      <w:r>
        <w:rPr>
          <w:lang w:val="en-US"/>
        </w:rPr>
        <w:t xml:space="preserve"> message and non-3GPP message will be </w:t>
      </w:r>
      <w:r>
        <w:rPr>
          <w:lang w:val="en-US" w:eastAsia="zh-CN"/>
        </w:rPr>
        <w:t>translated</w:t>
      </w:r>
      <w:r>
        <w:rPr>
          <w:lang w:val="en-US"/>
        </w:rPr>
        <w:t xml:space="preserve"> by the MSGin5G gateway. The scenario is illustrated in figure 4.</w:t>
      </w:r>
      <w:r>
        <w:rPr>
          <w:rFonts w:hint="eastAsia"/>
          <w:lang w:val="en-US" w:eastAsia="zh-CN"/>
        </w:rPr>
        <w:t>5</w:t>
      </w:r>
      <w:r>
        <w:rPr>
          <w:lang w:val="en-US"/>
        </w:rPr>
        <w:t>.</w:t>
      </w:r>
      <w:r>
        <w:rPr>
          <w:rFonts w:hint="eastAsia"/>
          <w:lang w:val="en-US" w:eastAsia="zh-CN"/>
        </w:rPr>
        <w:t>5</w:t>
      </w:r>
      <w:r>
        <w:rPr>
          <w:lang w:val="en-US"/>
        </w:rPr>
        <w:t>-</w:t>
      </w:r>
      <w:r>
        <w:rPr>
          <w:rFonts w:hint="eastAsia"/>
          <w:lang w:val="en-US" w:eastAsia="zh-CN"/>
        </w:rPr>
        <w:t>1</w:t>
      </w:r>
      <w:r>
        <w:rPr>
          <w:lang w:val="en-US"/>
        </w:rPr>
        <w:t>.</w:t>
      </w:r>
    </w:p>
    <w:p w:rsidR="00173846" w:rsidRDefault="00173846" w:rsidP="00EB2D3D">
      <w:pPr>
        <w:pStyle w:val="TH"/>
        <w:rPr>
          <w:lang w:eastAsia="zh-CN"/>
        </w:rPr>
      </w:pPr>
      <w:r>
        <w:object w:dxaOrig="11018" w:dyaOrig="2294">
          <v:shape id="_x0000_i1036" type="#_x0000_t75" style="width:480.95pt;height:100.2pt" o:ole="">
            <v:imagedata r:id="rId34" o:title=""/>
          </v:shape>
          <o:OLEObject Type="Embed" ProgID="Visio.Drawing.11" ShapeID="_x0000_i1036" DrawAspect="Content" ObjectID="_1649498469" r:id="rId35"/>
        </w:object>
      </w:r>
    </w:p>
    <w:p w:rsidR="00173846" w:rsidRDefault="00173846" w:rsidP="00173846">
      <w:pPr>
        <w:pStyle w:val="TF"/>
        <w:outlineLvl w:val="0"/>
        <w:rPr>
          <w:lang w:val="en-US" w:eastAsia="zh-CN"/>
        </w:rPr>
      </w:pPr>
      <w:r>
        <w:t>Figure 4.</w:t>
      </w:r>
      <w:r>
        <w:rPr>
          <w:rFonts w:hint="eastAsia"/>
          <w:lang w:val="en-US" w:eastAsia="zh-CN"/>
        </w:rPr>
        <w:t>5</w:t>
      </w:r>
      <w:r>
        <w:t>.</w:t>
      </w:r>
      <w:r>
        <w:rPr>
          <w:rFonts w:hint="eastAsia"/>
          <w:lang w:val="en-US" w:eastAsia="zh-CN"/>
        </w:rPr>
        <w:t>5</w:t>
      </w:r>
      <w:r>
        <w:t>-</w:t>
      </w:r>
      <w:r>
        <w:rPr>
          <w:rFonts w:hint="eastAsia"/>
          <w:lang w:val="en-US" w:eastAsia="zh-CN"/>
        </w:rPr>
        <w:t>1</w:t>
      </w:r>
      <w:r>
        <w:t xml:space="preserve">: Message between non-3GPP </w:t>
      </w:r>
      <w:r>
        <w:rPr>
          <w:lang w:val="en-US" w:eastAsia="zh-CN"/>
        </w:rPr>
        <w:t>message service</w:t>
      </w:r>
      <w:r>
        <w:t xml:space="preserve"> </w:t>
      </w:r>
      <w:r>
        <w:rPr>
          <w:lang w:val="en-US" w:eastAsia="zh-CN"/>
        </w:rPr>
        <w:t>and 5GMSGS message</w:t>
      </w:r>
    </w:p>
    <w:p w:rsidR="00173846" w:rsidRDefault="00173846" w:rsidP="00173846">
      <w:pPr>
        <w:rPr>
          <w:lang w:val="en-US"/>
        </w:rPr>
      </w:pPr>
      <w:r>
        <w:rPr>
          <w:lang w:val="en-US"/>
        </w:rPr>
        <w:t>The scenario consists of the following aspects:</w:t>
      </w:r>
    </w:p>
    <w:p w:rsidR="00173846" w:rsidRDefault="00B1527F" w:rsidP="00B1527F">
      <w:pPr>
        <w:pStyle w:val="B10"/>
        <w:ind w:left="400" w:hanging="400"/>
        <w:rPr>
          <w:lang w:eastAsia="zh-CN"/>
        </w:rPr>
      </w:pPr>
      <w:r>
        <w:rPr>
          <w:lang w:val="en-US" w:eastAsia="zh-CN"/>
        </w:rPr>
        <w:t>-</w:t>
      </w:r>
      <w:r>
        <w:rPr>
          <w:lang w:val="en-US" w:eastAsia="zh-CN"/>
        </w:rPr>
        <w:tab/>
      </w:r>
      <w:r w:rsidR="00173846">
        <w:rPr>
          <w:lang w:val="en-US" w:eastAsia="zh-CN"/>
        </w:rPr>
        <w:t xml:space="preserve">If broadcast message is originated by authorized </w:t>
      </w:r>
      <w:r w:rsidR="00173846" w:rsidRPr="00084A94">
        <w:t xml:space="preserve">Non-3GPP </w:t>
      </w:r>
      <w:r w:rsidR="00173846">
        <w:t>UE1</w:t>
      </w:r>
      <w:r w:rsidR="00173846">
        <w:rPr>
          <w:lang w:val="en-US" w:eastAsia="zh-CN"/>
        </w:rPr>
        <w:t xml:space="preserve"> or APP server, the non-3GPP message server broadcasts the message to all the UEs. </w:t>
      </w:r>
      <w:r w:rsidR="00173846">
        <w:rPr>
          <w:rFonts w:hint="eastAsia"/>
          <w:lang w:eastAsia="zh-CN"/>
        </w:rPr>
        <w:t>5GMSGS UEs</w:t>
      </w:r>
      <w:r w:rsidR="00173846">
        <w:rPr>
          <w:lang w:val="en-US" w:eastAsia="zh-CN"/>
        </w:rPr>
        <w:t xml:space="preserve"> may send the delivery status back to </w:t>
      </w:r>
      <w:r w:rsidR="00173846" w:rsidRPr="00084A94">
        <w:t xml:space="preserve">Non-3GPP </w:t>
      </w:r>
      <w:r w:rsidR="00173846">
        <w:t>UE1</w:t>
      </w:r>
      <w:r w:rsidR="00173846">
        <w:rPr>
          <w:rFonts w:hint="eastAsia"/>
          <w:lang w:eastAsia="zh-CN"/>
        </w:rPr>
        <w:t xml:space="preserve"> </w:t>
      </w:r>
      <w:r w:rsidR="00173846">
        <w:rPr>
          <w:lang w:val="en-US" w:eastAsia="zh-CN"/>
        </w:rPr>
        <w:t>or APP Server.</w:t>
      </w:r>
    </w:p>
    <w:p w:rsidR="00173846" w:rsidRDefault="00173846" w:rsidP="00173846">
      <w:pPr>
        <w:pStyle w:val="Heading1"/>
        <w:rPr>
          <w:lang w:eastAsia="zh-CN"/>
        </w:rPr>
      </w:pPr>
      <w:bookmarkStart w:id="159" w:name="_Toc24342"/>
      <w:bookmarkStart w:id="160" w:name="_Toc22793"/>
      <w:bookmarkStart w:id="161" w:name="_Toc26002"/>
      <w:bookmarkStart w:id="162" w:name="_Toc26138"/>
      <w:bookmarkStart w:id="163" w:name="_Toc15638784"/>
      <w:bookmarkStart w:id="164" w:name="_Toc38408290"/>
      <w:r>
        <w:t>5</w:t>
      </w:r>
      <w:r>
        <w:tab/>
      </w:r>
      <w:r>
        <w:rPr>
          <w:rFonts w:hint="eastAsia"/>
          <w:lang w:eastAsia="zh-CN"/>
        </w:rPr>
        <w:t>Key Issues</w:t>
      </w:r>
      <w:bookmarkEnd w:id="159"/>
      <w:bookmarkEnd w:id="160"/>
      <w:bookmarkEnd w:id="161"/>
      <w:bookmarkEnd w:id="162"/>
      <w:bookmarkEnd w:id="163"/>
      <w:bookmarkEnd w:id="164"/>
    </w:p>
    <w:p w:rsidR="00173846" w:rsidRDefault="00173846" w:rsidP="00173846">
      <w:pPr>
        <w:pStyle w:val="Heading2"/>
        <w:rPr>
          <w:lang w:val="en-US" w:eastAsia="zh-CN"/>
        </w:rPr>
      </w:pPr>
      <w:bookmarkStart w:id="165" w:name="_Toc1909"/>
      <w:bookmarkStart w:id="166" w:name="_Toc23918"/>
      <w:bookmarkStart w:id="167" w:name="_Toc26203"/>
      <w:bookmarkStart w:id="168" w:name="_Toc32554"/>
      <w:bookmarkStart w:id="169" w:name="_Toc15638785"/>
      <w:bookmarkStart w:id="170" w:name="_Toc38408291"/>
      <w:r>
        <w:rPr>
          <w:lang w:val="en-US"/>
        </w:rPr>
        <w:t>5.1</w:t>
      </w:r>
      <w:r>
        <w:rPr>
          <w:lang w:val="en-US"/>
        </w:rPr>
        <w:tab/>
      </w:r>
      <w:r>
        <w:rPr>
          <w:rFonts w:hint="eastAsia"/>
          <w:lang w:val="en-US" w:eastAsia="zh-CN"/>
        </w:rPr>
        <w:t xml:space="preserve">Key Issue 1: </w:t>
      </w:r>
      <w:r>
        <w:t>support acknowledgement of delivery</w:t>
      </w:r>
      <w:r>
        <w:rPr>
          <w:rFonts w:hint="eastAsia"/>
        </w:rPr>
        <w:t xml:space="preserve"> status</w:t>
      </w:r>
      <w:bookmarkEnd w:id="165"/>
      <w:bookmarkEnd w:id="166"/>
      <w:bookmarkEnd w:id="167"/>
      <w:bookmarkEnd w:id="168"/>
      <w:bookmarkEnd w:id="169"/>
      <w:bookmarkEnd w:id="170"/>
    </w:p>
    <w:p w:rsidR="00173846" w:rsidRDefault="00173846" w:rsidP="00173846">
      <w:pPr>
        <w:pStyle w:val="Heading3"/>
      </w:pPr>
      <w:bookmarkStart w:id="171" w:name="_Toc15638786"/>
      <w:bookmarkStart w:id="172" w:name="_Toc22994"/>
      <w:bookmarkStart w:id="173" w:name="_Toc15498"/>
      <w:bookmarkStart w:id="174" w:name="_Toc6327898"/>
      <w:bookmarkStart w:id="175" w:name="_Toc246"/>
      <w:bookmarkStart w:id="176" w:name="_Toc17025"/>
      <w:bookmarkStart w:id="177" w:name="_Toc38408292"/>
      <w:r>
        <w:rPr>
          <w:rFonts w:hint="eastAsia"/>
          <w:lang w:eastAsia="zh-CN"/>
        </w:rPr>
        <w:t>5</w:t>
      </w:r>
      <w:r>
        <w:t>.</w:t>
      </w:r>
      <w:r>
        <w:rPr>
          <w:rFonts w:hint="eastAsia"/>
          <w:lang w:eastAsia="zh-CN"/>
        </w:rPr>
        <w:t>1</w:t>
      </w:r>
      <w:r>
        <w:t>.1</w:t>
      </w:r>
      <w:r>
        <w:rPr>
          <w:rFonts w:ascii="Calibri" w:hAnsi="Calibri"/>
          <w:sz w:val="22"/>
          <w:szCs w:val="22"/>
          <w:lang w:eastAsia="en-GB"/>
        </w:rPr>
        <w:tab/>
      </w:r>
      <w:r>
        <w:t>Description</w:t>
      </w:r>
      <w:bookmarkEnd w:id="171"/>
      <w:bookmarkEnd w:id="172"/>
      <w:bookmarkEnd w:id="173"/>
      <w:bookmarkEnd w:id="174"/>
      <w:bookmarkEnd w:id="175"/>
      <w:bookmarkEnd w:id="176"/>
      <w:bookmarkEnd w:id="177"/>
    </w:p>
    <w:p w:rsidR="00173846" w:rsidRDefault="00173846" w:rsidP="00173846">
      <w:pPr>
        <w:rPr>
          <w:lang w:val="en-US"/>
        </w:rPr>
      </w:pPr>
      <w:r>
        <w:rPr>
          <w:rFonts w:hint="eastAsia"/>
          <w:lang w:val="en-US"/>
        </w:rPr>
        <w:t>The requirement of supporting d</w:t>
      </w:r>
      <w:r>
        <w:rPr>
          <w:lang w:val="en-US"/>
        </w:rPr>
        <w:t>elivery</w:t>
      </w:r>
      <w:r>
        <w:rPr>
          <w:rFonts w:hint="eastAsia"/>
          <w:lang w:val="en-US"/>
        </w:rPr>
        <w:t xml:space="preserve"> status is specified in requirement</w:t>
      </w:r>
      <w:r>
        <w:rPr>
          <w:lang w:val="en-US"/>
        </w:rPr>
        <w:t xml:space="preserve"> [R-5.1.2-00</w:t>
      </w:r>
      <w:r>
        <w:rPr>
          <w:rFonts w:hint="eastAsia"/>
          <w:lang w:val="en-US"/>
        </w:rPr>
        <w:t>4] of 3GPP</w:t>
      </w:r>
      <w:r>
        <w:t> </w:t>
      </w:r>
      <w:r>
        <w:rPr>
          <w:rFonts w:hint="eastAsia"/>
          <w:lang w:val="en-US"/>
        </w:rPr>
        <w:t>TS</w:t>
      </w:r>
      <w:r>
        <w:t> </w:t>
      </w:r>
      <w:r>
        <w:rPr>
          <w:rFonts w:hint="eastAsia"/>
          <w:lang w:val="en-US"/>
        </w:rPr>
        <w:t>22.262</w:t>
      </w:r>
      <w:r>
        <w:t> </w:t>
      </w:r>
      <w:r>
        <w:rPr>
          <w:lang w:val="en-US"/>
        </w:rPr>
        <w:t>[2]</w:t>
      </w:r>
      <w:r>
        <w:rPr>
          <w:rFonts w:hint="eastAsia"/>
          <w:lang w:val="en-US"/>
        </w:rPr>
        <w:t xml:space="preserve">. </w:t>
      </w:r>
    </w:p>
    <w:p w:rsidR="00173846" w:rsidRDefault="00173846" w:rsidP="00173846">
      <w:pPr>
        <w:rPr>
          <w:lang w:val="en-US"/>
        </w:rPr>
      </w:pPr>
      <w:r>
        <w:rPr>
          <w:rFonts w:hint="eastAsia"/>
          <w:lang w:val="en-US"/>
        </w:rPr>
        <w:t>In many use cases of MSGin5G service, the message originator cares about delivery status of some specific messages, or makes further decision based on the delivery status of previous messages. In some other use cases, the message originator may not care about delivery messages, e.g. a smart device in a group may not care whether a message it sent to the group is received by some other smart devices in the group</w:t>
      </w:r>
      <w:r>
        <w:rPr>
          <w:lang w:val="en-US"/>
        </w:rPr>
        <w:t>, or in case of broadcast to a large number of devices an acknowledgement from receiving devices may not be useful</w:t>
      </w:r>
      <w:r>
        <w:rPr>
          <w:rFonts w:hint="eastAsia"/>
          <w:lang w:val="en-US"/>
        </w:rPr>
        <w:t>.</w:t>
      </w:r>
    </w:p>
    <w:p w:rsidR="00173846" w:rsidRDefault="00173846" w:rsidP="00173846">
      <w:pPr>
        <w:rPr>
          <w:lang w:val="en-US"/>
        </w:rPr>
      </w:pPr>
      <w:r>
        <w:rPr>
          <w:rFonts w:hint="eastAsia"/>
          <w:lang w:val="en-US"/>
        </w:rPr>
        <w:t xml:space="preserve">Furthermore, if non-3GPP message is used by some UEs, </w:t>
      </w:r>
      <w:r>
        <w:rPr>
          <w:lang w:val="en-US"/>
        </w:rPr>
        <w:t>delivery</w:t>
      </w:r>
      <w:r>
        <w:rPr>
          <w:rFonts w:hint="eastAsia"/>
          <w:lang w:val="en-US"/>
        </w:rPr>
        <w:t xml:space="preserve"> status of MSGin5G service is needed to be mapped to </w:t>
      </w:r>
      <w:r>
        <w:rPr>
          <w:lang w:val="en-US"/>
        </w:rPr>
        <w:t>delivery</w:t>
      </w:r>
      <w:r>
        <w:rPr>
          <w:rFonts w:hint="eastAsia"/>
          <w:lang w:val="en-US"/>
        </w:rPr>
        <w:t xml:space="preserve"> status of non-3GPP message.</w:t>
      </w:r>
    </w:p>
    <w:p w:rsidR="00173846" w:rsidRDefault="00173846" w:rsidP="00173846">
      <w:pPr>
        <w:rPr>
          <w:lang w:val="en-US"/>
        </w:rPr>
      </w:pPr>
      <w:r>
        <w:rPr>
          <w:lang w:val="en-US"/>
        </w:rPr>
        <w:t>Issues</w:t>
      </w:r>
      <w:r>
        <w:rPr>
          <w:rFonts w:hint="eastAsia"/>
          <w:lang w:val="en-US"/>
        </w:rPr>
        <w:t xml:space="preserve"> include</w:t>
      </w:r>
      <w:r>
        <w:rPr>
          <w:lang w:val="en-US"/>
        </w:rPr>
        <w:t>:</w:t>
      </w:r>
    </w:p>
    <w:p w:rsidR="00B1527F" w:rsidRDefault="00B1527F" w:rsidP="00B1527F">
      <w:r>
        <w:lastRenderedPageBreak/>
        <w:t>-</w:t>
      </w:r>
      <w:r>
        <w:tab/>
      </w:r>
      <w:r w:rsidR="00173846">
        <w:rPr>
          <w:rFonts w:hint="eastAsia"/>
        </w:rPr>
        <w:t xml:space="preserve">How to identify </w:t>
      </w:r>
      <w:r w:rsidR="00173846">
        <w:t>if delivery</w:t>
      </w:r>
      <w:r w:rsidR="00173846">
        <w:rPr>
          <w:rFonts w:hint="eastAsia"/>
        </w:rPr>
        <w:t xml:space="preserve"> status is required for some specific message</w:t>
      </w:r>
      <w:r w:rsidR="00173846">
        <w:t>.</w:t>
      </w:r>
    </w:p>
    <w:p w:rsidR="00B1527F" w:rsidRDefault="00B1527F" w:rsidP="00B1527F">
      <w:r>
        <w:t>-</w:t>
      </w:r>
      <w:r>
        <w:tab/>
      </w:r>
      <w:r w:rsidR="00173846">
        <w:rPr>
          <w:rFonts w:hint="eastAsia"/>
        </w:rPr>
        <w:t xml:space="preserve">How to require the </w:t>
      </w:r>
      <w:r w:rsidR="00173846">
        <w:t>delivery</w:t>
      </w:r>
      <w:r w:rsidR="00173846">
        <w:rPr>
          <w:rFonts w:hint="eastAsia"/>
        </w:rPr>
        <w:t xml:space="preserve"> status of some specific message</w:t>
      </w:r>
      <w:r w:rsidR="00173846">
        <w:t>.</w:t>
      </w:r>
    </w:p>
    <w:p w:rsidR="00173846" w:rsidRDefault="00B1527F" w:rsidP="00B1527F">
      <w:r>
        <w:t>-</w:t>
      </w:r>
      <w:r>
        <w:tab/>
      </w:r>
      <w:r w:rsidR="00173846">
        <w:rPr>
          <w:rFonts w:hint="eastAsia"/>
        </w:rPr>
        <w:t xml:space="preserve">How the </w:t>
      </w:r>
      <w:r w:rsidR="00173846">
        <w:t>delivery</w:t>
      </w:r>
      <w:r w:rsidR="00173846">
        <w:rPr>
          <w:rFonts w:hint="eastAsia"/>
        </w:rPr>
        <w:t xml:space="preserve"> status of MSGin5G service interwork with non-3GPP message services.</w:t>
      </w:r>
    </w:p>
    <w:p w:rsidR="00173846" w:rsidRDefault="00173846" w:rsidP="00173846">
      <w:pPr>
        <w:pStyle w:val="Heading3"/>
      </w:pPr>
      <w:bookmarkStart w:id="178" w:name="_Toc6327899"/>
      <w:bookmarkStart w:id="179" w:name="_Toc7924"/>
      <w:bookmarkStart w:id="180" w:name="_Toc29983"/>
      <w:bookmarkStart w:id="181" w:name="_Toc12373"/>
      <w:bookmarkStart w:id="182" w:name="_Toc5655"/>
      <w:bookmarkStart w:id="183" w:name="_Toc15638787"/>
      <w:bookmarkStart w:id="184" w:name="_Toc38408293"/>
      <w:r>
        <w:rPr>
          <w:rFonts w:hint="eastAsia"/>
          <w:lang w:eastAsia="zh-CN"/>
        </w:rPr>
        <w:t>5</w:t>
      </w:r>
      <w:r>
        <w:t>.</w:t>
      </w:r>
      <w:r>
        <w:rPr>
          <w:rFonts w:hint="eastAsia"/>
          <w:lang w:eastAsia="zh-CN"/>
        </w:rPr>
        <w:t>1</w:t>
      </w:r>
      <w:r>
        <w:t>.2</w:t>
      </w:r>
      <w:r>
        <w:rPr>
          <w:rFonts w:ascii="Calibri" w:hAnsi="Calibri"/>
          <w:sz w:val="22"/>
          <w:szCs w:val="22"/>
          <w:lang w:eastAsia="en-GB"/>
        </w:rPr>
        <w:tab/>
      </w:r>
      <w:bookmarkEnd w:id="178"/>
      <w:r>
        <w:t xml:space="preserve">Identified </w:t>
      </w:r>
      <w:r>
        <w:rPr>
          <w:rFonts w:hint="eastAsia"/>
          <w:lang w:eastAsia="zh-CN"/>
        </w:rPr>
        <w:t>Gaps</w:t>
      </w:r>
      <w:bookmarkEnd w:id="179"/>
      <w:bookmarkEnd w:id="180"/>
      <w:bookmarkEnd w:id="181"/>
      <w:bookmarkEnd w:id="182"/>
      <w:bookmarkEnd w:id="183"/>
      <w:bookmarkEnd w:id="184"/>
    </w:p>
    <w:p w:rsidR="00173846" w:rsidRDefault="00173846" w:rsidP="00173846">
      <w:pPr>
        <w:rPr>
          <w:lang w:val="en-US" w:eastAsia="zh-CN"/>
        </w:rPr>
      </w:pPr>
      <w:r>
        <w:rPr>
          <w:rFonts w:hint="eastAsia"/>
          <w:lang w:val="en-US"/>
        </w:rPr>
        <w:t xml:space="preserve">The following </w:t>
      </w:r>
      <w:r>
        <w:rPr>
          <w:rFonts w:hint="eastAsia"/>
          <w:lang w:val="en-US" w:eastAsia="zh-CN"/>
        </w:rPr>
        <w:t xml:space="preserve">gaps have been identified to </w:t>
      </w:r>
      <w:r>
        <w:rPr>
          <w:lang w:val="en-US"/>
        </w:rPr>
        <w:t>fulfi</w:t>
      </w:r>
      <w:r>
        <w:rPr>
          <w:rFonts w:hint="eastAsia"/>
          <w:lang w:val="en-US" w:eastAsia="zh-CN"/>
        </w:rPr>
        <w:t>l</w:t>
      </w:r>
      <w:r>
        <w:rPr>
          <w:lang w:val="en-US"/>
        </w:rPr>
        <w:t>l</w:t>
      </w:r>
      <w:r>
        <w:rPr>
          <w:rFonts w:hint="eastAsia"/>
          <w:lang w:val="en-US"/>
        </w:rPr>
        <w:t xml:space="preserve"> the </w:t>
      </w:r>
      <w:r>
        <w:rPr>
          <w:lang w:val="en-US"/>
        </w:rPr>
        <w:t>delivery</w:t>
      </w:r>
      <w:r>
        <w:rPr>
          <w:rFonts w:hint="eastAsia"/>
          <w:lang w:val="en-US"/>
        </w:rPr>
        <w:t xml:space="preserve"> status </w:t>
      </w:r>
      <w:r>
        <w:rPr>
          <w:lang w:val="en-US"/>
        </w:rPr>
        <w:t>acknowledgement</w:t>
      </w:r>
      <w:r>
        <w:rPr>
          <w:rFonts w:hint="eastAsia"/>
          <w:lang w:val="en-US"/>
        </w:rPr>
        <w:t>:</w:t>
      </w:r>
    </w:p>
    <w:p w:rsidR="00B1527F" w:rsidRDefault="00B1527F" w:rsidP="00B1527F">
      <w:pPr>
        <w:pStyle w:val="B10"/>
        <w:ind w:left="400" w:hanging="400"/>
      </w:pPr>
      <w:r>
        <w:t>-</w:t>
      </w:r>
      <w:r>
        <w:tab/>
      </w:r>
      <w:r w:rsidR="00173846">
        <w:rPr>
          <w:rFonts w:hint="eastAsia"/>
        </w:rPr>
        <w:t xml:space="preserve">The protocol requirements for </w:t>
      </w:r>
      <w:r w:rsidR="00173846">
        <w:t>delivery</w:t>
      </w:r>
      <w:r w:rsidR="00173846">
        <w:rPr>
          <w:rFonts w:hint="eastAsia"/>
        </w:rPr>
        <w:t xml:space="preserve"> status </w:t>
      </w:r>
      <w:r w:rsidR="00173846">
        <w:t>acknowledgement</w:t>
      </w:r>
      <w:r w:rsidR="00173846">
        <w:rPr>
          <w:rFonts w:hint="eastAsia"/>
        </w:rPr>
        <w:t xml:space="preserve"> and sending a </w:t>
      </w:r>
      <w:r w:rsidR="00173846">
        <w:t>delivery</w:t>
      </w:r>
      <w:r w:rsidR="00173846">
        <w:rPr>
          <w:rFonts w:hint="eastAsia"/>
        </w:rPr>
        <w:t xml:space="preserve"> status </w:t>
      </w:r>
      <w:r w:rsidR="00173846">
        <w:t>acknowledgement</w:t>
      </w:r>
      <w:r w:rsidR="00173846">
        <w:rPr>
          <w:rFonts w:hint="eastAsia"/>
        </w:rPr>
        <w:t xml:space="preserve"> shall be studied.</w:t>
      </w:r>
    </w:p>
    <w:p w:rsidR="00B1527F" w:rsidRDefault="00B1527F" w:rsidP="00B1527F">
      <w:pPr>
        <w:pStyle w:val="B10"/>
        <w:ind w:left="400" w:hanging="400"/>
      </w:pPr>
      <w:r>
        <w:t>-</w:t>
      </w:r>
      <w:r>
        <w:tab/>
      </w:r>
      <w:r w:rsidR="00173846">
        <w:rPr>
          <w:rFonts w:hint="eastAsia"/>
        </w:rPr>
        <w:t xml:space="preserve">If </w:t>
      </w:r>
      <w:r w:rsidR="00173846">
        <w:t>delivery</w:t>
      </w:r>
      <w:r w:rsidR="00173846">
        <w:rPr>
          <w:rFonts w:hint="eastAsia"/>
        </w:rPr>
        <w:t xml:space="preserve"> status </w:t>
      </w:r>
      <w:r w:rsidR="00173846">
        <w:t>acknowledgement</w:t>
      </w:r>
      <w:r w:rsidR="00173846">
        <w:rPr>
          <w:rFonts w:hint="eastAsia"/>
        </w:rPr>
        <w:t xml:space="preserve"> is supported by the non-3GPP message service, the procedure of </w:t>
      </w:r>
      <w:r w:rsidR="00173846">
        <w:t>delivery</w:t>
      </w:r>
      <w:r w:rsidR="00173846">
        <w:rPr>
          <w:rFonts w:hint="eastAsia"/>
        </w:rPr>
        <w:t xml:space="preserve"> status </w:t>
      </w:r>
      <w:r w:rsidR="00173846">
        <w:t>acknowledgement</w:t>
      </w:r>
      <w:r w:rsidR="00173846">
        <w:rPr>
          <w:rFonts w:hint="eastAsia"/>
        </w:rPr>
        <w:t xml:space="preserve"> interworking in the MSGin5G gateway will be defined.</w:t>
      </w:r>
    </w:p>
    <w:p w:rsidR="00173846" w:rsidRDefault="00B1527F" w:rsidP="00B1527F">
      <w:pPr>
        <w:pStyle w:val="B10"/>
        <w:ind w:left="400" w:hanging="400"/>
      </w:pPr>
      <w:r>
        <w:t>-</w:t>
      </w:r>
      <w:r>
        <w:tab/>
      </w:r>
      <w:r w:rsidR="00173846">
        <w:rPr>
          <w:rFonts w:hint="eastAsia"/>
        </w:rPr>
        <w:t xml:space="preserve">If </w:t>
      </w:r>
      <w:r w:rsidR="00173846">
        <w:t>delivery</w:t>
      </w:r>
      <w:r w:rsidR="00173846">
        <w:rPr>
          <w:rFonts w:hint="eastAsia"/>
        </w:rPr>
        <w:t xml:space="preserve"> status </w:t>
      </w:r>
      <w:r w:rsidR="00173846">
        <w:t>acknowledgement</w:t>
      </w:r>
      <w:r w:rsidR="00173846">
        <w:rPr>
          <w:rFonts w:hint="eastAsia"/>
        </w:rPr>
        <w:t xml:space="preserve"> is not supported by the non-3GPP message service, then if the MSGin5G gateway or MSGin5G server will send the </w:t>
      </w:r>
      <w:r w:rsidR="00173846">
        <w:t>delivery</w:t>
      </w:r>
      <w:r w:rsidR="00173846">
        <w:rPr>
          <w:rFonts w:hint="eastAsia"/>
        </w:rPr>
        <w:t xml:space="preserve"> status </w:t>
      </w:r>
      <w:r w:rsidR="00173846">
        <w:t>acknowledgement</w:t>
      </w:r>
      <w:r w:rsidR="00173846">
        <w:rPr>
          <w:rFonts w:hint="eastAsia"/>
        </w:rPr>
        <w:t xml:space="preserve"> on behalf of the non-3GPP UE needs to be defined</w:t>
      </w:r>
      <w:r w:rsidR="00173846">
        <w:t>.</w:t>
      </w:r>
    </w:p>
    <w:p w:rsidR="00173846" w:rsidRDefault="00173846" w:rsidP="00173846">
      <w:pPr>
        <w:pStyle w:val="Heading2"/>
        <w:rPr>
          <w:lang w:val="en-US" w:eastAsia="zh-CN"/>
        </w:rPr>
      </w:pPr>
      <w:bookmarkStart w:id="185" w:name="_Toc4100"/>
      <w:bookmarkStart w:id="186" w:name="_Toc6696"/>
      <w:bookmarkStart w:id="187" w:name="_Toc15638788"/>
      <w:bookmarkStart w:id="188" w:name="_Toc8867"/>
      <w:bookmarkStart w:id="189" w:name="_Toc19370"/>
      <w:bookmarkStart w:id="190" w:name="_Toc38408294"/>
      <w:r>
        <w:rPr>
          <w:lang w:val="en-US" w:eastAsia="zh-CN"/>
        </w:rPr>
        <w:t>5.2</w:t>
      </w:r>
      <w:r>
        <w:rPr>
          <w:lang w:val="en-US" w:eastAsia="zh-CN"/>
        </w:rPr>
        <w:tab/>
      </w:r>
      <w:r>
        <w:rPr>
          <w:rFonts w:hint="eastAsia"/>
          <w:lang w:val="en-US" w:eastAsia="zh-CN"/>
        </w:rPr>
        <w:t xml:space="preserve">Key Issue 2: </w:t>
      </w:r>
      <w:r>
        <w:rPr>
          <w:lang w:eastAsia="zh-CN"/>
        </w:rPr>
        <w:t>Cell Broadcast Service in MSGin5GS</w:t>
      </w:r>
      <w:bookmarkEnd w:id="185"/>
      <w:bookmarkEnd w:id="186"/>
      <w:bookmarkEnd w:id="187"/>
      <w:bookmarkEnd w:id="188"/>
      <w:bookmarkEnd w:id="189"/>
      <w:bookmarkEnd w:id="190"/>
    </w:p>
    <w:p w:rsidR="00173846" w:rsidRDefault="00173846" w:rsidP="00173846">
      <w:pPr>
        <w:pStyle w:val="Heading3"/>
      </w:pPr>
      <w:bookmarkStart w:id="191" w:name="_Toc26419"/>
      <w:bookmarkStart w:id="192" w:name="_Toc32291"/>
      <w:bookmarkStart w:id="193" w:name="_Toc9029"/>
      <w:bookmarkStart w:id="194" w:name="_Toc15638789"/>
      <w:bookmarkStart w:id="195" w:name="_Toc12223"/>
      <w:bookmarkStart w:id="196" w:name="_Toc38408295"/>
      <w:r>
        <w:rPr>
          <w:rFonts w:hint="eastAsia"/>
          <w:lang w:eastAsia="zh-CN"/>
        </w:rPr>
        <w:t>5</w:t>
      </w:r>
      <w:r>
        <w:t>.</w:t>
      </w:r>
      <w:r>
        <w:rPr>
          <w:rFonts w:hint="eastAsia"/>
          <w:lang w:eastAsia="zh-CN"/>
        </w:rPr>
        <w:t>2</w:t>
      </w:r>
      <w:r>
        <w:t>.1</w:t>
      </w:r>
      <w:r>
        <w:rPr>
          <w:rFonts w:ascii="Calibri" w:hAnsi="Calibri"/>
          <w:sz w:val="22"/>
          <w:szCs w:val="22"/>
          <w:lang w:eastAsia="en-GB"/>
        </w:rPr>
        <w:tab/>
      </w:r>
      <w:r>
        <w:t>Description</w:t>
      </w:r>
      <w:bookmarkEnd w:id="191"/>
      <w:bookmarkEnd w:id="192"/>
      <w:bookmarkEnd w:id="193"/>
      <w:bookmarkEnd w:id="194"/>
      <w:bookmarkEnd w:id="195"/>
      <w:bookmarkEnd w:id="196"/>
    </w:p>
    <w:p w:rsidR="00173846" w:rsidRDefault="00173846" w:rsidP="00173846">
      <w:pPr>
        <w:pStyle w:val="Heading4"/>
        <w:rPr>
          <w:lang w:eastAsia="zh-CN"/>
        </w:rPr>
      </w:pPr>
      <w:bookmarkStart w:id="197" w:name="_Toc15638790"/>
      <w:bookmarkStart w:id="198" w:name="_Toc23203"/>
      <w:bookmarkStart w:id="199" w:name="_Toc6816"/>
      <w:bookmarkStart w:id="200" w:name="_Toc8069"/>
      <w:bookmarkStart w:id="201" w:name="_Toc26946"/>
      <w:bookmarkStart w:id="202" w:name="_Toc38408296"/>
      <w:r>
        <w:rPr>
          <w:lang w:eastAsia="zh-CN"/>
        </w:rPr>
        <w:t>5.</w:t>
      </w:r>
      <w:r>
        <w:rPr>
          <w:rFonts w:hint="eastAsia"/>
          <w:lang w:eastAsia="zh-CN"/>
        </w:rPr>
        <w:t>2</w:t>
      </w:r>
      <w:r>
        <w:rPr>
          <w:lang w:eastAsia="zh-CN"/>
        </w:rPr>
        <w:t>.1.</w:t>
      </w:r>
      <w:r>
        <w:rPr>
          <w:rFonts w:hint="eastAsia"/>
          <w:lang w:eastAsia="zh-CN"/>
        </w:rPr>
        <w:t>1</w:t>
      </w:r>
      <w:r>
        <w:rPr>
          <w:lang w:eastAsia="zh-CN"/>
        </w:rPr>
        <w:tab/>
        <w:t>Issue statement</w:t>
      </w:r>
      <w:bookmarkEnd w:id="197"/>
      <w:bookmarkEnd w:id="198"/>
      <w:bookmarkEnd w:id="199"/>
      <w:bookmarkEnd w:id="200"/>
      <w:bookmarkEnd w:id="201"/>
      <w:bookmarkEnd w:id="202"/>
    </w:p>
    <w:p w:rsidR="00173846" w:rsidRDefault="00173846" w:rsidP="00173846">
      <w:pPr>
        <w:rPr>
          <w:lang w:eastAsia="zh-CN"/>
        </w:rPr>
      </w:pPr>
      <w:r>
        <w:rPr>
          <w:lang w:eastAsia="zh-CN"/>
        </w:rPr>
        <w:t>This key issue analyses if the Cell Broadcast Service as specified in 3GPP</w:t>
      </w:r>
      <w:r>
        <w:t> </w:t>
      </w:r>
      <w:r>
        <w:rPr>
          <w:lang w:eastAsia="zh-CN"/>
        </w:rPr>
        <w:t>TS</w:t>
      </w:r>
      <w:r>
        <w:t> </w:t>
      </w:r>
      <w:r>
        <w:rPr>
          <w:lang w:eastAsia="zh-CN"/>
        </w:rPr>
        <w:t>23.041</w:t>
      </w:r>
      <w:r>
        <w:t> </w:t>
      </w:r>
      <w:r>
        <w:rPr>
          <w:lang w:eastAsia="zh-CN"/>
        </w:rPr>
        <w:t>[</w:t>
      </w:r>
      <w:r>
        <w:rPr>
          <w:rFonts w:hint="eastAsia"/>
          <w:lang w:val="en-US" w:eastAsia="zh-CN"/>
        </w:rPr>
        <w:t>6</w:t>
      </w:r>
      <w:r>
        <w:rPr>
          <w:lang w:eastAsia="zh-CN"/>
        </w:rPr>
        <w:t>] fulfil</w:t>
      </w:r>
      <w:r>
        <w:rPr>
          <w:rFonts w:hint="eastAsia"/>
          <w:lang w:val="en-US" w:eastAsia="zh-CN"/>
        </w:rPr>
        <w:t>l</w:t>
      </w:r>
      <w:r>
        <w:rPr>
          <w:lang w:eastAsia="zh-CN"/>
        </w:rPr>
        <w:t>s the requirements of the broadcast component of MSGin5GS as specified in 3GPP</w:t>
      </w:r>
      <w:r>
        <w:t> </w:t>
      </w:r>
      <w:r>
        <w:rPr>
          <w:lang w:eastAsia="zh-CN"/>
        </w:rPr>
        <w:t>TS</w:t>
      </w:r>
      <w:r>
        <w:t> </w:t>
      </w:r>
      <w:r>
        <w:rPr>
          <w:lang w:eastAsia="zh-CN"/>
        </w:rPr>
        <w:t>22.262</w:t>
      </w:r>
      <w:r>
        <w:t> </w:t>
      </w:r>
      <w:r>
        <w:rPr>
          <w:lang w:eastAsia="zh-CN"/>
        </w:rPr>
        <w:t>[2].</w:t>
      </w:r>
    </w:p>
    <w:p w:rsidR="00173846" w:rsidRDefault="00173846" w:rsidP="00173846">
      <w:pPr>
        <w:pStyle w:val="Heading4"/>
        <w:rPr>
          <w:lang w:eastAsia="zh-CN"/>
        </w:rPr>
      </w:pPr>
      <w:bookmarkStart w:id="203" w:name="_Toc15638791"/>
      <w:bookmarkStart w:id="204" w:name="_Toc25065"/>
      <w:bookmarkStart w:id="205" w:name="_Toc27949"/>
      <w:bookmarkStart w:id="206" w:name="_Toc26299"/>
      <w:bookmarkStart w:id="207" w:name="_Toc28386"/>
      <w:bookmarkStart w:id="208" w:name="_Toc38408297"/>
      <w:r>
        <w:rPr>
          <w:lang w:eastAsia="zh-CN"/>
        </w:rPr>
        <w:t>5.</w:t>
      </w:r>
      <w:r>
        <w:rPr>
          <w:rFonts w:hint="eastAsia"/>
          <w:lang w:eastAsia="zh-CN"/>
        </w:rPr>
        <w:t>2</w:t>
      </w:r>
      <w:r>
        <w:rPr>
          <w:lang w:eastAsia="zh-CN"/>
        </w:rPr>
        <w:t>.1.2</w:t>
      </w:r>
      <w:r>
        <w:rPr>
          <w:lang w:eastAsia="zh-CN"/>
        </w:rPr>
        <w:tab/>
        <w:t>Introduction to the Cell Broadcast Service</w:t>
      </w:r>
      <w:bookmarkEnd w:id="203"/>
      <w:bookmarkEnd w:id="204"/>
      <w:bookmarkEnd w:id="205"/>
      <w:bookmarkEnd w:id="206"/>
      <w:bookmarkEnd w:id="207"/>
      <w:bookmarkEnd w:id="208"/>
    </w:p>
    <w:p w:rsidR="00173846" w:rsidRDefault="00173846" w:rsidP="00173846">
      <w:pPr>
        <w:rPr>
          <w:lang w:eastAsia="zh-CN"/>
        </w:rPr>
      </w:pPr>
      <w:r>
        <w:rPr>
          <w:lang w:eastAsia="zh-CN"/>
        </w:rPr>
        <w:t>The Cell Broadcast Service supports unacknowledged broadcasting of a text message in one or more cells. The message consists of Warning Message Content, Message Identifier, Serial Number and Data Coding Scheme parameters.</w:t>
      </w:r>
    </w:p>
    <w:p w:rsidR="00173846" w:rsidRDefault="00173846" w:rsidP="00173846">
      <w:pPr>
        <w:rPr>
          <w:lang w:eastAsia="zh-CN"/>
        </w:rPr>
      </w:pPr>
      <w:r>
        <w:rPr>
          <w:lang w:eastAsia="zh-CN"/>
        </w:rPr>
        <w:t>The Message Identifier indicates the source or type of content and together with the Serial Number identifies the message uniquely. The Data Coding Scheme indicates how the Warning Message Content is encoded.</w:t>
      </w:r>
    </w:p>
    <w:p w:rsidR="00173846" w:rsidRDefault="00173846" w:rsidP="00173846">
      <w:pPr>
        <w:rPr>
          <w:lang w:eastAsia="zh-CN"/>
        </w:rPr>
      </w:pPr>
      <w:r>
        <w:rPr>
          <w:lang w:eastAsia="zh-CN"/>
        </w:rPr>
        <w:t>The Warning Message Content NG-RAN IE contains the user information and is a string of maximum 9600 octets. This IE contains a maximum of 15 CBS-Message-Information-Pages of 82 octets each which results in 1230 octets, and not in 9600 octets. It is not specified how 9600 octets can be encoded.</w:t>
      </w:r>
    </w:p>
    <w:p w:rsidR="00173846" w:rsidRDefault="00173846" w:rsidP="00173846">
      <w:pPr>
        <w:rPr>
          <w:lang w:eastAsia="zh-CN"/>
        </w:rPr>
      </w:pPr>
      <w:r>
        <w:rPr>
          <w:lang w:eastAsia="zh-CN"/>
        </w:rPr>
        <w:t xml:space="preserve">The message is broadcast over the radio interface in SIB8; no data is sent over the User Plane (see </w:t>
      </w:r>
      <w:r>
        <w:rPr>
          <w:rFonts w:hint="eastAsia"/>
          <w:lang w:eastAsia="zh-CN"/>
        </w:rPr>
        <w:t>3GPP</w:t>
      </w:r>
      <w:r>
        <w:t> </w:t>
      </w:r>
      <w:r>
        <w:rPr>
          <w:lang w:eastAsia="zh-CN"/>
        </w:rPr>
        <w:t>TS</w:t>
      </w:r>
      <w:r>
        <w:t> </w:t>
      </w:r>
      <w:r>
        <w:rPr>
          <w:lang w:eastAsia="zh-CN"/>
        </w:rPr>
        <w:t>38.331</w:t>
      </w:r>
      <w:r>
        <w:t> </w:t>
      </w:r>
      <w:r>
        <w:rPr>
          <w:lang w:eastAsia="zh-CN"/>
        </w:rPr>
        <w:t>[</w:t>
      </w:r>
      <w:r>
        <w:rPr>
          <w:rFonts w:hint="eastAsia"/>
          <w:lang w:val="en-US" w:eastAsia="zh-CN"/>
        </w:rPr>
        <w:t>8</w:t>
      </w:r>
      <w:r>
        <w:rPr>
          <w:lang w:eastAsia="zh-CN"/>
        </w:rPr>
        <w:t>]). The cmas-indication in the paging message is used to notify the UEs that SIB1 contains the scheduling information for receiving SIB8. The paging message is broadcast with a periodicity of 40 ms and SIB1 has a periodicity of 80 ms. SIB8 is broadcast with a configurable periodicity and 80 ms, 160 ms, 320 ms, and 640 ms are possible values. SIB8 may be segmented when it is broadcast over the air interface, when the maximum size of SIB8 is exceeded. This means that 200 ms is the minimum latency until the UE can start receiving the SIB8. The duration for receiving SIB8 depends on the total size of SIB8.</w:t>
      </w:r>
    </w:p>
    <w:p w:rsidR="00173846" w:rsidRDefault="00173846" w:rsidP="00173846">
      <w:pPr>
        <w:pStyle w:val="Heading4"/>
        <w:rPr>
          <w:lang w:eastAsia="zh-CN"/>
        </w:rPr>
      </w:pPr>
      <w:bookmarkStart w:id="209" w:name="_Toc10693"/>
      <w:bookmarkStart w:id="210" w:name="_Toc15638792"/>
      <w:bookmarkStart w:id="211" w:name="_Toc7800"/>
      <w:bookmarkStart w:id="212" w:name="_Toc27861"/>
      <w:bookmarkStart w:id="213" w:name="_Toc23862"/>
      <w:bookmarkStart w:id="214" w:name="_Toc38408298"/>
      <w:r>
        <w:rPr>
          <w:lang w:eastAsia="zh-CN"/>
        </w:rPr>
        <w:lastRenderedPageBreak/>
        <w:t>5.</w:t>
      </w:r>
      <w:r>
        <w:rPr>
          <w:rFonts w:hint="eastAsia"/>
          <w:lang w:eastAsia="zh-CN"/>
        </w:rPr>
        <w:t>2</w:t>
      </w:r>
      <w:r>
        <w:rPr>
          <w:lang w:eastAsia="zh-CN"/>
        </w:rPr>
        <w:t>.1.3</w:t>
      </w:r>
      <w:r>
        <w:rPr>
          <w:lang w:eastAsia="zh-CN"/>
        </w:rPr>
        <w:tab/>
        <w:t>Analyses of the requirements</w:t>
      </w:r>
      <w:bookmarkEnd w:id="209"/>
      <w:bookmarkEnd w:id="210"/>
      <w:bookmarkEnd w:id="211"/>
      <w:bookmarkEnd w:id="212"/>
      <w:bookmarkEnd w:id="213"/>
      <w:bookmarkEnd w:id="214"/>
    </w:p>
    <w:p w:rsidR="00173846" w:rsidRDefault="00173846" w:rsidP="00173846">
      <w:pPr>
        <w:rPr>
          <w:lang w:eastAsia="zh-CN"/>
        </w:rPr>
      </w:pPr>
      <w:r>
        <w:rPr>
          <w:rFonts w:hint="eastAsia"/>
          <w:lang w:eastAsia="zh-CN"/>
        </w:rPr>
        <w:t>3GPP</w:t>
      </w:r>
      <w:r>
        <w:t> </w:t>
      </w:r>
      <w:r>
        <w:rPr>
          <w:lang w:eastAsia="zh-CN"/>
        </w:rPr>
        <w:t>TS</w:t>
      </w:r>
      <w:r>
        <w:t> </w:t>
      </w:r>
      <w:r>
        <w:rPr>
          <w:lang w:eastAsia="zh-CN"/>
        </w:rPr>
        <w:t>22.262</w:t>
      </w:r>
      <w:r>
        <w:t> </w:t>
      </w:r>
      <w:r>
        <w:rPr>
          <w:lang w:eastAsia="zh-CN"/>
        </w:rPr>
        <w:t>[2] contains general requirements in subclause 5.1.2 and broadcast message specific requirements in subclause 5.5.2. Other requirements are not related to message broadcast. These requirements are copied here (in italics) and analysed individually.</w:t>
      </w:r>
    </w:p>
    <w:p w:rsidR="00173846" w:rsidRDefault="00173846" w:rsidP="00173846">
      <w:pPr>
        <w:rPr>
          <w:i/>
          <w:iCs/>
          <w:lang w:eastAsia="zh-CN"/>
        </w:rPr>
      </w:pPr>
      <w:r>
        <w:rPr>
          <w:i/>
          <w:iCs/>
          <w:lang w:eastAsia="zh-CN"/>
        </w:rPr>
        <w:t xml:space="preserve">[R-5.1.2-001] The MSGin5G Service shall support </w:t>
      </w:r>
      <w:r>
        <w:rPr>
          <w:i/>
          <w:iCs/>
          <w:lang w:val="en-US" w:eastAsia="zh-CN"/>
        </w:rPr>
        <w:t xml:space="preserve">UE sending and receiving </w:t>
      </w:r>
      <w:r>
        <w:rPr>
          <w:rFonts w:hint="eastAsia"/>
          <w:i/>
          <w:iCs/>
          <w:lang w:val="en-US" w:eastAsia="zh-CN"/>
        </w:rPr>
        <w:t xml:space="preserve">a </w:t>
      </w:r>
      <w:r>
        <w:rPr>
          <w:i/>
          <w:iCs/>
          <w:lang w:val="en-US" w:eastAsia="zh-CN"/>
        </w:rPr>
        <w:t xml:space="preserve">text </w:t>
      </w:r>
      <w:r>
        <w:rPr>
          <w:rFonts w:hint="eastAsia"/>
          <w:i/>
          <w:iCs/>
          <w:lang w:val="en-US" w:eastAsia="zh-CN"/>
        </w:rPr>
        <w:t xml:space="preserve">or </w:t>
      </w:r>
      <w:r>
        <w:rPr>
          <w:i/>
          <w:iCs/>
          <w:lang w:val="en-US" w:eastAsia="zh-CN"/>
        </w:rPr>
        <w:t>data</w:t>
      </w:r>
      <w:r>
        <w:rPr>
          <w:rFonts w:hint="eastAsia"/>
          <w:i/>
          <w:iCs/>
          <w:lang w:val="en-US" w:eastAsia="zh-CN"/>
        </w:rPr>
        <w:t xml:space="preserve"> message</w:t>
      </w:r>
      <w:r>
        <w:rPr>
          <w:i/>
          <w:iCs/>
          <w:lang w:val="en-US" w:eastAsia="zh-CN"/>
        </w:rPr>
        <w:t xml:space="preserve"> with </w:t>
      </w:r>
      <w:r>
        <w:rPr>
          <w:i/>
          <w:iCs/>
          <w:lang w:eastAsia="zh-CN"/>
        </w:rPr>
        <w:t>end-to-end latency of less than 500 ms.</w:t>
      </w:r>
    </w:p>
    <w:p w:rsidR="00173846" w:rsidRDefault="00173846" w:rsidP="00173846">
      <w:pPr>
        <w:rPr>
          <w:lang w:eastAsia="zh-CN"/>
        </w:rPr>
      </w:pPr>
      <w:r>
        <w:rPr>
          <w:lang w:eastAsia="zh-CN"/>
        </w:rPr>
        <w:t>The latency for broadcasting SIB8 is at least 200 ms.</w:t>
      </w:r>
    </w:p>
    <w:p w:rsidR="00173846" w:rsidRDefault="00173846" w:rsidP="00173846">
      <w:pPr>
        <w:rPr>
          <w:i/>
          <w:iCs/>
          <w:lang w:eastAsia="zh-CN"/>
        </w:rPr>
      </w:pPr>
      <w:r>
        <w:rPr>
          <w:i/>
          <w:iCs/>
          <w:lang w:eastAsia="zh-CN"/>
        </w:rPr>
        <w:t>[R-5.1.2-002] The MSGin5G Service shall support variable size of payload of text and data with a maximum of 2048 bytes</w:t>
      </w:r>
      <w:r>
        <w:rPr>
          <w:rFonts w:hint="eastAsia"/>
          <w:i/>
          <w:iCs/>
          <w:lang w:val="en-US" w:eastAsia="zh-CN"/>
        </w:rPr>
        <w:t xml:space="preserve">, and support </w:t>
      </w:r>
      <w:r>
        <w:rPr>
          <w:i/>
          <w:iCs/>
          <w:lang w:val="en-US" w:eastAsia="zh-CN"/>
        </w:rPr>
        <w:t>segmented transmission</w:t>
      </w:r>
      <w:r>
        <w:rPr>
          <w:rFonts w:hint="eastAsia"/>
          <w:i/>
          <w:iCs/>
          <w:lang w:val="en-US" w:eastAsia="zh-CN"/>
        </w:rPr>
        <w:t xml:space="preserve"> if the content is large</w:t>
      </w:r>
      <w:r>
        <w:rPr>
          <w:i/>
          <w:iCs/>
          <w:lang w:val="en-US" w:eastAsia="zh-CN"/>
        </w:rPr>
        <w:t>r</w:t>
      </w:r>
      <w:r>
        <w:rPr>
          <w:rFonts w:hint="eastAsia"/>
          <w:i/>
          <w:iCs/>
          <w:lang w:val="en-US" w:eastAsia="zh-CN"/>
        </w:rPr>
        <w:t xml:space="preserve"> than the maximum payload length of a </w:t>
      </w:r>
      <w:r>
        <w:rPr>
          <w:i/>
          <w:iCs/>
          <w:lang w:val="en-US" w:eastAsia="zh-CN"/>
        </w:rPr>
        <w:t>message</w:t>
      </w:r>
      <w:r>
        <w:rPr>
          <w:i/>
          <w:iCs/>
          <w:lang w:eastAsia="zh-CN"/>
        </w:rPr>
        <w:t xml:space="preserve">. </w:t>
      </w:r>
    </w:p>
    <w:p w:rsidR="00173846" w:rsidRDefault="00173846" w:rsidP="00173846">
      <w:pPr>
        <w:rPr>
          <w:lang w:eastAsia="zh-CN"/>
        </w:rPr>
      </w:pPr>
      <w:r>
        <w:rPr>
          <w:lang w:eastAsia="zh-CN"/>
        </w:rPr>
        <w:t>Cell Broadcast allows encoding of a payload of up to 1230 octets, but it is not specified how 2048 octets can be encoded, even though the maximum size of the payload string is specified to be 9600 octets.</w:t>
      </w:r>
    </w:p>
    <w:p w:rsidR="00173846" w:rsidRDefault="00173846" w:rsidP="00173846">
      <w:pPr>
        <w:rPr>
          <w:i/>
          <w:iCs/>
          <w:lang w:val="en-US" w:eastAsia="zh-CN"/>
        </w:rPr>
      </w:pPr>
      <w:r>
        <w:rPr>
          <w:i/>
          <w:iCs/>
          <w:lang w:eastAsia="zh-CN"/>
        </w:rPr>
        <w:t xml:space="preserve">[R-5.1.2-003] The MSGin5G Service shall support delivery of a message to a specific application in the terminated UE. </w:t>
      </w:r>
      <w:r>
        <w:rPr>
          <w:rFonts w:hint="eastAsia"/>
          <w:i/>
          <w:iCs/>
          <w:lang w:val="en-US" w:eastAsia="zh-CN"/>
        </w:rPr>
        <w:t xml:space="preserve">This message contains the contents that can be handled by the specific application. </w:t>
      </w:r>
    </w:p>
    <w:p w:rsidR="00173846" w:rsidRDefault="00173846" w:rsidP="00173846">
      <w:pPr>
        <w:rPr>
          <w:lang w:eastAsia="zh-CN"/>
        </w:rPr>
      </w:pPr>
      <w:r>
        <w:rPr>
          <w:lang w:eastAsia="zh-CN"/>
        </w:rPr>
        <w:t xml:space="preserve">The </w:t>
      </w:r>
      <w:r>
        <w:rPr>
          <w:i/>
          <w:iCs/>
          <w:lang w:eastAsia="zh-CN"/>
        </w:rPr>
        <w:t>Data Coding Scheme</w:t>
      </w:r>
      <w:r>
        <w:rPr>
          <w:lang w:eastAsia="zh-CN"/>
        </w:rPr>
        <w:t xml:space="preserve"> IE can be used to indicate that the payload is (U)SIM specific and shall be processed by an application instead of being displayed immediately (see </w:t>
      </w:r>
      <w:r>
        <w:rPr>
          <w:rFonts w:hint="eastAsia"/>
          <w:lang w:eastAsia="zh-CN"/>
        </w:rPr>
        <w:t>3GPP</w:t>
      </w:r>
      <w:r>
        <w:t> </w:t>
      </w:r>
      <w:r>
        <w:rPr>
          <w:lang w:eastAsia="zh-CN"/>
        </w:rPr>
        <w:t>TS</w:t>
      </w:r>
      <w:r>
        <w:t> </w:t>
      </w:r>
      <w:r>
        <w:rPr>
          <w:lang w:eastAsia="zh-CN"/>
        </w:rPr>
        <w:t>23.038</w:t>
      </w:r>
      <w:r>
        <w:t> </w:t>
      </w:r>
      <w:r>
        <w:rPr>
          <w:lang w:eastAsia="zh-CN"/>
        </w:rPr>
        <w:t>[</w:t>
      </w:r>
      <w:r>
        <w:rPr>
          <w:rFonts w:hint="eastAsia"/>
          <w:lang w:val="en-US" w:eastAsia="zh-CN"/>
        </w:rPr>
        <w:t>7</w:t>
      </w:r>
      <w:r>
        <w:rPr>
          <w:lang w:eastAsia="zh-CN"/>
        </w:rPr>
        <w:t>]).</w:t>
      </w:r>
    </w:p>
    <w:p w:rsidR="00173846" w:rsidRDefault="00173846" w:rsidP="00173846">
      <w:pPr>
        <w:rPr>
          <w:i/>
          <w:iCs/>
          <w:lang w:eastAsia="zh-CN"/>
        </w:rPr>
      </w:pPr>
      <w:r>
        <w:rPr>
          <w:i/>
          <w:iCs/>
          <w:lang w:eastAsia="zh-CN"/>
        </w:rPr>
        <w:t xml:space="preserve">[R-5.1.2-004] The MSGin5G Service shall support acknowledgement of delivery status </w:t>
      </w:r>
      <w:r>
        <w:rPr>
          <w:rFonts w:hint="eastAsia"/>
          <w:i/>
          <w:iCs/>
          <w:lang w:val="en-US" w:eastAsia="zh-CN"/>
        </w:rPr>
        <w:t>(success, failure)</w:t>
      </w:r>
      <w:r>
        <w:rPr>
          <w:i/>
          <w:iCs/>
          <w:lang w:val="en-US" w:eastAsia="zh-CN"/>
        </w:rPr>
        <w:t xml:space="preserve"> of a message</w:t>
      </w:r>
      <w:r>
        <w:rPr>
          <w:rFonts w:hint="eastAsia"/>
          <w:i/>
          <w:iCs/>
          <w:lang w:val="en-US" w:eastAsia="zh-CN"/>
        </w:rPr>
        <w:t xml:space="preserve"> and indication of reason if the delivery is failed</w:t>
      </w:r>
      <w:r>
        <w:rPr>
          <w:i/>
          <w:iCs/>
          <w:lang w:eastAsia="zh-CN"/>
        </w:rPr>
        <w:t xml:space="preserve">. </w:t>
      </w:r>
    </w:p>
    <w:p w:rsidR="00173846" w:rsidRDefault="00173846" w:rsidP="00173846">
      <w:pPr>
        <w:rPr>
          <w:lang w:eastAsia="zh-CN"/>
        </w:rPr>
      </w:pPr>
      <w:r>
        <w:rPr>
          <w:lang w:eastAsia="zh-CN"/>
        </w:rPr>
        <w:t>The NG-RAN nodes report succes</w:t>
      </w:r>
      <w:r>
        <w:rPr>
          <w:rFonts w:hint="eastAsia"/>
          <w:lang w:val="en-US" w:eastAsia="zh-CN"/>
        </w:rPr>
        <w:t>s</w:t>
      </w:r>
      <w:r>
        <w:rPr>
          <w:lang w:eastAsia="zh-CN"/>
        </w:rPr>
        <w:t>ful scheduling of broadcast to the CBC (not of failed scheduling).</w:t>
      </w:r>
    </w:p>
    <w:p w:rsidR="00173846" w:rsidRDefault="00173846" w:rsidP="00173846">
      <w:pPr>
        <w:rPr>
          <w:i/>
          <w:iCs/>
          <w:lang w:eastAsia="zh-CN"/>
        </w:rPr>
      </w:pPr>
      <w:r>
        <w:rPr>
          <w:i/>
          <w:iCs/>
          <w:lang w:eastAsia="zh-CN"/>
        </w:rPr>
        <w:t xml:space="preserve">[R-5.1.2-005] The MSGin5G Service shall support storage of a message if a UE is unavailable </w:t>
      </w:r>
      <w:r>
        <w:rPr>
          <w:i/>
          <w:iCs/>
          <w:lang w:val="en-US" w:eastAsia="zh-CN"/>
        </w:rPr>
        <w:t xml:space="preserve">(disconnected or power off) for future delivery once the </w:t>
      </w:r>
      <w:r>
        <w:rPr>
          <w:rFonts w:hint="eastAsia"/>
          <w:i/>
          <w:iCs/>
          <w:lang w:val="en-US" w:eastAsia="zh-CN"/>
        </w:rPr>
        <w:t>UE</w:t>
      </w:r>
      <w:r>
        <w:rPr>
          <w:i/>
          <w:iCs/>
          <w:lang w:val="en-US" w:eastAsia="zh-CN"/>
        </w:rPr>
        <w:t xml:space="preserve"> becomes available</w:t>
      </w:r>
      <w:r>
        <w:rPr>
          <w:i/>
          <w:iCs/>
          <w:lang w:eastAsia="zh-CN"/>
        </w:rPr>
        <w:t xml:space="preserve">. </w:t>
      </w:r>
    </w:p>
    <w:p w:rsidR="00173846" w:rsidRDefault="00173846" w:rsidP="00173846">
      <w:pPr>
        <w:rPr>
          <w:lang w:eastAsia="zh-CN"/>
        </w:rPr>
      </w:pPr>
      <w:r>
        <w:rPr>
          <w:lang w:eastAsia="zh-CN"/>
        </w:rPr>
        <w:t>Cell Broadcast messages are repeatedly broadcast for as long as the message is valid.</w:t>
      </w:r>
    </w:p>
    <w:p w:rsidR="00173846" w:rsidRDefault="00173846" w:rsidP="00173846">
      <w:pPr>
        <w:rPr>
          <w:i/>
          <w:iCs/>
          <w:lang w:eastAsia="zh-CN"/>
        </w:rPr>
      </w:pPr>
      <w:r>
        <w:rPr>
          <w:i/>
          <w:iCs/>
          <w:lang w:eastAsia="zh-CN"/>
        </w:rPr>
        <w:t xml:space="preserve">[R-5.1.2-006] The MSGin5G Service shall support a server in the network triggering the UE to perform an action </w:t>
      </w:r>
      <w:r>
        <w:rPr>
          <w:i/>
          <w:iCs/>
          <w:lang w:val="en-US" w:eastAsia="zh-CN"/>
        </w:rPr>
        <w:t>(e.g. wake up and establish a PDN connection)</w:t>
      </w:r>
      <w:r>
        <w:rPr>
          <w:i/>
          <w:iCs/>
          <w:lang w:eastAsia="zh-CN"/>
        </w:rPr>
        <w:t xml:space="preserve">. </w:t>
      </w:r>
    </w:p>
    <w:p w:rsidR="00173846" w:rsidRDefault="00173846" w:rsidP="00173846">
      <w:pPr>
        <w:rPr>
          <w:lang w:eastAsia="zh-CN"/>
        </w:rPr>
      </w:pPr>
      <w:r>
        <w:rPr>
          <w:lang w:eastAsia="zh-CN"/>
        </w:rPr>
        <w:t xml:space="preserve">Cell Broadcast uses the cmas-indication in the paging message to notify the UE to obtain SIB1 which contains the scheduling information to obtain SIB8 and the </w:t>
      </w:r>
      <w:r>
        <w:rPr>
          <w:i/>
          <w:iCs/>
          <w:lang w:eastAsia="zh-CN"/>
        </w:rPr>
        <w:t>Warning Message Content NG-RAN</w:t>
      </w:r>
      <w:r>
        <w:rPr>
          <w:lang w:eastAsia="zh-CN"/>
        </w:rPr>
        <w:t xml:space="preserve"> IE is used by the application to perform an action.</w:t>
      </w:r>
    </w:p>
    <w:p w:rsidR="00173846" w:rsidRDefault="00173846" w:rsidP="00173846">
      <w:pPr>
        <w:rPr>
          <w:i/>
          <w:iCs/>
          <w:lang w:eastAsia="zh-CN"/>
        </w:rPr>
      </w:pPr>
      <w:r>
        <w:rPr>
          <w:i/>
          <w:iCs/>
          <w:lang w:eastAsia="zh-CN"/>
        </w:rPr>
        <w:t xml:space="preserve">[R-5.1.2-007] The MSGin5G Service shall support a UE sending and receiving messages via a MSGin5G Gateway. </w:t>
      </w:r>
    </w:p>
    <w:p w:rsidR="00173846" w:rsidRDefault="00173846" w:rsidP="00173846">
      <w:pPr>
        <w:rPr>
          <w:lang w:eastAsia="zh-CN"/>
        </w:rPr>
      </w:pPr>
      <w:r>
        <w:rPr>
          <w:lang w:eastAsia="zh-CN"/>
        </w:rPr>
        <w:t>The Cell Broadcast Centre (see 3GPP</w:t>
      </w:r>
      <w:r>
        <w:t> </w:t>
      </w:r>
      <w:r>
        <w:rPr>
          <w:lang w:eastAsia="zh-CN"/>
        </w:rPr>
        <w:t>TS</w:t>
      </w:r>
      <w:r>
        <w:t> </w:t>
      </w:r>
      <w:r>
        <w:rPr>
          <w:lang w:eastAsia="zh-CN"/>
        </w:rPr>
        <w:t>23.041</w:t>
      </w:r>
      <w:r>
        <w:t> </w:t>
      </w:r>
      <w:r>
        <w:rPr>
          <w:lang w:eastAsia="zh-CN"/>
        </w:rPr>
        <w:t>[</w:t>
      </w:r>
      <w:r>
        <w:rPr>
          <w:rFonts w:hint="eastAsia"/>
          <w:lang w:val="en-US" w:eastAsia="zh-CN"/>
        </w:rPr>
        <w:t>6</w:t>
      </w:r>
      <w:r>
        <w:rPr>
          <w:lang w:eastAsia="zh-CN"/>
        </w:rPr>
        <w:t xml:space="preserve">]) could be an instantiation of a MSGin5G Gateway for broadcasting messages. Cell Broadcast does not support non-3GPP access. </w:t>
      </w:r>
    </w:p>
    <w:p w:rsidR="00173846" w:rsidRDefault="00173846" w:rsidP="00173846">
      <w:pPr>
        <w:rPr>
          <w:i/>
          <w:iCs/>
          <w:lang w:eastAsia="zh-CN"/>
        </w:rPr>
      </w:pPr>
      <w:r>
        <w:rPr>
          <w:i/>
          <w:iCs/>
          <w:lang w:eastAsia="zh-CN"/>
        </w:rPr>
        <w:t>[R-5.1.2-008] The MSGin5G Service shall support the mobility of a UE (</w:t>
      </w:r>
      <w:r>
        <w:rPr>
          <w:rFonts w:hint="eastAsia"/>
          <w:i/>
          <w:iCs/>
          <w:lang w:eastAsia="zh-CN"/>
        </w:rPr>
        <w:t>i.e. the UE can still send/</w:t>
      </w:r>
      <w:r>
        <w:rPr>
          <w:i/>
          <w:iCs/>
          <w:lang w:eastAsia="zh-CN"/>
        </w:rPr>
        <w:t>receive</w:t>
      </w:r>
      <w:r>
        <w:rPr>
          <w:rFonts w:hint="eastAsia"/>
          <w:i/>
          <w:iCs/>
          <w:lang w:eastAsia="zh-CN"/>
        </w:rPr>
        <w:t xml:space="preserve"> messages when it changes the location of network access</w:t>
      </w:r>
      <w:r>
        <w:rPr>
          <w:i/>
          <w:iCs/>
          <w:lang w:eastAsia="zh-CN"/>
        </w:rPr>
        <w:t xml:space="preserve">). </w:t>
      </w:r>
    </w:p>
    <w:p w:rsidR="00173846" w:rsidRDefault="00173846" w:rsidP="00173846">
      <w:pPr>
        <w:rPr>
          <w:lang w:eastAsia="zh-CN"/>
        </w:rPr>
      </w:pPr>
      <w:r>
        <w:rPr>
          <w:lang w:eastAsia="zh-CN"/>
        </w:rPr>
        <w:t>Cell Broadcast broadcasts SIB8 repeatedly in one or more cells and UEs will receive that as long as they remain in coverage of those cells.</w:t>
      </w:r>
    </w:p>
    <w:p w:rsidR="00173846" w:rsidRDefault="00173846" w:rsidP="00173846">
      <w:pPr>
        <w:rPr>
          <w:i/>
          <w:iCs/>
          <w:lang w:val="en-US" w:eastAsia="zh-CN"/>
        </w:rPr>
      </w:pPr>
      <w:r>
        <w:rPr>
          <w:i/>
          <w:iCs/>
          <w:lang w:eastAsia="zh-CN"/>
        </w:rPr>
        <w:t xml:space="preserve">[R-5.5.2-001] </w:t>
      </w:r>
      <w:r>
        <w:rPr>
          <w:rFonts w:hint="eastAsia"/>
          <w:i/>
          <w:iCs/>
          <w:lang w:val="en-US" w:eastAsia="zh-CN"/>
        </w:rPr>
        <w:t>The MSGin5G Service shall</w:t>
      </w:r>
      <w:r>
        <w:rPr>
          <w:i/>
          <w:iCs/>
          <w:lang w:val="en-US" w:eastAsia="zh-CN"/>
        </w:rPr>
        <w:t xml:space="preserve"> support broadcasting </w:t>
      </w:r>
      <w:r>
        <w:rPr>
          <w:rFonts w:hint="eastAsia"/>
          <w:i/>
          <w:iCs/>
          <w:lang w:val="en-US" w:eastAsia="zh-CN"/>
        </w:rPr>
        <w:t xml:space="preserve">a text or data </w:t>
      </w:r>
      <w:r>
        <w:rPr>
          <w:i/>
          <w:iCs/>
          <w:lang w:val="en-US" w:eastAsia="zh-CN"/>
        </w:rPr>
        <w:t xml:space="preserve">message with end-to-end </w:t>
      </w:r>
      <w:r>
        <w:rPr>
          <w:rFonts w:hint="eastAsia"/>
          <w:i/>
          <w:iCs/>
          <w:lang w:val="en-US" w:eastAsia="zh-CN"/>
        </w:rPr>
        <w:t>latency</w:t>
      </w:r>
      <w:r>
        <w:rPr>
          <w:i/>
          <w:iCs/>
          <w:lang w:val="en-US" w:eastAsia="zh-CN"/>
        </w:rPr>
        <w:t xml:space="preserve"> less than [500] ms.</w:t>
      </w:r>
    </w:p>
    <w:p w:rsidR="00173846" w:rsidRDefault="00173846" w:rsidP="00173846">
      <w:pPr>
        <w:rPr>
          <w:lang w:eastAsia="zh-CN"/>
        </w:rPr>
      </w:pPr>
      <w:r>
        <w:rPr>
          <w:lang w:eastAsia="zh-CN"/>
        </w:rPr>
        <w:lastRenderedPageBreak/>
        <w:t>This requirement is identical to requirement R-5.1.2-001 above from a broadcast perspective.</w:t>
      </w:r>
    </w:p>
    <w:p w:rsidR="00173846" w:rsidRDefault="00173846" w:rsidP="00173846">
      <w:pPr>
        <w:rPr>
          <w:i/>
          <w:iCs/>
          <w:lang w:eastAsia="zh-CN"/>
        </w:rPr>
      </w:pPr>
      <w:r>
        <w:rPr>
          <w:i/>
          <w:iCs/>
          <w:lang w:eastAsia="zh-CN"/>
        </w:rPr>
        <w:t xml:space="preserve">[R-5.5.2-002] The MSGin5G Service shall support an authorized application server or UE to send a broadcast message </w:t>
      </w:r>
      <w:r>
        <w:rPr>
          <w:i/>
          <w:iCs/>
          <w:lang w:val="en-US" w:eastAsia="zh-CN"/>
        </w:rPr>
        <w:t>to all the UEs within a specific area which is configured according to application</w:t>
      </w:r>
      <w:r>
        <w:rPr>
          <w:rFonts w:hint="eastAsia"/>
          <w:i/>
          <w:iCs/>
          <w:lang w:val="en-US" w:eastAsia="zh-CN"/>
        </w:rPr>
        <w:t xml:space="preserve"> </w:t>
      </w:r>
      <w:r>
        <w:rPr>
          <w:i/>
          <w:iCs/>
          <w:lang w:val="en-US" w:eastAsia="zh-CN"/>
        </w:rPr>
        <w:t>policy</w:t>
      </w:r>
      <w:r>
        <w:rPr>
          <w:i/>
          <w:iCs/>
          <w:lang w:eastAsia="zh-CN"/>
        </w:rPr>
        <w:t xml:space="preserve">. </w:t>
      </w:r>
    </w:p>
    <w:p w:rsidR="00173846" w:rsidRDefault="00173846" w:rsidP="00173846">
      <w:pPr>
        <w:rPr>
          <w:lang w:eastAsia="zh-CN"/>
        </w:rPr>
      </w:pPr>
      <w:r>
        <w:rPr>
          <w:lang w:eastAsia="zh-CN"/>
        </w:rPr>
        <w:t>3GPP</w:t>
      </w:r>
      <w:r>
        <w:t> </w:t>
      </w:r>
      <w:r>
        <w:rPr>
          <w:lang w:eastAsia="zh-CN"/>
        </w:rPr>
        <w:t>TS</w:t>
      </w:r>
      <w:r>
        <w:t> </w:t>
      </w:r>
      <w:r>
        <w:rPr>
          <w:lang w:eastAsia="zh-CN"/>
        </w:rPr>
        <w:t>23.041</w:t>
      </w:r>
      <w:r>
        <w:t> </w:t>
      </w:r>
      <w:r>
        <w:rPr>
          <w:lang w:eastAsia="zh-CN"/>
        </w:rPr>
        <w:t>[</w:t>
      </w:r>
      <w:r>
        <w:rPr>
          <w:rFonts w:hint="eastAsia"/>
          <w:lang w:val="en-US" w:eastAsia="zh-CN"/>
        </w:rPr>
        <w:t>6</w:t>
      </w:r>
      <w:r>
        <w:rPr>
          <w:lang w:eastAsia="zh-CN"/>
        </w:rPr>
        <w:t>] specifies a Cell Broadcast Entity which serves as an entity where the broadcast message is generated. CBE functionality and an interface towards the Cell Broadcast Centre are not specified.</w:t>
      </w:r>
    </w:p>
    <w:p w:rsidR="00173846" w:rsidRDefault="00173846" w:rsidP="00173846">
      <w:pPr>
        <w:rPr>
          <w:lang w:eastAsia="zh-CN"/>
        </w:rPr>
      </w:pPr>
    </w:p>
    <w:p w:rsidR="00173846" w:rsidRDefault="00173846" w:rsidP="00173846">
      <w:pPr>
        <w:pStyle w:val="Heading3"/>
        <w:rPr>
          <w:lang w:eastAsia="zh-CN"/>
        </w:rPr>
      </w:pPr>
      <w:bookmarkStart w:id="215" w:name="_Toc18375"/>
      <w:bookmarkStart w:id="216" w:name="_Toc15638793"/>
      <w:bookmarkStart w:id="217" w:name="_Toc371"/>
      <w:bookmarkStart w:id="218" w:name="_Toc5010"/>
      <w:bookmarkStart w:id="219" w:name="_Toc28115"/>
      <w:bookmarkStart w:id="220" w:name="_Toc38408299"/>
      <w:r>
        <w:rPr>
          <w:rFonts w:hint="eastAsia"/>
          <w:lang w:eastAsia="zh-CN"/>
        </w:rPr>
        <w:t>5</w:t>
      </w:r>
      <w:r>
        <w:t>.</w:t>
      </w:r>
      <w:r>
        <w:rPr>
          <w:rFonts w:hint="eastAsia"/>
          <w:lang w:eastAsia="zh-CN"/>
        </w:rPr>
        <w:t>2</w:t>
      </w:r>
      <w:r>
        <w:t>.2</w:t>
      </w:r>
      <w:r>
        <w:rPr>
          <w:rFonts w:ascii="Calibri" w:hAnsi="Calibri"/>
          <w:sz w:val="22"/>
          <w:szCs w:val="22"/>
          <w:lang w:eastAsia="en-GB"/>
        </w:rPr>
        <w:tab/>
      </w:r>
      <w:r>
        <w:t xml:space="preserve">Identified </w:t>
      </w:r>
      <w:r>
        <w:rPr>
          <w:rFonts w:hint="eastAsia"/>
          <w:lang w:eastAsia="zh-CN"/>
        </w:rPr>
        <w:t>Gaps</w:t>
      </w:r>
      <w:bookmarkEnd w:id="215"/>
      <w:bookmarkEnd w:id="216"/>
      <w:bookmarkEnd w:id="217"/>
      <w:bookmarkEnd w:id="218"/>
      <w:bookmarkEnd w:id="219"/>
      <w:bookmarkEnd w:id="220"/>
    </w:p>
    <w:p w:rsidR="00173846" w:rsidRDefault="00173846" w:rsidP="00173846">
      <w:pPr>
        <w:rPr>
          <w:lang w:eastAsia="zh-CN"/>
        </w:rPr>
      </w:pPr>
      <w:r>
        <w:rPr>
          <w:lang w:eastAsia="zh-CN"/>
        </w:rPr>
        <w:t>If Cell Broadcast technology is used to support the broadcast message in the MSGin5G Service then the following requirements apply:</w:t>
      </w:r>
    </w:p>
    <w:p w:rsidR="003B47E6" w:rsidRDefault="003B47E6" w:rsidP="003B47E6">
      <w:pPr>
        <w:pStyle w:val="B10"/>
        <w:ind w:left="400" w:hanging="400"/>
      </w:pPr>
      <w:r>
        <w:t>-</w:t>
      </w:r>
      <w:r>
        <w:tab/>
      </w:r>
      <w:r w:rsidR="00173846">
        <w:t>It needs to be specified how a maximum of 2048</w:t>
      </w:r>
      <w:r w:rsidR="00173846">
        <w:rPr>
          <w:rFonts w:hint="eastAsia"/>
          <w:lang w:eastAsia="zh-CN"/>
        </w:rPr>
        <w:t xml:space="preserve"> </w:t>
      </w:r>
      <w:r w:rsidR="00173846">
        <w:t>octets can be encoded in the Warning Message Content NG-RAN IE.</w:t>
      </w:r>
    </w:p>
    <w:p w:rsidR="00173846" w:rsidRDefault="003B47E6" w:rsidP="003B47E6">
      <w:pPr>
        <w:pStyle w:val="B10"/>
        <w:ind w:left="400" w:hanging="400"/>
      </w:pPr>
      <w:r>
        <w:t>-</w:t>
      </w:r>
      <w:r>
        <w:tab/>
      </w:r>
      <w:r w:rsidR="00173846">
        <w:t>The architecture for the MSGin5G architecture contains a Cell Broadcast Centre and the interface between that Cell Broadcast Centre and the MSGin5G Server may need to be specified.</w:t>
      </w:r>
    </w:p>
    <w:p w:rsidR="00173846" w:rsidRDefault="00173846" w:rsidP="00173846">
      <w:pPr>
        <w:pStyle w:val="Heading2"/>
        <w:rPr>
          <w:lang w:eastAsia="zh-CN"/>
        </w:rPr>
      </w:pPr>
      <w:bookmarkStart w:id="221" w:name="_Toc14762"/>
      <w:bookmarkStart w:id="222" w:name="_Toc25840"/>
      <w:bookmarkStart w:id="223" w:name="_Toc24281"/>
      <w:bookmarkStart w:id="224" w:name="_Toc12199"/>
      <w:bookmarkStart w:id="225" w:name="_Toc38408300"/>
      <w:r>
        <w:rPr>
          <w:rFonts w:hint="eastAsia"/>
        </w:rPr>
        <w:t>5.</w:t>
      </w:r>
      <w:r>
        <w:rPr>
          <w:rFonts w:hint="eastAsia"/>
          <w:lang w:val="en-US" w:eastAsia="zh-CN"/>
        </w:rPr>
        <w:t>3</w:t>
      </w:r>
      <w:r>
        <w:rPr>
          <w:szCs w:val="22"/>
        </w:rPr>
        <w:tab/>
      </w:r>
      <w:r>
        <w:rPr>
          <w:rFonts w:hint="eastAsia"/>
        </w:rPr>
        <w:t xml:space="preserve">Key Issue </w:t>
      </w:r>
      <w:r>
        <w:rPr>
          <w:rFonts w:hint="eastAsia"/>
          <w:lang w:val="en-US" w:eastAsia="zh-CN"/>
        </w:rPr>
        <w:t>3</w:t>
      </w:r>
      <w:r>
        <w:rPr>
          <w:rFonts w:hint="eastAsia"/>
        </w:rPr>
        <w:t xml:space="preserve">: </w:t>
      </w:r>
      <w:r>
        <w:rPr>
          <w:rFonts w:hint="eastAsia"/>
          <w:lang w:eastAsia="zh-CN"/>
        </w:rPr>
        <w:t>identifier(s) of the UE</w:t>
      </w:r>
      <w:bookmarkEnd w:id="221"/>
      <w:bookmarkEnd w:id="222"/>
      <w:bookmarkEnd w:id="223"/>
      <w:bookmarkEnd w:id="224"/>
      <w:bookmarkEnd w:id="225"/>
    </w:p>
    <w:p w:rsidR="00173846" w:rsidRDefault="00173846" w:rsidP="00173846">
      <w:pPr>
        <w:pStyle w:val="Heading3"/>
      </w:pPr>
      <w:bookmarkStart w:id="226" w:name="_Toc5208"/>
      <w:bookmarkStart w:id="227" w:name="_Toc13013"/>
      <w:bookmarkStart w:id="228" w:name="_Toc4001"/>
      <w:bookmarkStart w:id="229" w:name="_Toc24597"/>
      <w:bookmarkStart w:id="230" w:name="_Toc38408301"/>
      <w:r>
        <w:rPr>
          <w:rFonts w:hint="eastAsia"/>
        </w:rPr>
        <w:t>5</w:t>
      </w:r>
      <w:r>
        <w:t>.</w:t>
      </w:r>
      <w:r>
        <w:rPr>
          <w:rFonts w:hint="eastAsia"/>
          <w:lang w:val="en-US" w:eastAsia="zh-CN"/>
        </w:rPr>
        <w:t>3</w:t>
      </w:r>
      <w:r>
        <w:t>.1</w:t>
      </w:r>
      <w:r>
        <w:rPr>
          <w:szCs w:val="22"/>
        </w:rPr>
        <w:tab/>
      </w:r>
      <w:r>
        <w:t>Description</w:t>
      </w:r>
      <w:bookmarkEnd w:id="226"/>
      <w:bookmarkEnd w:id="227"/>
      <w:bookmarkEnd w:id="228"/>
      <w:bookmarkEnd w:id="229"/>
      <w:bookmarkEnd w:id="230"/>
    </w:p>
    <w:p w:rsidR="00173846" w:rsidRDefault="00173846" w:rsidP="00173846">
      <w:pPr>
        <w:rPr>
          <w:lang w:val="en-US" w:eastAsia="zh-CN"/>
        </w:rPr>
      </w:pPr>
      <w:r>
        <w:rPr>
          <w:rFonts w:hint="eastAsia"/>
          <w:lang w:val="en-US"/>
        </w:rPr>
        <w:t xml:space="preserve">The requirement of </w:t>
      </w:r>
      <w:r>
        <w:rPr>
          <w:rFonts w:hint="eastAsia"/>
          <w:lang w:val="en-US" w:eastAsia="zh-CN"/>
        </w:rPr>
        <w:t>identifying the UE</w:t>
      </w:r>
      <w:r>
        <w:rPr>
          <w:rFonts w:hint="eastAsia"/>
          <w:lang w:val="en-US"/>
        </w:rPr>
        <w:t xml:space="preserve"> is specified in requirement</w:t>
      </w:r>
      <w:r>
        <w:rPr>
          <w:lang w:val="en-US"/>
        </w:rPr>
        <w:t xml:space="preserve"> [</w:t>
      </w:r>
      <w:r>
        <w:rPr>
          <w:lang w:val="en-US" w:eastAsia="zh-CN"/>
        </w:rPr>
        <w:t>R-5.2.2-00</w:t>
      </w:r>
      <w:r>
        <w:rPr>
          <w:rFonts w:hint="eastAsia"/>
          <w:lang w:val="en-US" w:eastAsia="zh-CN"/>
        </w:rPr>
        <w:t>2</w:t>
      </w:r>
      <w:r>
        <w:rPr>
          <w:rFonts w:hint="eastAsia"/>
          <w:lang w:val="en-US"/>
        </w:rPr>
        <w:t>] of 3GPP</w:t>
      </w:r>
      <w:r>
        <w:t> </w:t>
      </w:r>
      <w:r>
        <w:rPr>
          <w:rFonts w:hint="eastAsia"/>
          <w:lang w:val="en-US"/>
        </w:rPr>
        <w:t>TS</w:t>
      </w:r>
      <w:r>
        <w:t> </w:t>
      </w:r>
      <w:r>
        <w:rPr>
          <w:rFonts w:hint="eastAsia"/>
          <w:lang w:val="en-US"/>
        </w:rPr>
        <w:t>22.262</w:t>
      </w:r>
      <w:r>
        <w:rPr>
          <w:lang w:val="en-US"/>
        </w:rPr>
        <w:t xml:space="preserve"> [2]</w:t>
      </w:r>
      <w:r>
        <w:rPr>
          <w:rFonts w:hint="eastAsia"/>
          <w:lang w:val="en-US"/>
        </w:rPr>
        <w:t>.</w:t>
      </w:r>
      <w:r>
        <w:rPr>
          <w:rFonts w:hint="eastAsia"/>
          <w:lang w:val="en-US" w:eastAsia="zh-CN"/>
        </w:rPr>
        <w:t xml:space="preserve"> It also applies to other three </w:t>
      </w:r>
      <w:r>
        <w:rPr>
          <w:rFonts w:hint="eastAsia"/>
          <w:lang w:eastAsia="zh-CN"/>
        </w:rPr>
        <w:t>message</w:t>
      </w:r>
      <w:r>
        <w:t xml:space="preserve"> scenario</w:t>
      </w:r>
      <w:r>
        <w:rPr>
          <w:rFonts w:hint="eastAsia"/>
          <w:lang w:eastAsia="zh-CN"/>
        </w:rPr>
        <w:t xml:space="preserve">s according to the assumptions in section 4.1. </w:t>
      </w:r>
    </w:p>
    <w:p w:rsidR="00173846" w:rsidRDefault="00173846" w:rsidP="00173846">
      <w:pPr>
        <w:rPr>
          <w:lang w:val="en-US" w:eastAsia="zh-CN"/>
        </w:rPr>
      </w:pPr>
      <w:r>
        <w:rPr>
          <w:rFonts w:hint="eastAsia"/>
          <w:lang w:eastAsia="zh-CN"/>
        </w:rPr>
        <w:t xml:space="preserve">Different MSGin5G enabled applications in a </w:t>
      </w:r>
      <w:r>
        <w:rPr>
          <w:rFonts w:hint="eastAsia"/>
        </w:rPr>
        <w:t>mobile handset Terminal</w:t>
      </w:r>
      <w:r>
        <w:rPr>
          <w:rFonts w:hint="eastAsia"/>
          <w:lang w:eastAsia="zh-CN"/>
        </w:rPr>
        <w:t xml:space="preserve"> shall be identified by MSGin5G services and the requirement is </w:t>
      </w:r>
      <w:r>
        <w:rPr>
          <w:rFonts w:hint="eastAsia"/>
          <w:lang w:val="en-US"/>
        </w:rPr>
        <w:t>specified in requirement</w:t>
      </w:r>
      <w:r>
        <w:rPr>
          <w:lang w:val="en-US"/>
        </w:rPr>
        <w:t xml:space="preserve"> [</w:t>
      </w:r>
      <w:r>
        <w:rPr>
          <w:lang w:val="en-US" w:eastAsia="zh-CN"/>
        </w:rPr>
        <w:t>R-5.2.2-00</w:t>
      </w:r>
      <w:r>
        <w:rPr>
          <w:rFonts w:hint="eastAsia"/>
          <w:lang w:val="en-US" w:eastAsia="zh-CN"/>
        </w:rPr>
        <w:t>3</w:t>
      </w:r>
      <w:r>
        <w:rPr>
          <w:rFonts w:hint="eastAsia"/>
          <w:lang w:val="en-US"/>
        </w:rPr>
        <w:t>] of 3GPP</w:t>
      </w:r>
      <w:r>
        <w:t> </w:t>
      </w:r>
      <w:r>
        <w:rPr>
          <w:rFonts w:hint="eastAsia"/>
          <w:lang w:val="en-US"/>
        </w:rPr>
        <w:t>TS</w:t>
      </w:r>
      <w:r>
        <w:t> </w:t>
      </w:r>
      <w:r>
        <w:rPr>
          <w:rFonts w:hint="eastAsia"/>
          <w:lang w:val="en-US"/>
        </w:rPr>
        <w:t>22.262</w:t>
      </w:r>
      <w:r>
        <w:rPr>
          <w:lang w:val="en-US"/>
        </w:rPr>
        <w:t xml:space="preserve"> [2]</w:t>
      </w:r>
      <w:r>
        <w:rPr>
          <w:rFonts w:hint="eastAsia"/>
          <w:lang w:val="en-US"/>
        </w:rPr>
        <w:t>.</w:t>
      </w:r>
      <w:r>
        <w:rPr>
          <w:rFonts w:hint="eastAsia"/>
          <w:lang w:val="en-US" w:eastAsia="zh-CN"/>
        </w:rPr>
        <w:t xml:space="preserve"> It also applies to other three </w:t>
      </w:r>
      <w:r>
        <w:rPr>
          <w:rFonts w:hint="eastAsia"/>
          <w:lang w:eastAsia="zh-CN"/>
        </w:rPr>
        <w:t>message</w:t>
      </w:r>
      <w:r>
        <w:t xml:space="preserve"> scenario</w:t>
      </w:r>
      <w:r>
        <w:rPr>
          <w:rFonts w:hint="eastAsia"/>
          <w:lang w:eastAsia="zh-CN"/>
        </w:rPr>
        <w:t xml:space="preserve">s according to the assumptions in section 4.1. </w:t>
      </w:r>
    </w:p>
    <w:p w:rsidR="00173846" w:rsidRDefault="00173846" w:rsidP="00173846">
      <w:pPr>
        <w:rPr>
          <w:lang w:val="en-US" w:eastAsia="zh-CN"/>
        </w:rPr>
      </w:pPr>
      <w:r>
        <w:rPr>
          <w:rFonts w:hint="eastAsia"/>
          <w:lang w:val="en-US" w:eastAsia="zh-CN"/>
        </w:rPr>
        <w:t xml:space="preserve">Furthermore, if 5GMSG UE </w:t>
      </w:r>
      <w:r>
        <w:rPr>
          <w:rFonts w:hint="eastAsia"/>
        </w:rPr>
        <w:t>communicates</w:t>
      </w:r>
      <w:r>
        <w:rPr>
          <w:rFonts w:hint="eastAsia"/>
          <w:lang w:eastAsia="zh-CN"/>
        </w:rPr>
        <w:t xml:space="preserve"> with non-3GPP message UE, the identifiers of non-3GPP UE shall be mapped with identifier of 5GMSG UE.</w:t>
      </w:r>
    </w:p>
    <w:p w:rsidR="00173846" w:rsidRDefault="00173846" w:rsidP="00173846">
      <w:pPr>
        <w:rPr>
          <w:lang w:val="en-US"/>
        </w:rPr>
      </w:pPr>
      <w:r>
        <w:rPr>
          <w:lang w:val="en-US"/>
        </w:rPr>
        <w:t>Issues</w:t>
      </w:r>
      <w:r>
        <w:rPr>
          <w:rFonts w:hint="eastAsia"/>
          <w:lang w:val="en-US"/>
        </w:rPr>
        <w:t xml:space="preserve"> include</w:t>
      </w:r>
      <w:r>
        <w:rPr>
          <w:lang w:val="en-US"/>
        </w:rPr>
        <w:t>:</w:t>
      </w:r>
    </w:p>
    <w:p w:rsidR="00173846" w:rsidRDefault="00173846" w:rsidP="00173846">
      <w:pPr>
        <w:pStyle w:val="B10"/>
        <w:ind w:left="400" w:hanging="400"/>
      </w:pPr>
      <w:r>
        <w:rPr>
          <w:rFonts w:hint="eastAsia"/>
        </w:rPr>
        <w:t>-</w:t>
      </w:r>
      <w:r>
        <w:rPr>
          <w:rFonts w:hint="eastAsia"/>
        </w:rPr>
        <w:tab/>
      </w:r>
      <w:r>
        <w:t xml:space="preserve">How to </w:t>
      </w:r>
      <w:r>
        <w:rPr>
          <w:rFonts w:hint="eastAsia"/>
        </w:rPr>
        <w:t>uniquely identify</w:t>
      </w:r>
      <w:r>
        <w:t xml:space="preserve"> a UE in MSGin5G service, the UE may include MSGin5G enabled devices, MSGin5G enabled application in a device and non-3GPP message device</w:t>
      </w:r>
      <w:r>
        <w:rPr>
          <w:rFonts w:hint="eastAsia"/>
        </w:rPr>
        <w:t>.</w:t>
      </w:r>
      <w:r>
        <w:t xml:space="preserve"> </w:t>
      </w:r>
    </w:p>
    <w:p w:rsidR="00173846" w:rsidRDefault="00173846" w:rsidP="00173846">
      <w:pPr>
        <w:pStyle w:val="B10"/>
        <w:ind w:left="400" w:hanging="400"/>
      </w:pPr>
      <w:r>
        <w:rPr>
          <w:rFonts w:hint="eastAsia"/>
        </w:rPr>
        <w:t>-</w:t>
      </w:r>
      <w:r>
        <w:rPr>
          <w:rFonts w:hint="eastAsia"/>
        </w:rPr>
        <w:tab/>
      </w:r>
      <w:r>
        <w:t xml:space="preserve">There may be many kinds of non-3GPP message services, whether it is necessary to establish a unique </w:t>
      </w:r>
      <w:r>
        <w:rPr>
          <w:rFonts w:hint="eastAsia"/>
        </w:rPr>
        <w:t>mechanism</w:t>
      </w:r>
      <w:r>
        <w:t xml:space="preserve"> to map the non-3GPP identifier to 5GMSG identifier, and how to establish the mechanism.</w:t>
      </w:r>
    </w:p>
    <w:p w:rsidR="00173846" w:rsidRDefault="00173846" w:rsidP="00173846">
      <w:pPr>
        <w:pStyle w:val="Heading3"/>
        <w:rPr>
          <w:lang w:eastAsia="zh-CN"/>
        </w:rPr>
      </w:pPr>
      <w:bookmarkStart w:id="231" w:name="_Toc12148"/>
      <w:bookmarkStart w:id="232" w:name="_Toc13512"/>
      <w:bookmarkStart w:id="233" w:name="_Toc3639"/>
      <w:bookmarkStart w:id="234" w:name="_Toc6182"/>
      <w:bookmarkStart w:id="235" w:name="_Toc38408302"/>
      <w:r>
        <w:rPr>
          <w:rFonts w:hint="eastAsia"/>
        </w:rPr>
        <w:t>5</w:t>
      </w:r>
      <w:r>
        <w:t>.</w:t>
      </w:r>
      <w:r>
        <w:rPr>
          <w:rFonts w:hint="eastAsia"/>
          <w:lang w:val="en-US" w:eastAsia="zh-CN"/>
        </w:rPr>
        <w:t>3</w:t>
      </w:r>
      <w:r>
        <w:t>.</w:t>
      </w:r>
      <w:r>
        <w:rPr>
          <w:rFonts w:hint="eastAsia"/>
          <w:lang w:eastAsia="zh-CN"/>
        </w:rPr>
        <w:t>2</w:t>
      </w:r>
      <w:r>
        <w:rPr>
          <w:szCs w:val="22"/>
        </w:rPr>
        <w:tab/>
      </w:r>
      <w:r>
        <w:t xml:space="preserve">Identified </w:t>
      </w:r>
      <w:r>
        <w:rPr>
          <w:rFonts w:hint="eastAsia"/>
          <w:lang w:eastAsia="zh-CN"/>
        </w:rPr>
        <w:t>Gaps</w:t>
      </w:r>
      <w:bookmarkEnd w:id="231"/>
      <w:bookmarkEnd w:id="232"/>
      <w:bookmarkEnd w:id="233"/>
      <w:bookmarkEnd w:id="234"/>
      <w:bookmarkEnd w:id="235"/>
    </w:p>
    <w:p w:rsidR="00173846" w:rsidRDefault="00173846" w:rsidP="00173846">
      <w:pPr>
        <w:rPr>
          <w:lang w:val="en-US"/>
        </w:rPr>
      </w:pPr>
      <w:r>
        <w:rPr>
          <w:rFonts w:hint="eastAsia"/>
          <w:lang w:val="en-US"/>
        </w:rPr>
        <w:t xml:space="preserve">The following </w:t>
      </w:r>
      <w:r>
        <w:rPr>
          <w:rFonts w:hint="eastAsia"/>
          <w:lang w:val="en-US" w:eastAsia="zh-CN"/>
        </w:rPr>
        <w:t xml:space="preserve">gaps have been identified to </w:t>
      </w:r>
      <w:r>
        <w:rPr>
          <w:lang w:val="en-US"/>
        </w:rPr>
        <w:t>fulfil</w:t>
      </w:r>
      <w:r>
        <w:rPr>
          <w:rFonts w:hint="eastAsia"/>
          <w:lang w:val="en-US"/>
        </w:rPr>
        <w:t xml:space="preserve"> the </w:t>
      </w:r>
      <w:r>
        <w:rPr>
          <w:rFonts w:hint="eastAsia"/>
          <w:lang w:val="en-US" w:eastAsia="zh-CN"/>
        </w:rPr>
        <w:t>identifier requirements</w:t>
      </w:r>
      <w:r>
        <w:rPr>
          <w:rFonts w:hint="eastAsia"/>
          <w:lang w:val="en-US"/>
        </w:rPr>
        <w:t>:</w:t>
      </w:r>
    </w:p>
    <w:p w:rsidR="00173846" w:rsidRDefault="00173846" w:rsidP="00173846">
      <w:pPr>
        <w:pStyle w:val="B10"/>
        <w:ind w:left="400" w:hanging="400"/>
        <w:rPr>
          <w:lang w:eastAsia="zh-CN"/>
        </w:rPr>
      </w:pPr>
      <w:r>
        <w:rPr>
          <w:rFonts w:hint="eastAsia"/>
        </w:rPr>
        <w:t>-</w:t>
      </w:r>
      <w:r>
        <w:rPr>
          <w:rFonts w:hint="eastAsia"/>
        </w:rPr>
        <w:tab/>
      </w:r>
      <w:r>
        <w:t xml:space="preserve">The </w:t>
      </w:r>
      <w:r>
        <w:rPr>
          <w:rFonts w:hint="eastAsia"/>
        </w:rPr>
        <w:t>IMSI/MSISDN or IMEI</w:t>
      </w:r>
      <w:r>
        <w:t xml:space="preserve"> may not suitable to identify all kind of UEs, e.g. the applications in a mobile handset. </w:t>
      </w:r>
      <w:r>
        <w:rPr>
          <w:lang w:eastAsia="zh-CN"/>
        </w:rPr>
        <w:t>The following studies are needed:</w:t>
      </w:r>
    </w:p>
    <w:p w:rsidR="00173846" w:rsidRDefault="00173846" w:rsidP="00173846">
      <w:pPr>
        <w:pStyle w:val="B10"/>
        <w:ind w:left="400" w:hanging="400"/>
        <w:rPr>
          <w:lang w:eastAsia="zh-CN"/>
        </w:rPr>
      </w:pPr>
      <w:r>
        <w:rPr>
          <w:rFonts w:hint="eastAsia"/>
        </w:rPr>
        <w:t>-</w:t>
      </w:r>
      <w:r>
        <w:rPr>
          <w:rFonts w:hint="eastAsia"/>
        </w:rPr>
        <w:tab/>
      </w:r>
      <w:r>
        <w:t xml:space="preserve">Whether the existing identifier(s) can </w:t>
      </w:r>
      <w:r>
        <w:rPr>
          <w:rFonts w:hint="eastAsia"/>
        </w:rPr>
        <w:t xml:space="preserve">fulfil </w:t>
      </w:r>
      <w:r>
        <w:t>the requirements</w:t>
      </w:r>
      <w:r>
        <w:rPr>
          <w:lang w:eastAsia="zh-CN"/>
        </w:rPr>
        <w:t>.</w:t>
      </w:r>
    </w:p>
    <w:p w:rsidR="00173846" w:rsidRDefault="00173846" w:rsidP="00173846">
      <w:pPr>
        <w:pStyle w:val="B10"/>
        <w:ind w:left="400" w:hanging="400"/>
      </w:pPr>
      <w:r>
        <w:rPr>
          <w:rFonts w:hint="eastAsia"/>
        </w:rPr>
        <w:lastRenderedPageBreak/>
        <w:t>-</w:t>
      </w:r>
      <w:r>
        <w:rPr>
          <w:rFonts w:hint="eastAsia"/>
        </w:rPr>
        <w:tab/>
      </w:r>
      <w:r>
        <w:rPr>
          <w:lang w:eastAsia="zh-CN"/>
        </w:rPr>
        <w:t>W</w:t>
      </w:r>
      <w:r>
        <w:t>hether new identifier(s) is needed to be specified.</w:t>
      </w:r>
    </w:p>
    <w:p w:rsidR="00173846" w:rsidRDefault="00173846" w:rsidP="00173846">
      <w:pPr>
        <w:pStyle w:val="B10"/>
        <w:ind w:left="400" w:hanging="400"/>
      </w:pPr>
      <w:r>
        <w:rPr>
          <w:rFonts w:hint="eastAsia"/>
        </w:rPr>
        <w:t>-</w:t>
      </w:r>
      <w:r>
        <w:rPr>
          <w:rFonts w:hint="eastAsia"/>
        </w:rPr>
        <w:tab/>
      </w:r>
      <w:r>
        <w:t>If the identifier(s) of UE is assigned by MSGin5G services, the procedure of generating, assigning and managing the identifier(s) are needed to be defined.</w:t>
      </w:r>
    </w:p>
    <w:p w:rsidR="00173846" w:rsidRDefault="00173846" w:rsidP="00173846">
      <w:pPr>
        <w:pStyle w:val="B10"/>
        <w:ind w:left="400" w:hanging="400"/>
      </w:pPr>
      <w:r>
        <w:rPr>
          <w:rFonts w:hint="eastAsia"/>
        </w:rPr>
        <w:t>-</w:t>
      </w:r>
      <w:r>
        <w:rPr>
          <w:rFonts w:hint="eastAsia"/>
        </w:rPr>
        <w:tab/>
      </w:r>
      <w:r>
        <w:t>The procedure of managing both the MSGin5G identifiers(s) and identifier(s) of non-3GPP message services in MSGin5G Gateway is needed to be defined</w:t>
      </w:r>
      <w:r>
        <w:rPr>
          <w:rFonts w:hint="eastAsia"/>
        </w:rPr>
        <w:t>.</w:t>
      </w:r>
    </w:p>
    <w:p w:rsidR="00173846" w:rsidRDefault="00173846" w:rsidP="00173846">
      <w:pPr>
        <w:pStyle w:val="Heading2"/>
        <w:rPr>
          <w:lang w:eastAsia="zh-CN"/>
        </w:rPr>
      </w:pPr>
      <w:bookmarkStart w:id="236" w:name="_Toc7881"/>
      <w:bookmarkStart w:id="237" w:name="_Toc16454"/>
      <w:bookmarkStart w:id="238" w:name="_Toc11754"/>
      <w:bookmarkStart w:id="239" w:name="_Toc8455"/>
      <w:bookmarkStart w:id="240" w:name="_Toc38408303"/>
      <w:r>
        <w:rPr>
          <w:rFonts w:hint="eastAsia"/>
        </w:rPr>
        <w:t>5.</w:t>
      </w:r>
      <w:r>
        <w:rPr>
          <w:rFonts w:hint="eastAsia"/>
          <w:lang w:val="en-US" w:eastAsia="zh-CN"/>
        </w:rPr>
        <w:t>4</w:t>
      </w:r>
      <w:r>
        <w:tab/>
      </w:r>
      <w:r>
        <w:rPr>
          <w:rFonts w:hint="eastAsia"/>
        </w:rPr>
        <w:t xml:space="preserve">Key Issue </w:t>
      </w:r>
      <w:r>
        <w:rPr>
          <w:rFonts w:hint="eastAsia"/>
          <w:lang w:val="en-US" w:eastAsia="zh-CN"/>
        </w:rPr>
        <w:t>4</w:t>
      </w:r>
      <w:r>
        <w:rPr>
          <w:rFonts w:hint="eastAsia"/>
        </w:rPr>
        <w:t xml:space="preserve">: </w:t>
      </w:r>
      <w:r>
        <w:rPr>
          <w:rFonts w:hint="eastAsia"/>
          <w:lang w:eastAsia="zh-CN"/>
        </w:rPr>
        <w:t>network triggering the UE</w:t>
      </w:r>
      <w:bookmarkEnd w:id="236"/>
      <w:bookmarkEnd w:id="237"/>
      <w:bookmarkEnd w:id="238"/>
      <w:bookmarkEnd w:id="239"/>
      <w:bookmarkEnd w:id="240"/>
    </w:p>
    <w:p w:rsidR="00173846" w:rsidRDefault="00173846" w:rsidP="00173846">
      <w:pPr>
        <w:pStyle w:val="Heading3"/>
      </w:pPr>
      <w:bookmarkStart w:id="241" w:name="_Toc7039"/>
      <w:bookmarkStart w:id="242" w:name="_Toc2997"/>
      <w:bookmarkStart w:id="243" w:name="_Toc28444"/>
      <w:bookmarkStart w:id="244" w:name="_Toc31900"/>
      <w:bookmarkStart w:id="245" w:name="_Toc38408304"/>
      <w:r>
        <w:rPr>
          <w:rFonts w:hint="eastAsia"/>
        </w:rPr>
        <w:t>5</w:t>
      </w:r>
      <w:r>
        <w:t>.</w:t>
      </w:r>
      <w:r>
        <w:rPr>
          <w:rFonts w:hint="eastAsia"/>
          <w:lang w:val="en-US" w:eastAsia="zh-CN"/>
        </w:rPr>
        <w:t>4</w:t>
      </w:r>
      <w:r>
        <w:t>.1</w:t>
      </w:r>
      <w:r>
        <w:tab/>
        <w:t>Description</w:t>
      </w:r>
      <w:bookmarkEnd w:id="241"/>
      <w:bookmarkEnd w:id="242"/>
      <w:bookmarkEnd w:id="243"/>
      <w:bookmarkEnd w:id="244"/>
      <w:bookmarkEnd w:id="245"/>
    </w:p>
    <w:p w:rsidR="00173846" w:rsidRDefault="00173846" w:rsidP="00173846">
      <w:pPr>
        <w:rPr>
          <w:lang w:val="en-US" w:eastAsia="zh-CN"/>
        </w:rPr>
      </w:pPr>
      <w:r>
        <w:rPr>
          <w:rFonts w:hint="eastAsia"/>
          <w:lang w:val="en-US"/>
        </w:rPr>
        <w:t xml:space="preserve">The requirement of </w:t>
      </w:r>
      <w:r>
        <w:rPr>
          <w:rFonts w:hint="eastAsia"/>
          <w:lang w:val="en-US" w:eastAsia="zh-CN"/>
        </w:rPr>
        <w:t>network triggering the UE</w:t>
      </w:r>
      <w:r>
        <w:rPr>
          <w:rFonts w:hint="eastAsia"/>
          <w:lang w:val="en-US"/>
        </w:rPr>
        <w:t xml:space="preserve"> is specified in requirement</w:t>
      </w:r>
      <w:r>
        <w:rPr>
          <w:lang w:val="en-US"/>
        </w:rPr>
        <w:t xml:space="preserve"> [</w:t>
      </w:r>
      <w:r>
        <w:rPr>
          <w:lang w:val="en-US" w:eastAsia="zh-CN"/>
        </w:rPr>
        <w:t>R-5.1.2-006</w:t>
      </w:r>
      <w:r>
        <w:rPr>
          <w:rFonts w:hint="eastAsia"/>
          <w:lang w:val="en-US"/>
        </w:rPr>
        <w:t>] of 3GPP</w:t>
      </w:r>
      <w:r>
        <w:t> </w:t>
      </w:r>
      <w:r>
        <w:rPr>
          <w:rFonts w:hint="eastAsia"/>
          <w:lang w:val="en-US"/>
        </w:rPr>
        <w:t>TS</w:t>
      </w:r>
      <w:r>
        <w:t> </w:t>
      </w:r>
      <w:r>
        <w:rPr>
          <w:rFonts w:hint="eastAsia"/>
          <w:lang w:val="en-US"/>
        </w:rPr>
        <w:t>22.262</w:t>
      </w:r>
      <w:r>
        <w:rPr>
          <w:lang w:val="en-US"/>
        </w:rPr>
        <w:t xml:space="preserve"> [2]</w:t>
      </w:r>
      <w:r>
        <w:rPr>
          <w:rFonts w:hint="eastAsia"/>
          <w:lang w:val="en-US"/>
        </w:rPr>
        <w:t>.</w:t>
      </w:r>
      <w:r>
        <w:rPr>
          <w:rFonts w:hint="eastAsia"/>
          <w:lang w:val="en-US" w:eastAsia="zh-CN"/>
        </w:rPr>
        <w:t xml:space="preserve"> It applies to all </w:t>
      </w:r>
      <w:r>
        <w:rPr>
          <w:rFonts w:hint="eastAsia"/>
          <w:lang w:eastAsia="zh-CN"/>
        </w:rPr>
        <w:t>message</w:t>
      </w:r>
      <w:r>
        <w:t xml:space="preserve"> scenario</w:t>
      </w:r>
      <w:r>
        <w:rPr>
          <w:rFonts w:hint="eastAsia"/>
          <w:lang w:eastAsia="zh-CN"/>
        </w:rPr>
        <w:t>s.</w:t>
      </w:r>
    </w:p>
    <w:p w:rsidR="00173846" w:rsidRDefault="00173846" w:rsidP="00173846">
      <w:pPr>
        <w:rPr>
          <w:lang w:val="en-US" w:eastAsia="zh-CN"/>
        </w:rPr>
      </w:pPr>
      <w:r>
        <w:rPr>
          <w:rFonts w:hint="eastAsia"/>
          <w:lang w:eastAsia="zh-CN"/>
        </w:rPr>
        <w:t>Some performance requirements also apply to the network triggering mechanism, i.e.</w:t>
      </w:r>
      <w:r>
        <w:rPr>
          <w:rFonts w:hint="eastAsia"/>
          <w:lang w:val="en-US" w:eastAsia="zh-CN"/>
        </w:rPr>
        <w:t xml:space="preserve"> </w:t>
      </w:r>
      <w:r>
        <w:rPr>
          <w:rFonts w:hint="eastAsia"/>
          <w:lang w:eastAsia="zh-CN"/>
        </w:rPr>
        <w:t xml:space="preserve">the requirement </w:t>
      </w:r>
      <w:r>
        <w:rPr>
          <w:lang w:val="en-US" w:eastAsia="zh-CN"/>
        </w:rPr>
        <w:t>[R-5.5.2-001]</w:t>
      </w:r>
      <w:r>
        <w:rPr>
          <w:rFonts w:hint="eastAsia"/>
          <w:lang w:eastAsia="zh-CN"/>
        </w:rPr>
        <w:t xml:space="preserve"> </w:t>
      </w:r>
      <w:r>
        <w:rPr>
          <w:rFonts w:hint="eastAsia"/>
          <w:lang w:val="en-US"/>
        </w:rPr>
        <w:t>of 3GPP</w:t>
      </w:r>
      <w:r>
        <w:t> </w:t>
      </w:r>
      <w:r>
        <w:rPr>
          <w:rFonts w:hint="eastAsia"/>
          <w:lang w:val="en-US"/>
        </w:rPr>
        <w:t>TS</w:t>
      </w:r>
      <w:r>
        <w:t> </w:t>
      </w:r>
      <w:r>
        <w:rPr>
          <w:rFonts w:hint="eastAsia"/>
          <w:lang w:val="en-US"/>
        </w:rPr>
        <w:t>22.262</w:t>
      </w:r>
      <w:r>
        <w:rPr>
          <w:lang w:val="en-US"/>
        </w:rPr>
        <w:t xml:space="preserve"> [2]</w:t>
      </w:r>
      <w:r>
        <w:rPr>
          <w:rFonts w:hint="eastAsia"/>
          <w:lang w:eastAsia="zh-CN"/>
        </w:rPr>
        <w:t>.</w:t>
      </w:r>
    </w:p>
    <w:p w:rsidR="00173846" w:rsidRDefault="00173846" w:rsidP="00173846">
      <w:pPr>
        <w:rPr>
          <w:lang w:val="en-US"/>
        </w:rPr>
      </w:pPr>
      <w:r>
        <w:rPr>
          <w:lang w:val="en-US"/>
        </w:rPr>
        <w:t>Issues</w:t>
      </w:r>
      <w:r>
        <w:rPr>
          <w:rFonts w:hint="eastAsia"/>
          <w:lang w:val="en-US"/>
        </w:rPr>
        <w:t xml:space="preserve"> include</w:t>
      </w:r>
      <w:r>
        <w:rPr>
          <w:lang w:val="en-US"/>
        </w:rPr>
        <w:t>:</w:t>
      </w:r>
    </w:p>
    <w:p w:rsidR="00173846" w:rsidRDefault="00173846" w:rsidP="00173846">
      <w:pPr>
        <w:pStyle w:val="B10"/>
        <w:ind w:left="400" w:hanging="400"/>
      </w:pPr>
      <w:r>
        <w:t>-</w:t>
      </w:r>
      <w:r>
        <w:tab/>
      </w:r>
      <w:r>
        <w:rPr>
          <w:rFonts w:hint="eastAsia"/>
          <w:lang w:eastAsia="zh-CN"/>
        </w:rPr>
        <w:t xml:space="preserve">Whether the existing network triggering mechanism, i.e. network triggered service request specified in </w:t>
      </w:r>
      <w:r>
        <w:rPr>
          <w:lang w:eastAsia="zh-CN"/>
        </w:rPr>
        <w:t>clause 4.2.3.</w:t>
      </w:r>
      <w:r>
        <w:rPr>
          <w:rFonts w:hint="eastAsia"/>
          <w:lang w:eastAsia="zh-CN"/>
        </w:rPr>
        <w:t xml:space="preserve">3 of </w:t>
      </w:r>
      <w:r>
        <w:rPr>
          <w:rFonts w:hint="eastAsia"/>
          <w:lang w:val="en-US"/>
        </w:rPr>
        <w:t>3GPP</w:t>
      </w:r>
      <w:r>
        <w:t> </w:t>
      </w:r>
      <w:r>
        <w:rPr>
          <w:rFonts w:hint="eastAsia"/>
          <w:lang w:val="en-US"/>
        </w:rPr>
        <w:t>TS</w:t>
      </w:r>
      <w:r>
        <w:t> </w:t>
      </w:r>
      <w:r>
        <w:rPr>
          <w:rFonts w:hint="eastAsia"/>
          <w:lang w:val="en-US"/>
        </w:rPr>
        <w:t>2</w:t>
      </w:r>
      <w:r>
        <w:rPr>
          <w:rFonts w:hint="eastAsia"/>
          <w:lang w:val="en-US" w:eastAsia="zh-CN"/>
        </w:rPr>
        <w:t>3</w:t>
      </w:r>
      <w:r>
        <w:rPr>
          <w:rFonts w:hint="eastAsia"/>
          <w:lang w:val="en-US"/>
        </w:rPr>
        <w:t>.</w:t>
      </w:r>
      <w:r>
        <w:rPr>
          <w:rFonts w:hint="eastAsia"/>
          <w:lang w:val="en-US" w:eastAsia="zh-CN"/>
        </w:rPr>
        <w:t>502 [10],</w:t>
      </w:r>
      <w:r>
        <w:rPr>
          <w:rFonts w:hint="eastAsia"/>
          <w:lang w:eastAsia="zh-CN"/>
        </w:rPr>
        <w:t xml:space="preserve"> can </w:t>
      </w:r>
      <w:r>
        <w:rPr>
          <w:lang w:eastAsia="zh-CN"/>
        </w:rPr>
        <w:t>fulfil</w:t>
      </w:r>
      <w:r>
        <w:rPr>
          <w:rFonts w:hint="eastAsia"/>
          <w:lang w:eastAsia="zh-CN"/>
        </w:rPr>
        <w:t xml:space="preserve"> the network triggering requirement specified in </w:t>
      </w:r>
      <w:r>
        <w:rPr>
          <w:rFonts w:hint="eastAsia"/>
          <w:lang w:val="en-US"/>
        </w:rPr>
        <w:t>3GPP</w:t>
      </w:r>
      <w:r>
        <w:t> </w:t>
      </w:r>
      <w:r>
        <w:rPr>
          <w:rFonts w:hint="eastAsia"/>
          <w:lang w:val="en-US"/>
        </w:rPr>
        <w:t>TS</w:t>
      </w:r>
      <w:r>
        <w:t> </w:t>
      </w:r>
      <w:r>
        <w:rPr>
          <w:rFonts w:hint="eastAsia"/>
          <w:lang w:val="en-US"/>
        </w:rPr>
        <w:t>22.262</w:t>
      </w:r>
      <w:r>
        <w:rPr>
          <w:lang w:val="en-US"/>
        </w:rPr>
        <w:t xml:space="preserve"> [2]</w:t>
      </w:r>
      <w:r>
        <w:t>.</w:t>
      </w:r>
      <w:r>
        <w:rPr>
          <w:rFonts w:hint="eastAsia"/>
        </w:rPr>
        <w:t xml:space="preserve"> </w:t>
      </w:r>
    </w:p>
    <w:p w:rsidR="00173846" w:rsidRDefault="00173846" w:rsidP="00173846">
      <w:pPr>
        <w:pStyle w:val="B10"/>
        <w:ind w:left="400" w:hanging="400"/>
      </w:pPr>
      <w:r>
        <w:t>-</w:t>
      </w:r>
      <w:r>
        <w:tab/>
      </w:r>
      <w:r>
        <w:rPr>
          <w:rFonts w:hint="eastAsia"/>
          <w:lang w:eastAsia="zh-CN"/>
        </w:rPr>
        <w:t>When UE uses non-3GPP message service, whether it is necessary for MSGin5G service to trigger the UE and how MSGin5G service triggers the UE</w:t>
      </w:r>
      <w:r>
        <w:rPr>
          <w:rFonts w:hint="eastAsia"/>
        </w:rPr>
        <w:t>.</w:t>
      </w:r>
    </w:p>
    <w:p w:rsidR="00173846" w:rsidRDefault="00173846" w:rsidP="00173846">
      <w:pPr>
        <w:pStyle w:val="Heading3"/>
        <w:rPr>
          <w:lang w:eastAsia="zh-CN"/>
        </w:rPr>
      </w:pPr>
      <w:bookmarkStart w:id="246" w:name="_Toc31784"/>
      <w:bookmarkStart w:id="247" w:name="_Toc13612"/>
      <w:bookmarkStart w:id="248" w:name="_Toc1538"/>
      <w:bookmarkStart w:id="249" w:name="_Toc16189"/>
      <w:bookmarkStart w:id="250" w:name="_Toc38408305"/>
      <w:r>
        <w:rPr>
          <w:rFonts w:hint="eastAsia"/>
        </w:rPr>
        <w:t>5</w:t>
      </w:r>
      <w:r>
        <w:t>.</w:t>
      </w:r>
      <w:r>
        <w:rPr>
          <w:rFonts w:hint="eastAsia"/>
          <w:lang w:val="en-US" w:eastAsia="zh-CN"/>
        </w:rPr>
        <w:t>4</w:t>
      </w:r>
      <w:r>
        <w:t>.</w:t>
      </w:r>
      <w:r>
        <w:rPr>
          <w:rFonts w:hint="eastAsia"/>
          <w:lang w:eastAsia="zh-CN"/>
        </w:rPr>
        <w:t>2</w:t>
      </w:r>
      <w:r>
        <w:rPr>
          <w:szCs w:val="22"/>
        </w:rPr>
        <w:tab/>
      </w:r>
      <w:r>
        <w:t xml:space="preserve">Identified </w:t>
      </w:r>
      <w:r>
        <w:rPr>
          <w:rFonts w:hint="eastAsia"/>
          <w:lang w:eastAsia="zh-CN"/>
        </w:rPr>
        <w:t>Gaps</w:t>
      </w:r>
      <w:bookmarkEnd w:id="246"/>
      <w:bookmarkEnd w:id="247"/>
      <w:bookmarkEnd w:id="248"/>
      <w:bookmarkEnd w:id="249"/>
      <w:bookmarkEnd w:id="250"/>
    </w:p>
    <w:p w:rsidR="00173846" w:rsidRDefault="00173846" w:rsidP="00173846">
      <w:pPr>
        <w:rPr>
          <w:lang w:val="en-US"/>
        </w:rPr>
      </w:pPr>
      <w:r>
        <w:rPr>
          <w:rFonts w:hint="eastAsia"/>
          <w:lang w:val="en-US"/>
        </w:rPr>
        <w:t xml:space="preserve">The following </w:t>
      </w:r>
      <w:r>
        <w:rPr>
          <w:rFonts w:hint="eastAsia"/>
          <w:lang w:val="en-US" w:eastAsia="zh-CN"/>
        </w:rPr>
        <w:t xml:space="preserve">gaps have been identified to </w:t>
      </w:r>
      <w:r>
        <w:rPr>
          <w:lang w:val="en-US"/>
        </w:rPr>
        <w:t>fulfil</w:t>
      </w:r>
      <w:r>
        <w:rPr>
          <w:rFonts w:hint="eastAsia"/>
          <w:lang w:val="en-US"/>
        </w:rPr>
        <w:t xml:space="preserve"> the </w:t>
      </w:r>
      <w:r>
        <w:rPr>
          <w:rFonts w:hint="eastAsia"/>
          <w:lang w:val="en-US" w:eastAsia="zh-CN"/>
        </w:rPr>
        <w:t>identifier requirements</w:t>
      </w:r>
      <w:r>
        <w:rPr>
          <w:rFonts w:hint="eastAsia"/>
          <w:lang w:val="en-US"/>
        </w:rPr>
        <w:t>:</w:t>
      </w:r>
    </w:p>
    <w:p w:rsidR="00173846" w:rsidRDefault="00173846" w:rsidP="00173846">
      <w:pPr>
        <w:pStyle w:val="B10"/>
        <w:ind w:left="400" w:hanging="400"/>
        <w:rPr>
          <w:lang w:eastAsia="zh-CN"/>
        </w:rPr>
      </w:pPr>
      <w:r>
        <w:t>-</w:t>
      </w:r>
      <w:r>
        <w:tab/>
      </w:r>
      <w:r>
        <w:rPr>
          <w:rFonts w:hint="eastAsia"/>
          <w:lang w:eastAsia="zh-CN"/>
        </w:rPr>
        <w:t xml:space="preserve">If network triggered service request specified in </w:t>
      </w:r>
      <w:r>
        <w:rPr>
          <w:lang w:eastAsia="zh-CN"/>
        </w:rPr>
        <w:t>clause 4.2.3.</w:t>
      </w:r>
      <w:r>
        <w:rPr>
          <w:rFonts w:hint="eastAsia"/>
          <w:lang w:eastAsia="zh-CN"/>
        </w:rPr>
        <w:t xml:space="preserve">3 of </w:t>
      </w:r>
      <w:r>
        <w:rPr>
          <w:rFonts w:hint="eastAsia"/>
          <w:lang w:val="en-US"/>
        </w:rPr>
        <w:t>3GPP</w:t>
      </w:r>
      <w:r>
        <w:t> </w:t>
      </w:r>
      <w:r>
        <w:rPr>
          <w:rFonts w:hint="eastAsia"/>
          <w:lang w:val="en-US"/>
        </w:rPr>
        <w:t>TS</w:t>
      </w:r>
      <w:r>
        <w:t> </w:t>
      </w:r>
      <w:r>
        <w:rPr>
          <w:rFonts w:hint="eastAsia"/>
          <w:lang w:val="en-US"/>
        </w:rPr>
        <w:t>2</w:t>
      </w:r>
      <w:r>
        <w:rPr>
          <w:rFonts w:hint="eastAsia"/>
          <w:lang w:val="en-US" w:eastAsia="zh-CN"/>
        </w:rPr>
        <w:t>3</w:t>
      </w:r>
      <w:r>
        <w:rPr>
          <w:rFonts w:hint="eastAsia"/>
          <w:lang w:val="en-US"/>
        </w:rPr>
        <w:t>.</w:t>
      </w:r>
      <w:r>
        <w:rPr>
          <w:rFonts w:hint="eastAsia"/>
          <w:lang w:val="en-US" w:eastAsia="zh-CN"/>
        </w:rPr>
        <w:t xml:space="preserve">502 [10] is used to trigger the UE, </w:t>
      </w:r>
      <w:r>
        <w:rPr>
          <w:lang w:val="en-US" w:eastAsia="zh-CN"/>
        </w:rPr>
        <w:t>potential impact to on 5G system</w:t>
      </w:r>
      <w:r>
        <w:rPr>
          <w:rFonts w:hint="eastAsia"/>
          <w:lang w:val="en-US" w:eastAsia="zh-CN"/>
        </w:rPr>
        <w:t xml:space="preserve"> is needed to be studied.</w:t>
      </w:r>
    </w:p>
    <w:p w:rsidR="00173846" w:rsidRDefault="00173846" w:rsidP="00173846">
      <w:pPr>
        <w:pStyle w:val="B10"/>
        <w:ind w:left="400" w:hanging="400"/>
        <w:rPr>
          <w:lang w:eastAsia="zh-CN"/>
        </w:rPr>
      </w:pPr>
      <w:r>
        <w:t>-</w:t>
      </w:r>
      <w:r>
        <w:tab/>
      </w:r>
      <w:r>
        <w:rPr>
          <w:rFonts w:hint="eastAsia"/>
          <w:lang w:eastAsia="zh-CN"/>
        </w:rPr>
        <w:t>Specify an MSGin5G trigger procedure on top of 5GS if needed.</w:t>
      </w:r>
    </w:p>
    <w:p w:rsidR="00173846" w:rsidRDefault="00173846" w:rsidP="00173846">
      <w:pPr>
        <w:pStyle w:val="B10"/>
        <w:ind w:left="400" w:hanging="400"/>
        <w:rPr>
          <w:lang w:val="en-US" w:eastAsia="zh-CN"/>
        </w:rPr>
      </w:pPr>
      <w:r>
        <w:t>-</w:t>
      </w:r>
      <w:r>
        <w:tab/>
      </w:r>
      <w:r>
        <w:rPr>
          <w:rFonts w:hint="eastAsia"/>
          <w:lang w:eastAsia="zh-CN"/>
        </w:rPr>
        <w:t>How to trigger non-3GPP message UE and the related procedure are needed to be studied</w:t>
      </w:r>
      <w:r>
        <w:rPr>
          <w:rFonts w:hint="eastAsia"/>
          <w:lang w:val="en-US" w:eastAsia="zh-CN"/>
        </w:rPr>
        <w:t>.</w:t>
      </w:r>
    </w:p>
    <w:p w:rsidR="00173846" w:rsidRDefault="00173846" w:rsidP="00173846">
      <w:pPr>
        <w:pStyle w:val="Heading2"/>
        <w:rPr>
          <w:lang w:val="en-US" w:eastAsia="zh-CN"/>
        </w:rPr>
      </w:pPr>
      <w:bookmarkStart w:id="251" w:name="_Toc7435"/>
      <w:bookmarkStart w:id="252" w:name="_Toc30210"/>
      <w:bookmarkStart w:id="253" w:name="_Toc12834"/>
      <w:bookmarkStart w:id="254" w:name="_Toc20468"/>
      <w:bookmarkStart w:id="255" w:name="_Toc38408306"/>
      <w:r>
        <w:rPr>
          <w:lang w:val="en-US" w:eastAsia="zh-CN"/>
        </w:rPr>
        <w:t>5.</w:t>
      </w:r>
      <w:r>
        <w:rPr>
          <w:rFonts w:hint="eastAsia"/>
          <w:lang w:val="en-US" w:eastAsia="zh-CN"/>
        </w:rPr>
        <w:t>5</w:t>
      </w:r>
      <w:r>
        <w:rPr>
          <w:lang w:val="en-US" w:eastAsia="zh-CN"/>
        </w:rPr>
        <w:tab/>
      </w:r>
      <w:r>
        <w:rPr>
          <w:rFonts w:hint="eastAsia"/>
          <w:lang w:val="en-US" w:eastAsia="zh-CN"/>
        </w:rPr>
        <w:t>Key Issue 5</w:t>
      </w:r>
      <w:r>
        <w:rPr>
          <w:lang w:val="en-US" w:eastAsia="zh-CN"/>
        </w:rPr>
        <w:t>:</w:t>
      </w:r>
      <w:r>
        <w:rPr>
          <w:lang w:val="en-US" w:eastAsia="zh-CN"/>
        </w:rPr>
        <w:tab/>
        <w:t xml:space="preserve">Message transfer from </w:t>
      </w:r>
      <w:r>
        <w:rPr>
          <w:rFonts w:hint="eastAsia"/>
          <w:lang w:eastAsia="zh-CN"/>
        </w:rPr>
        <w:t>5GMSGS UE</w:t>
      </w:r>
      <w:r>
        <w:rPr>
          <w:lang w:val="en-US" w:eastAsia="zh-CN"/>
        </w:rPr>
        <w:t xml:space="preserve"> and </w:t>
      </w:r>
      <w:r w:rsidRPr="004B3665">
        <w:rPr>
          <w:lang w:val="en-US" w:eastAsia="zh-CN"/>
        </w:rPr>
        <w:t>Non-3GPP UE</w:t>
      </w:r>
      <w:r>
        <w:rPr>
          <w:lang w:val="en-US" w:eastAsia="zh-CN"/>
        </w:rPr>
        <w:t xml:space="preserve"> to MSGin5G Server</w:t>
      </w:r>
      <w:bookmarkEnd w:id="251"/>
      <w:bookmarkEnd w:id="252"/>
      <w:bookmarkEnd w:id="253"/>
      <w:bookmarkEnd w:id="254"/>
      <w:bookmarkEnd w:id="255"/>
    </w:p>
    <w:p w:rsidR="00173846" w:rsidRDefault="00173846" w:rsidP="00173846">
      <w:pPr>
        <w:pStyle w:val="Heading3"/>
      </w:pPr>
      <w:bookmarkStart w:id="256" w:name="_Toc8221712"/>
      <w:bookmarkStart w:id="257" w:name="_Toc32516"/>
      <w:bookmarkStart w:id="258" w:name="_Toc23784"/>
      <w:bookmarkStart w:id="259" w:name="_Toc25660"/>
      <w:bookmarkStart w:id="260" w:name="_Toc6776"/>
      <w:bookmarkStart w:id="261" w:name="_Toc38408307"/>
      <w:r>
        <w:rPr>
          <w:rFonts w:hint="eastAsia"/>
          <w:lang w:eastAsia="zh-CN"/>
        </w:rPr>
        <w:t>5</w:t>
      </w:r>
      <w:r>
        <w:t>.</w:t>
      </w:r>
      <w:r>
        <w:rPr>
          <w:rFonts w:hint="eastAsia"/>
          <w:lang w:val="en-US" w:eastAsia="zh-CN"/>
        </w:rPr>
        <w:t>5</w:t>
      </w:r>
      <w:r>
        <w:t>.1</w:t>
      </w:r>
      <w:r>
        <w:rPr>
          <w:rFonts w:ascii="Calibri" w:hAnsi="Calibri"/>
          <w:sz w:val="22"/>
          <w:szCs w:val="22"/>
          <w:lang w:eastAsia="en-GB"/>
        </w:rPr>
        <w:tab/>
      </w:r>
      <w:r>
        <w:t>Description</w:t>
      </w:r>
      <w:bookmarkEnd w:id="256"/>
      <w:bookmarkEnd w:id="257"/>
      <w:bookmarkEnd w:id="258"/>
      <w:bookmarkEnd w:id="259"/>
      <w:bookmarkEnd w:id="260"/>
      <w:bookmarkEnd w:id="261"/>
    </w:p>
    <w:p w:rsidR="00173846" w:rsidRDefault="00173846" w:rsidP="00173846">
      <w:pPr>
        <w:rPr>
          <w:lang w:eastAsia="zh-CN"/>
        </w:rPr>
      </w:pPr>
      <w:r>
        <w:rPr>
          <w:rFonts w:hint="eastAsia"/>
          <w:lang w:eastAsia="zh-CN"/>
        </w:rPr>
        <w:t>5GMSGS UE</w:t>
      </w:r>
      <w:r>
        <w:rPr>
          <w:lang w:eastAsia="zh-CN"/>
        </w:rPr>
        <w:t xml:space="preserve"> is a Controller UE that sends messages in 5GMSGS message format to the MSGin5G Server. </w:t>
      </w:r>
    </w:p>
    <w:p w:rsidR="00173846" w:rsidRDefault="00173846" w:rsidP="00173846">
      <w:pPr>
        <w:rPr>
          <w:lang w:eastAsia="zh-CN"/>
        </w:rPr>
      </w:pPr>
      <w:r w:rsidRPr="00084A94">
        <w:t>Non-3GPP UE</w:t>
      </w:r>
      <w:r>
        <w:rPr>
          <w:lang w:eastAsia="zh-CN"/>
        </w:rPr>
        <w:t xml:space="preserve"> is a Controller UE that sends messages in a non-3GPP message format via the MSGin5G Gateway to the MSGin5G Server.</w:t>
      </w:r>
    </w:p>
    <w:p w:rsidR="00173846" w:rsidRDefault="00173846" w:rsidP="00173846">
      <w:pPr>
        <w:rPr>
          <w:lang w:eastAsia="zh-CN"/>
        </w:rPr>
      </w:pPr>
      <w:r>
        <w:rPr>
          <w:lang w:eastAsia="zh-CN"/>
        </w:rPr>
        <w:t>The 5G Network provides data delivery methods over the control plane (i.e. via N1) and over the user plane (i.e. via N3). Application Servers access control plane and user plane data delivery features via N6 or via exposed APIs (e.g. T8 and Nnef).</w:t>
      </w:r>
    </w:p>
    <w:p w:rsidR="00173846" w:rsidRDefault="00173846" w:rsidP="00173846">
      <w:pPr>
        <w:pStyle w:val="Heading3"/>
      </w:pPr>
      <w:bookmarkStart w:id="262" w:name="_Toc8221713"/>
      <w:bookmarkStart w:id="263" w:name="_Toc19520"/>
      <w:bookmarkStart w:id="264" w:name="_Toc14283"/>
      <w:bookmarkStart w:id="265" w:name="_Toc17538"/>
      <w:bookmarkStart w:id="266" w:name="_Toc25797"/>
      <w:bookmarkStart w:id="267" w:name="_Toc38408308"/>
      <w:r>
        <w:rPr>
          <w:rFonts w:hint="eastAsia"/>
          <w:lang w:eastAsia="zh-CN"/>
        </w:rPr>
        <w:lastRenderedPageBreak/>
        <w:t>5</w:t>
      </w:r>
      <w:r>
        <w:t>.</w:t>
      </w:r>
      <w:r>
        <w:rPr>
          <w:rFonts w:hint="eastAsia"/>
          <w:lang w:val="en-US" w:eastAsia="zh-CN"/>
        </w:rPr>
        <w:t>5</w:t>
      </w:r>
      <w:r>
        <w:t>.2</w:t>
      </w:r>
      <w:r>
        <w:rPr>
          <w:rFonts w:ascii="Calibri" w:hAnsi="Calibri"/>
          <w:sz w:val="22"/>
          <w:szCs w:val="22"/>
          <w:lang w:eastAsia="en-GB"/>
        </w:rPr>
        <w:tab/>
      </w:r>
      <w:bookmarkEnd w:id="262"/>
      <w:r>
        <w:t>Identified gaps</w:t>
      </w:r>
      <w:bookmarkEnd w:id="263"/>
      <w:bookmarkEnd w:id="264"/>
      <w:bookmarkEnd w:id="265"/>
      <w:bookmarkEnd w:id="266"/>
      <w:bookmarkEnd w:id="267"/>
    </w:p>
    <w:p w:rsidR="00173846" w:rsidRDefault="00173846" w:rsidP="00173846">
      <w:pPr>
        <w:rPr>
          <w:lang w:eastAsia="zh-CN"/>
        </w:rPr>
      </w:pPr>
      <w:r>
        <w:rPr>
          <w:lang w:eastAsia="zh-CN"/>
        </w:rPr>
        <w:t>Whether the MSGin5G Service uses existing control plane data delivery methods, existing user plane data delivery methods or both.</w:t>
      </w:r>
    </w:p>
    <w:p w:rsidR="00173846" w:rsidRDefault="00173846" w:rsidP="00173846">
      <w:pPr>
        <w:rPr>
          <w:lang w:eastAsia="zh-CN"/>
        </w:rPr>
      </w:pPr>
      <w:r>
        <w:rPr>
          <w:lang w:eastAsia="zh-CN"/>
        </w:rPr>
        <w:t>Whether the MSGin5G Service requires new or enhanced data delivery methods.</w:t>
      </w:r>
    </w:p>
    <w:p w:rsidR="00173846" w:rsidRDefault="00173846" w:rsidP="00173846">
      <w:pPr>
        <w:rPr>
          <w:lang w:eastAsia="zh-CN"/>
        </w:rPr>
      </w:pPr>
      <w:r>
        <w:rPr>
          <w:lang w:eastAsia="zh-CN"/>
        </w:rPr>
        <w:t>Whether the MSGin5G Service uses existing methods (e.g. N6, T8, and Nnef) in order to access user plane and/or control plane data delivery methods.</w:t>
      </w:r>
    </w:p>
    <w:p w:rsidR="00173846" w:rsidRDefault="00173846" w:rsidP="00173846">
      <w:pPr>
        <w:rPr>
          <w:lang w:eastAsia="zh-CN"/>
        </w:rPr>
      </w:pPr>
      <w:r>
        <w:rPr>
          <w:lang w:eastAsia="zh-CN"/>
        </w:rPr>
        <w:t>Whether the MSGin5G Service requires new or enhanced methods in order to access data delivery methods.</w:t>
      </w:r>
    </w:p>
    <w:p w:rsidR="00173846" w:rsidRDefault="00173846" w:rsidP="00173846">
      <w:pPr>
        <w:pStyle w:val="Heading2"/>
        <w:rPr>
          <w:lang w:val="en-US" w:eastAsia="zh-CN"/>
        </w:rPr>
      </w:pPr>
      <w:bookmarkStart w:id="268" w:name="_Toc18210"/>
      <w:bookmarkStart w:id="269" w:name="_Toc3495"/>
      <w:bookmarkStart w:id="270" w:name="_Toc9150"/>
      <w:bookmarkStart w:id="271" w:name="_Toc16130"/>
      <w:bookmarkStart w:id="272" w:name="_Toc38408309"/>
      <w:r>
        <w:rPr>
          <w:lang w:val="en-US" w:eastAsia="zh-CN"/>
        </w:rPr>
        <w:t>5.</w:t>
      </w:r>
      <w:r>
        <w:rPr>
          <w:rFonts w:hint="eastAsia"/>
          <w:lang w:val="en-US" w:eastAsia="zh-CN"/>
        </w:rPr>
        <w:t>6</w:t>
      </w:r>
      <w:r>
        <w:rPr>
          <w:lang w:val="en-US" w:eastAsia="zh-CN"/>
        </w:rPr>
        <w:tab/>
      </w:r>
      <w:r>
        <w:rPr>
          <w:rFonts w:hint="eastAsia"/>
          <w:lang w:val="en-US" w:eastAsia="zh-CN"/>
        </w:rPr>
        <w:t>Key Issue 6</w:t>
      </w:r>
      <w:r>
        <w:rPr>
          <w:lang w:val="en-US" w:eastAsia="zh-CN"/>
        </w:rPr>
        <w:t>:</w:t>
      </w:r>
      <w:r>
        <w:rPr>
          <w:lang w:val="en-US" w:eastAsia="zh-CN"/>
        </w:rPr>
        <w:tab/>
        <w:t xml:space="preserve">Message delivery from MSGin5G Server to </w:t>
      </w:r>
      <w:r w:rsidRPr="00084A94">
        <w:t>Non-3GPP UE</w:t>
      </w:r>
      <w:bookmarkEnd w:id="268"/>
      <w:bookmarkEnd w:id="269"/>
      <w:bookmarkEnd w:id="270"/>
      <w:bookmarkEnd w:id="271"/>
      <w:bookmarkEnd w:id="272"/>
    </w:p>
    <w:p w:rsidR="00173846" w:rsidRDefault="00173846" w:rsidP="00173846">
      <w:pPr>
        <w:pStyle w:val="Heading3"/>
      </w:pPr>
      <w:bookmarkStart w:id="273" w:name="_Toc24542"/>
      <w:bookmarkStart w:id="274" w:name="_Toc30375"/>
      <w:bookmarkStart w:id="275" w:name="_Toc3897"/>
      <w:bookmarkStart w:id="276" w:name="_Toc26891"/>
      <w:bookmarkStart w:id="277" w:name="_Toc38408310"/>
      <w:r>
        <w:rPr>
          <w:rFonts w:hint="eastAsia"/>
          <w:lang w:eastAsia="zh-CN"/>
        </w:rPr>
        <w:t>5</w:t>
      </w:r>
      <w:r>
        <w:t>.</w:t>
      </w:r>
      <w:r>
        <w:rPr>
          <w:rFonts w:hint="eastAsia"/>
          <w:lang w:val="en-US" w:eastAsia="zh-CN"/>
        </w:rPr>
        <w:t>6</w:t>
      </w:r>
      <w:r>
        <w:t>.1</w:t>
      </w:r>
      <w:r>
        <w:rPr>
          <w:rFonts w:ascii="Calibri" w:hAnsi="Calibri"/>
          <w:sz w:val="22"/>
          <w:szCs w:val="22"/>
          <w:lang w:eastAsia="en-GB"/>
        </w:rPr>
        <w:tab/>
      </w:r>
      <w:r>
        <w:t>Description</w:t>
      </w:r>
      <w:bookmarkEnd w:id="273"/>
      <w:bookmarkEnd w:id="274"/>
      <w:bookmarkEnd w:id="275"/>
      <w:bookmarkEnd w:id="276"/>
      <w:bookmarkEnd w:id="277"/>
    </w:p>
    <w:p w:rsidR="00173846" w:rsidRDefault="00173846" w:rsidP="00173846">
      <w:r>
        <w:t xml:space="preserve">The MSGin5G Server supports messages in the 5GMSGS message format and needs to be able to deliver messages to </w:t>
      </w:r>
      <w:r w:rsidRPr="00084A94">
        <w:t>Non-3GPP UE</w:t>
      </w:r>
      <w:r>
        <w:t xml:space="preserve"> type devices that do not support the 5GMSGS message format, but support a non-3GPP message format.</w:t>
      </w:r>
    </w:p>
    <w:p w:rsidR="00173846" w:rsidRDefault="00173846" w:rsidP="00173846">
      <w:r>
        <w:t>The MSGin5G Gateway acts as a gateway as shown in figure 5.</w:t>
      </w:r>
      <w:r>
        <w:rPr>
          <w:rFonts w:hint="eastAsia"/>
          <w:lang w:val="en-US" w:eastAsia="zh-CN"/>
        </w:rPr>
        <w:t>6</w:t>
      </w:r>
      <w:r>
        <w:t>.1-1 and takes care of message delivery via the 5G System.</w:t>
      </w:r>
    </w:p>
    <w:p w:rsidR="00173846" w:rsidRDefault="00173846" w:rsidP="00173846">
      <w:r>
        <w:t>Figure 5.</w:t>
      </w:r>
      <w:r>
        <w:rPr>
          <w:rFonts w:hint="eastAsia"/>
          <w:lang w:val="en-US" w:eastAsia="zh-CN"/>
        </w:rPr>
        <w:t>6</w:t>
      </w:r>
      <w:r>
        <w:t xml:space="preserve">.1-1 also shows message delivery (and reception) to Device E. Device E is a device that does not support the MSGin5G Service and is not connected to the 5G System but is connected to the MSGin5G Server, via the MSGin5G Inter-Working Function (IWF), but has otherwise similar capabilities and functionality as </w:t>
      </w:r>
      <w:r w:rsidRPr="00084A94">
        <w:t>Non-3GPP UE</w:t>
      </w:r>
      <w:r>
        <w:t xml:space="preserve"> has.</w:t>
      </w:r>
    </w:p>
    <w:p w:rsidR="00173846" w:rsidRDefault="00173846" w:rsidP="00EB2D3D">
      <w:pPr>
        <w:pStyle w:val="TH"/>
        <w:rPr>
          <w:lang w:eastAsia="zh-CN"/>
        </w:rPr>
      </w:pPr>
      <w:r>
        <w:object w:dxaOrig="7455" w:dyaOrig="3126">
          <v:shape id="_x0000_i1037" type="#_x0000_t75" style="width:372.65pt;height:156.65pt" o:ole="">
            <v:imagedata r:id="rId36" o:title=""/>
          </v:shape>
          <o:OLEObject Type="Embed" ProgID="Visio.Drawing.11" ShapeID="_x0000_i1037" DrawAspect="Content" ObjectID="_1649498470" r:id="rId37"/>
        </w:object>
      </w:r>
    </w:p>
    <w:p w:rsidR="00173846" w:rsidRDefault="00173846" w:rsidP="00173846">
      <w:pPr>
        <w:pStyle w:val="TF"/>
        <w:outlineLvl w:val="0"/>
      </w:pPr>
      <w:r>
        <w:t>Figure 5.</w:t>
      </w:r>
      <w:r>
        <w:rPr>
          <w:rFonts w:hint="eastAsia"/>
          <w:lang w:val="en-US" w:eastAsia="zh-CN"/>
        </w:rPr>
        <w:t>6</w:t>
      </w:r>
      <w:r>
        <w:t>.1</w:t>
      </w:r>
      <w:r>
        <w:rPr>
          <w:rFonts w:hint="eastAsia"/>
          <w:lang w:eastAsia="zh-CN"/>
        </w:rPr>
        <w:t>-</w:t>
      </w:r>
      <w:r>
        <w:rPr>
          <w:lang w:eastAsia="zh-CN"/>
        </w:rPr>
        <w:t>1</w:t>
      </w:r>
      <w:r>
        <w:t>: MSGin5G Gateway as gateway</w:t>
      </w:r>
    </w:p>
    <w:p w:rsidR="00173846" w:rsidRDefault="00173846" w:rsidP="00173846">
      <w:pPr>
        <w:rPr>
          <w:lang w:eastAsia="zh-CN"/>
        </w:rPr>
      </w:pPr>
      <w:r>
        <w:rPr>
          <w:lang w:eastAsia="zh-CN"/>
        </w:rPr>
        <w:t xml:space="preserve">The MSGin5G Gateway needs to support the capability of message delivery to </w:t>
      </w:r>
      <w:r w:rsidRPr="00084A94">
        <w:t>Non-3GPP UE</w:t>
      </w:r>
      <w:r>
        <w:rPr>
          <w:lang w:eastAsia="zh-CN"/>
        </w:rPr>
        <w:t xml:space="preserve"> in point-to-point, point-to-group and broadcast scenarios. The 5GMSGS Server supports this same capability for delivery of messages to </w:t>
      </w:r>
      <w:r>
        <w:rPr>
          <w:rFonts w:hint="eastAsia"/>
          <w:lang w:eastAsia="zh-CN"/>
        </w:rPr>
        <w:t>5GMSGS UE</w:t>
      </w:r>
      <w:r>
        <w:rPr>
          <w:lang w:eastAsia="zh-CN"/>
        </w:rPr>
        <w:t xml:space="preserve"> in the same scenarios.</w:t>
      </w:r>
    </w:p>
    <w:p w:rsidR="00173846" w:rsidRDefault="00173846" w:rsidP="00173846">
      <w:pPr>
        <w:pStyle w:val="Heading3"/>
      </w:pPr>
      <w:bookmarkStart w:id="278" w:name="_Toc22019"/>
      <w:bookmarkStart w:id="279" w:name="_Toc9760"/>
      <w:bookmarkStart w:id="280" w:name="_Toc3478"/>
      <w:bookmarkStart w:id="281" w:name="_Toc10075"/>
      <w:bookmarkStart w:id="282" w:name="_Toc38408311"/>
      <w:r>
        <w:rPr>
          <w:rFonts w:hint="eastAsia"/>
          <w:lang w:eastAsia="zh-CN"/>
        </w:rPr>
        <w:lastRenderedPageBreak/>
        <w:t>5</w:t>
      </w:r>
      <w:r>
        <w:t>.</w:t>
      </w:r>
      <w:r>
        <w:rPr>
          <w:rFonts w:hint="eastAsia"/>
          <w:lang w:val="en-US" w:eastAsia="zh-CN"/>
        </w:rPr>
        <w:t>6</w:t>
      </w:r>
      <w:r>
        <w:t>.2</w:t>
      </w:r>
      <w:r>
        <w:rPr>
          <w:rFonts w:ascii="Calibri" w:hAnsi="Calibri"/>
          <w:sz w:val="22"/>
          <w:szCs w:val="22"/>
          <w:lang w:eastAsia="en-GB"/>
        </w:rPr>
        <w:tab/>
      </w:r>
      <w:r>
        <w:t>Identified gaps</w:t>
      </w:r>
      <w:bookmarkEnd w:id="278"/>
      <w:bookmarkEnd w:id="279"/>
      <w:bookmarkEnd w:id="280"/>
      <w:bookmarkEnd w:id="281"/>
      <w:bookmarkEnd w:id="282"/>
    </w:p>
    <w:p w:rsidR="00173846" w:rsidRDefault="00173846" w:rsidP="00173846">
      <w:pPr>
        <w:rPr>
          <w:lang w:eastAsia="zh-CN"/>
        </w:rPr>
      </w:pPr>
      <w:r>
        <w:rPr>
          <w:lang w:eastAsia="zh-CN"/>
        </w:rPr>
        <w:t>The interface between the MSGin5G Server and the MSGin5G Gateway needs to be specified.</w:t>
      </w:r>
    </w:p>
    <w:p w:rsidR="00173846" w:rsidRDefault="00173846" w:rsidP="00173846">
      <w:pPr>
        <w:rPr>
          <w:lang w:eastAsia="zh-CN"/>
        </w:rPr>
      </w:pPr>
      <w:r>
        <w:rPr>
          <w:lang w:eastAsia="zh-CN"/>
        </w:rPr>
        <w:t>The interface between the MSGin5G Server and the MSGin5G IWF needs to be specified and it needs to be studied if the interface towards the MSGin5G Gateway can be the same as the interface towards the MSGin5G IWF.</w:t>
      </w:r>
    </w:p>
    <w:p w:rsidR="00173846" w:rsidRDefault="00173846" w:rsidP="00173846">
      <w:pPr>
        <w:rPr>
          <w:lang w:val="en-US" w:eastAsia="zh-CN"/>
        </w:rPr>
      </w:pPr>
      <w:r>
        <w:rPr>
          <w:lang w:eastAsia="zh-CN"/>
        </w:rPr>
        <w:t>NOTE: Functionality of the MSGin5G Gateway and MSGin5G IWF beyond the interface to the MSGin5G Server are out of scope of the study.</w:t>
      </w:r>
    </w:p>
    <w:p w:rsidR="00173846" w:rsidRDefault="00173846" w:rsidP="00173846">
      <w:pPr>
        <w:pStyle w:val="Heading2"/>
        <w:rPr>
          <w:lang w:eastAsia="zh-CN"/>
        </w:rPr>
      </w:pPr>
      <w:bookmarkStart w:id="283" w:name="_Toc4054"/>
      <w:bookmarkStart w:id="284" w:name="_Toc29224"/>
      <w:bookmarkStart w:id="285" w:name="_Toc26325"/>
      <w:bookmarkStart w:id="286" w:name="_Toc19460"/>
      <w:bookmarkStart w:id="287" w:name="_Toc38408312"/>
      <w:r>
        <w:rPr>
          <w:rFonts w:hint="eastAsia"/>
        </w:rPr>
        <w:t>5.</w:t>
      </w:r>
      <w:r>
        <w:rPr>
          <w:rFonts w:hint="eastAsia"/>
          <w:lang w:val="en-US" w:eastAsia="zh-CN"/>
        </w:rPr>
        <w:t>7</w:t>
      </w:r>
      <w:r>
        <w:rPr>
          <w:szCs w:val="22"/>
        </w:rPr>
        <w:tab/>
      </w:r>
      <w:r>
        <w:rPr>
          <w:rFonts w:hint="eastAsia"/>
        </w:rPr>
        <w:t xml:space="preserve">Key Issue </w:t>
      </w:r>
      <w:r>
        <w:rPr>
          <w:rFonts w:hint="eastAsia"/>
          <w:lang w:val="en-US" w:eastAsia="zh-CN"/>
        </w:rPr>
        <w:t>7</w:t>
      </w:r>
      <w:r>
        <w:rPr>
          <w:rFonts w:hint="eastAsia"/>
        </w:rPr>
        <w:t xml:space="preserve">: </w:t>
      </w:r>
      <w:r>
        <w:rPr>
          <w:lang w:eastAsia="zh-CN"/>
        </w:rPr>
        <w:t>group message</w:t>
      </w:r>
      <w:bookmarkEnd w:id="283"/>
      <w:bookmarkEnd w:id="284"/>
      <w:bookmarkEnd w:id="285"/>
      <w:bookmarkEnd w:id="286"/>
      <w:bookmarkEnd w:id="287"/>
    </w:p>
    <w:p w:rsidR="00173846" w:rsidRDefault="00173846" w:rsidP="00173846">
      <w:pPr>
        <w:pStyle w:val="Heading3"/>
      </w:pPr>
      <w:bookmarkStart w:id="288" w:name="_Toc28053"/>
      <w:bookmarkStart w:id="289" w:name="_Toc8798"/>
      <w:bookmarkStart w:id="290" w:name="_Toc281"/>
      <w:bookmarkStart w:id="291" w:name="_Toc12378"/>
      <w:bookmarkStart w:id="292" w:name="_Toc38408313"/>
      <w:r>
        <w:rPr>
          <w:rFonts w:hint="eastAsia"/>
        </w:rPr>
        <w:t>5</w:t>
      </w:r>
      <w:r>
        <w:t>.</w:t>
      </w:r>
      <w:r>
        <w:rPr>
          <w:rFonts w:hint="eastAsia"/>
          <w:lang w:val="en-US" w:eastAsia="zh-CN"/>
        </w:rPr>
        <w:t>7</w:t>
      </w:r>
      <w:r>
        <w:t>.1</w:t>
      </w:r>
      <w:r>
        <w:rPr>
          <w:szCs w:val="22"/>
        </w:rPr>
        <w:tab/>
      </w:r>
      <w:r>
        <w:t>Description</w:t>
      </w:r>
      <w:bookmarkEnd w:id="288"/>
      <w:bookmarkEnd w:id="289"/>
      <w:bookmarkEnd w:id="290"/>
      <w:bookmarkEnd w:id="291"/>
      <w:bookmarkEnd w:id="292"/>
    </w:p>
    <w:p w:rsidR="00173846" w:rsidRDefault="00173846" w:rsidP="00173846">
      <w:pPr>
        <w:rPr>
          <w:lang w:eastAsia="zh-CN"/>
        </w:rPr>
      </w:pPr>
      <w:r>
        <w:rPr>
          <w:rFonts w:hint="eastAsia"/>
          <w:lang w:val="en-US"/>
        </w:rPr>
        <w:t xml:space="preserve">The requirement of </w:t>
      </w:r>
      <w:r>
        <w:rPr>
          <w:rFonts w:hint="eastAsia"/>
          <w:lang w:val="en-US" w:eastAsia="zh-CN"/>
        </w:rPr>
        <w:t>group message</w:t>
      </w:r>
      <w:r>
        <w:rPr>
          <w:rFonts w:hint="eastAsia"/>
          <w:lang w:val="en-US"/>
        </w:rPr>
        <w:t xml:space="preserve"> is specified in requirement</w:t>
      </w:r>
      <w:r>
        <w:rPr>
          <w:lang w:val="en-US"/>
        </w:rPr>
        <w:t xml:space="preserve"> [</w:t>
      </w:r>
      <w:r>
        <w:rPr>
          <w:lang w:val="en-US" w:eastAsia="zh-CN"/>
        </w:rPr>
        <w:t>R-5.4.2-001</w:t>
      </w:r>
      <w:r>
        <w:rPr>
          <w:rFonts w:hint="eastAsia"/>
          <w:lang w:val="en-US"/>
        </w:rPr>
        <w:t>] of 3GPP</w:t>
      </w:r>
      <w:r>
        <w:t> </w:t>
      </w:r>
      <w:r>
        <w:rPr>
          <w:rFonts w:hint="eastAsia"/>
          <w:lang w:val="en-US"/>
        </w:rPr>
        <w:t>TS</w:t>
      </w:r>
      <w:r>
        <w:t> </w:t>
      </w:r>
      <w:r>
        <w:rPr>
          <w:rFonts w:hint="eastAsia"/>
          <w:lang w:val="en-US"/>
        </w:rPr>
        <w:t>22.262</w:t>
      </w:r>
      <w:r>
        <w:rPr>
          <w:lang w:val="en-US"/>
        </w:rPr>
        <w:t xml:space="preserve"> [2]</w:t>
      </w:r>
      <w:r>
        <w:rPr>
          <w:rFonts w:hint="eastAsia"/>
          <w:lang w:val="en-US" w:eastAsia="zh-CN"/>
        </w:rPr>
        <w:t>:</w:t>
      </w:r>
    </w:p>
    <w:p w:rsidR="00173846" w:rsidRDefault="00173846" w:rsidP="00173846">
      <w:pPr>
        <w:pStyle w:val="B10"/>
        <w:ind w:left="400" w:hanging="400"/>
        <w:rPr>
          <w:lang w:val="en-US" w:eastAsia="zh-CN"/>
        </w:rPr>
      </w:pPr>
      <w:r>
        <w:t>-</w:t>
      </w:r>
      <w:r>
        <w:tab/>
      </w:r>
      <w:r>
        <w:rPr>
          <w:lang w:eastAsia="zh-CN"/>
        </w:rPr>
        <w:t>[R-5.4.2-001] The MSGin5G Service shall support group message communication, i.e. a UE sends a message to a group of UEs. All the members in a group can send messages. The UEs in a group can be located in different geographical areas</w:t>
      </w:r>
      <w:r>
        <w:rPr>
          <w:rFonts w:hint="eastAsia"/>
          <w:lang w:val="en-US" w:eastAsia="zh-CN"/>
        </w:rPr>
        <w:t xml:space="preserve">. </w:t>
      </w:r>
    </w:p>
    <w:p w:rsidR="00173846" w:rsidRDefault="00173846" w:rsidP="00173846">
      <w:pPr>
        <w:rPr>
          <w:lang w:val="en-US" w:eastAsia="zh-CN"/>
        </w:rPr>
      </w:pPr>
      <w:r>
        <w:rPr>
          <w:rFonts w:hint="eastAsia"/>
          <w:lang w:val="en-US"/>
        </w:rPr>
        <w:t>The requirement</w:t>
      </w:r>
      <w:r>
        <w:rPr>
          <w:rFonts w:hint="eastAsia"/>
          <w:lang w:val="en-US" w:eastAsia="zh-CN"/>
        </w:rPr>
        <w:t>s</w:t>
      </w:r>
      <w:r>
        <w:rPr>
          <w:rFonts w:hint="eastAsia"/>
          <w:lang w:val="en-US"/>
        </w:rPr>
        <w:t xml:space="preserve"> of</w:t>
      </w:r>
      <w:r>
        <w:rPr>
          <w:rFonts w:hint="eastAsia"/>
          <w:lang w:val="en-US" w:eastAsia="zh-CN"/>
        </w:rPr>
        <w:t xml:space="preserve"> roaming and interconnection specified in </w:t>
      </w:r>
      <w:r>
        <w:rPr>
          <w:rFonts w:hint="eastAsia"/>
          <w:lang w:val="en-US"/>
        </w:rPr>
        <w:t>3GPP</w:t>
      </w:r>
      <w:r>
        <w:t> </w:t>
      </w:r>
      <w:r>
        <w:rPr>
          <w:rFonts w:hint="eastAsia"/>
          <w:lang w:val="en-US"/>
        </w:rPr>
        <w:t>TS</w:t>
      </w:r>
      <w:r>
        <w:t> </w:t>
      </w:r>
      <w:r>
        <w:rPr>
          <w:rFonts w:hint="eastAsia"/>
          <w:lang w:val="en-US"/>
        </w:rPr>
        <w:t>22.262</w:t>
      </w:r>
      <w:r>
        <w:rPr>
          <w:lang w:val="en-US"/>
        </w:rPr>
        <w:t xml:space="preserve"> [2]</w:t>
      </w:r>
      <w:r>
        <w:rPr>
          <w:rFonts w:hint="eastAsia"/>
          <w:lang w:val="en-US" w:eastAsia="zh-CN"/>
        </w:rPr>
        <w:t xml:space="preserve"> are also applied:</w:t>
      </w:r>
    </w:p>
    <w:p w:rsidR="00173846" w:rsidRDefault="00173846" w:rsidP="00173846">
      <w:pPr>
        <w:pStyle w:val="B10"/>
        <w:ind w:left="400" w:hanging="400"/>
      </w:pPr>
      <w:r>
        <w:t>-</w:t>
      </w:r>
      <w:r>
        <w:tab/>
        <w:t>[R-</w:t>
      </w:r>
      <w:r>
        <w:rPr>
          <w:rFonts w:hint="eastAsia"/>
        </w:rPr>
        <w:t>8</w:t>
      </w:r>
      <w:r>
        <w:t>.2-001]</w:t>
      </w:r>
      <w:r>
        <w:rPr>
          <w:rFonts w:hint="eastAsia"/>
        </w:rPr>
        <w:t xml:space="preserve"> The</w:t>
      </w:r>
      <w:r>
        <w:t xml:space="preserve"> MSGin5G Service</w:t>
      </w:r>
      <w:r>
        <w:rPr>
          <w:rFonts w:hint="eastAsia"/>
        </w:rPr>
        <w:t xml:space="preserve"> shall support a roaming UE sending and receiving messages.</w:t>
      </w:r>
    </w:p>
    <w:p w:rsidR="00173846" w:rsidRDefault="00173846" w:rsidP="00173846">
      <w:pPr>
        <w:pStyle w:val="B10"/>
        <w:ind w:left="400" w:hanging="400"/>
      </w:pPr>
      <w:r>
        <w:t>-</w:t>
      </w:r>
      <w:r>
        <w:tab/>
        <w:t>[R-9.2-001] The MSGin5G Service shall support an UE within an operator sending a message to another UE within another operator.</w:t>
      </w:r>
    </w:p>
    <w:p w:rsidR="00173846" w:rsidRDefault="00173846" w:rsidP="00173846">
      <w:pPr>
        <w:rPr>
          <w:lang w:eastAsia="zh-CN"/>
        </w:rPr>
      </w:pPr>
      <w:r>
        <w:rPr>
          <w:rFonts w:hint="eastAsia"/>
        </w:rPr>
        <w:t xml:space="preserve">The following </w:t>
      </w:r>
      <w:r>
        <w:rPr>
          <w:rFonts w:hint="eastAsia"/>
          <w:lang w:eastAsia="zh-CN"/>
        </w:rPr>
        <w:t>conclusion</w:t>
      </w:r>
      <w:r>
        <w:rPr>
          <w:rFonts w:hint="eastAsia"/>
        </w:rPr>
        <w:t xml:space="preserve"> can be made based on</w:t>
      </w:r>
      <w:r>
        <w:rPr>
          <w:rFonts w:hint="eastAsia"/>
          <w:lang w:eastAsia="zh-CN"/>
        </w:rPr>
        <w:t xml:space="preserve"> the requirements above:</w:t>
      </w:r>
    </w:p>
    <w:p w:rsidR="00173846" w:rsidRDefault="00173846" w:rsidP="00173846">
      <w:pPr>
        <w:pStyle w:val="B10"/>
        <w:ind w:left="400" w:hanging="400"/>
        <w:rPr>
          <w:lang w:eastAsia="zh-CN"/>
        </w:rPr>
      </w:pPr>
      <w:r>
        <w:t>-</w:t>
      </w:r>
      <w:r>
        <w:tab/>
        <w:t>The UEs in a group</w:t>
      </w:r>
      <w:r>
        <w:rPr>
          <w:rFonts w:hint="eastAsia"/>
        </w:rPr>
        <w:t xml:space="preserve"> may locate in different PLMNs or roam to VPLMN.</w:t>
      </w:r>
    </w:p>
    <w:p w:rsidR="00173846" w:rsidRDefault="00173846" w:rsidP="00173846">
      <w:pPr>
        <w:rPr>
          <w:lang w:val="en-US" w:eastAsia="zh-CN"/>
        </w:rPr>
      </w:pPr>
      <w:r>
        <w:rPr>
          <w:rFonts w:hint="eastAsia"/>
          <w:lang w:val="en-US" w:eastAsia="zh-CN"/>
        </w:rPr>
        <w:t xml:space="preserve">According to </w:t>
      </w:r>
      <w:r>
        <w:rPr>
          <w:rFonts w:hint="eastAsia"/>
          <w:lang w:val="en-US"/>
        </w:rPr>
        <w:t>requirement</w:t>
      </w:r>
      <w:r>
        <w:rPr>
          <w:lang w:val="en-US"/>
        </w:rPr>
        <w:t xml:space="preserve"> [</w:t>
      </w:r>
      <w:r>
        <w:rPr>
          <w:lang w:val="en-US" w:eastAsia="zh-CN"/>
        </w:rPr>
        <w:t>R-5.1.2-007</w:t>
      </w:r>
      <w:r>
        <w:rPr>
          <w:rFonts w:hint="eastAsia"/>
          <w:lang w:val="en-US"/>
        </w:rPr>
        <w:t>] of 3GPP</w:t>
      </w:r>
      <w:r>
        <w:t> </w:t>
      </w:r>
      <w:r>
        <w:rPr>
          <w:rFonts w:hint="eastAsia"/>
          <w:lang w:val="en-US"/>
        </w:rPr>
        <w:t>TS</w:t>
      </w:r>
      <w:r>
        <w:t> </w:t>
      </w:r>
      <w:r>
        <w:rPr>
          <w:rFonts w:hint="eastAsia"/>
          <w:lang w:val="en-US"/>
        </w:rPr>
        <w:t>22.262</w:t>
      </w:r>
      <w:r>
        <w:rPr>
          <w:lang w:val="en-US"/>
        </w:rPr>
        <w:t xml:space="preserve"> [2]</w:t>
      </w:r>
      <w:r>
        <w:rPr>
          <w:rFonts w:hint="eastAsia"/>
          <w:lang w:val="en-US" w:eastAsia="zh-CN"/>
        </w:rPr>
        <w:t>, non-3GPP message UE may also send and receive group message via MSGin5G gateway.</w:t>
      </w:r>
    </w:p>
    <w:p w:rsidR="00173846" w:rsidRDefault="00173846" w:rsidP="00173846">
      <w:pPr>
        <w:rPr>
          <w:lang w:val="en-US"/>
        </w:rPr>
      </w:pPr>
      <w:r>
        <w:rPr>
          <w:lang w:val="en-US"/>
        </w:rPr>
        <w:t>Issues</w:t>
      </w:r>
      <w:r>
        <w:rPr>
          <w:rFonts w:hint="eastAsia"/>
          <w:lang w:val="en-US"/>
        </w:rPr>
        <w:t xml:space="preserve"> include</w:t>
      </w:r>
      <w:r>
        <w:rPr>
          <w:lang w:val="en-US"/>
        </w:rPr>
        <w:t>:</w:t>
      </w:r>
    </w:p>
    <w:p w:rsidR="00173846" w:rsidRDefault="00173846" w:rsidP="00173846">
      <w:pPr>
        <w:pStyle w:val="B10"/>
        <w:ind w:left="400" w:hanging="400"/>
        <w:rPr>
          <w:lang w:eastAsia="zh-CN"/>
        </w:rPr>
      </w:pPr>
      <w:r>
        <w:t>-</w:t>
      </w:r>
      <w:r>
        <w:tab/>
      </w:r>
      <w:r>
        <w:rPr>
          <w:rFonts w:hint="eastAsia"/>
          <w:lang w:eastAsia="zh-CN"/>
        </w:rPr>
        <w:t xml:space="preserve">How to support different UEs sending and receiving group message in </w:t>
      </w:r>
      <w:r>
        <w:rPr>
          <w:lang w:eastAsia="zh-CN"/>
        </w:rPr>
        <w:t>an</w:t>
      </w:r>
      <w:r>
        <w:rPr>
          <w:rFonts w:hint="eastAsia"/>
          <w:lang w:eastAsia="zh-CN"/>
        </w:rPr>
        <w:t xml:space="preserve"> MGSin5G group</w:t>
      </w:r>
      <w:r>
        <w:t>.</w:t>
      </w:r>
      <w:r>
        <w:rPr>
          <w:rFonts w:hint="eastAsia"/>
          <w:lang w:eastAsia="zh-CN"/>
        </w:rPr>
        <w:t xml:space="preserve"> The UE may include 5GMSGS UE located in HPLMN, 5GMSGS UE located in VPLMN, 5GMSGS UE interconnected from other PLMN and non-3GPP UE, </w:t>
      </w:r>
    </w:p>
    <w:p w:rsidR="00173846" w:rsidRDefault="00173846" w:rsidP="00173846">
      <w:pPr>
        <w:pStyle w:val="Heading3"/>
        <w:rPr>
          <w:lang w:eastAsia="zh-CN"/>
        </w:rPr>
      </w:pPr>
      <w:bookmarkStart w:id="293" w:name="_Toc19676"/>
      <w:bookmarkStart w:id="294" w:name="_Toc14835"/>
      <w:bookmarkStart w:id="295" w:name="_Toc32742"/>
      <w:bookmarkStart w:id="296" w:name="_Toc1593"/>
      <w:bookmarkStart w:id="297" w:name="_Toc38408314"/>
      <w:r>
        <w:rPr>
          <w:rFonts w:hint="eastAsia"/>
        </w:rPr>
        <w:t>5</w:t>
      </w:r>
      <w:r>
        <w:t>.</w:t>
      </w:r>
      <w:r>
        <w:rPr>
          <w:rFonts w:hint="eastAsia"/>
          <w:lang w:val="en-US" w:eastAsia="zh-CN"/>
        </w:rPr>
        <w:t>7</w:t>
      </w:r>
      <w:r>
        <w:t>.</w:t>
      </w:r>
      <w:r>
        <w:rPr>
          <w:rFonts w:hint="eastAsia"/>
          <w:lang w:eastAsia="zh-CN"/>
        </w:rPr>
        <w:t>2</w:t>
      </w:r>
      <w:r>
        <w:rPr>
          <w:szCs w:val="22"/>
        </w:rPr>
        <w:tab/>
      </w:r>
      <w:r>
        <w:t xml:space="preserve">Identified </w:t>
      </w:r>
      <w:r>
        <w:rPr>
          <w:rFonts w:hint="eastAsia"/>
          <w:lang w:eastAsia="zh-CN"/>
        </w:rPr>
        <w:t>Gaps</w:t>
      </w:r>
      <w:bookmarkEnd w:id="293"/>
      <w:bookmarkEnd w:id="294"/>
      <w:bookmarkEnd w:id="295"/>
      <w:bookmarkEnd w:id="296"/>
      <w:bookmarkEnd w:id="297"/>
    </w:p>
    <w:p w:rsidR="00173846" w:rsidRDefault="00173846" w:rsidP="00173846">
      <w:pPr>
        <w:rPr>
          <w:lang w:val="en-US"/>
        </w:rPr>
      </w:pPr>
      <w:r>
        <w:rPr>
          <w:rFonts w:hint="eastAsia"/>
          <w:lang w:val="en-US"/>
        </w:rPr>
        <w:t xml:space="preserve">The following </w:t>
      </w:r>
      <w:r>
        <w:rPr>
          <w:rFonts w:hint="eastAsia"/>
          <w:lang w:val="en-US" w:eastAsia="zh-CN"/>
        </w:rPr>
        <w:t xml:space="preserve">gaps have been identified to </w:t>
      </w:r>
      <w:r>
        <w:rPr>
          <w:lang w:val="en-US"/>
        </w:rPr>
        <w:t>fulfil</w:t>
      </w:r>
      <w:r>
        <w:rPr>
          <w:rFonts w:hint="eastAsia"/>
          <w:lang w:val="en-US"/>
        </w:rPr>
        <w:t xml:space="preserve"> the </w:t>
      </w:r>
      <w:r>
        <w:rPr>
          <w:rFonts w:hint="eastAsia"/>
          <w:lang w:val="en-US" w:eastAsia="zh-CN"/>
        </w:rPr>
        <w:t>identifier requirements</w:t>
      </w:r>
      <w:r>
        <w:rPr>
          <w:rFonts w:hint="eastAsia"/>
          <w:lang w:val="en-US"/>
        </w:rPr>
        <w:t>:</w:t>
      </w:r>
    </w:p>
    <w:p w:rsidR="00173846" w:rsidRDefault="00173846" w:rsidP="00173846">
      <w:pPr>
        <w:pStyle w:val="B10"/>
        <w:ind w:left="400" w:hanging="400"/>
        <w:rPr>
          <w:lang w:eastAsia="zh-CN"/>
        </w:rPr>
      </w:pPr>
      <w:r>
        <w:t>-</w:t>
      </w:r>
      <w:r>
        <w:tab/>
      </w:r>
      <w:r>
        <w:rPr>
          <w:rFonts w:hint="eastAsia"/>
          <w:lang w:eastAsia="zh-CN"/>
        </w:rPr>
        <w:t xml:space="preserve">The procedures of group message, including originating and terminating group message for different UEs, are needed to be specified. </w:t>
      </w:r>
    </w:p>
    <w:p w:rsidR="00173846" w:rsidRDefault="00173846" w:rsidP="00173846">
      <w:pPr>
        <w:pStyle w:val="B10"/>
        <w:ind w:left="400" w:hanging="400"/>
        <w:rPr>
          <w:lang w:val="en-US" w:eastAsia="zh-CN"/>
        </w:rPr>
      </w:pPr>
      <w:r>
        <w:t>-</w:t>
      </w:r>
      <w:r>
        <w:tab/>
      </w:r>
      <w:r>
        <w:rPr>
          <w:rFonts w:hint="eastAsia"/>
          <w:lang w:eastAsia="zh-CN"/>
        </w:rPr>
        <w:t>The related functional requirements, e.g. identifier of group, authorization of UEs, etc, are needed to be specified.</w:t>
      </w:r>
    </w:p>
    <w:p w:rsidR="00173846" w:rsidRDefault="00173846" w:rsidP="00173846">
      <w:pPr>
        <w:pStyle w:val="B10"/>
        <w:ind w:left="400" w:hanging="400"/>
        <w:rPr>
          <w:lang w:eastAsia="zh-CN"/>
        </w:rPr>
      </w:pPr>
    </w:p>
    <w:p w:rsidR="00173846" w:rsidRDefault="00173846" w:rsidP="00173846">
      <w:pPr>
        <w:pStyle w:val="Heading2"/>
        <w:rPr>
          <w:lang w:eastAsia="zh-CN"/>
        </w:rPr>
      </w:pPr>
      <w:bookmarkStart w:id="298" w:name="_Toc25203"/>
      <w:bookmarkStart w:id="299" w:name="_Toc19136"/>
      <w:bookmarkStart w:id="300" w:name="_Toc13808"/>
      <w:bookmarkStart w:id="301" w:name="_Toc18756"/>
      <w:bookmarkStart w:id="302" w:name="_Toc38408315"/>
      <w:r>
        <w:rPr>
          <w:rFonts w:hint="eastAsia"/>
        </w:rPr>
        <w:lastRenderedPageBreak/>
        <w:t>5.</w:t>
      </w:r>
      <w:r>
        <w:rPr>
          <w:rFonts w:hint="eastAsia"/>
          <w:lang w:val="en-US" w:eastAsia="zh-CN"/>
        </w:rPr>
        <w:t>8</w:t>
      </w:r>
      <w:r>
        <w:rPr>
          <w:szCs w:val="22"/>
        </w:rPr>
        <w:tab/>
      </w:r>
      <w:r>
        <w:rPr>
          <w:rFonts w:hint="eastAsia"/>
        </w:rPr>
        <w:t xml:space="preserve">Key Issue </w:t>
      </w:r>
      <w:r>
        <w:rPr>
          <w:rFonts w:hint="eastAsia"/>
          <w:lang w:val="en-US" w:eastAsia="zh-CN"/>
        </w:rPr>
        <w:t>8</w:t>
      </w:r>
      <w:r>
        <w:rPr>
          <w:rFonts w:hint="eastAsia"/>
        </w:rPr>
        <w:t xml:space="preserve">: </w:t>
      </w:r>
      <w:r>
        <w:rPr>
          <w:lang w:eastAsia="zh-CN"/>
        </w:rPr>
        <w:t xml:space="preserve">group </w:t>
      </w:r>
      <w:r>
        <w:rPr>
          <w:rFonts w:hint="eastAsia"/>
          <w:lang w:eastAsia="zh-CN"/>
        </w:rPr>
        <w:t>management</w:t>
      </w:r>
      <w:bookmarkEnd w:id="298"/>
      <w:bookmarkEnd w:id="299"/>
      <w:bookmarkEnd w:id="300"/>
      <w:bookmarkEnd w:id="301"/>
      <w:bookmarkEnd w:id="302"/>
    </w:p>
    <w:p w:rsidR="00173846" w:rsidRDefault="00173846" w:rsidP="00173846">
      <w:pPr>
        <w:pStyle w:val="Heading3"/>
      </w:pPr>
      <w:bookmarkStart w:id="303" w:name="_Toc17623"/>
      <w:bookmarkStart w:id="304" w:name="_Toc8221709"/>
      <w:bookmarkStart w:id="305" w:name="_Toc31767"/>
      <w:bookmarkStart w:id="306" w:name="_Toc3259"/>
      <w:bookmarkStart w:id="307" w:name="_Toc30948"/>
      <w:bookmarkStart w:id="308" w:name="_Toc38408316"/>
      <w:r>
        <w:rPr>
          <w:rFonts w:hint="eastAsia"/>
        </w:rPr>
        <w:t>5</w:t>
      </w:r>
      <w:r>
        <w:t>.</w:t>
      </w:r>
      <w:r>
        <w:rPr>
          <w:rFonts w:hint="eastAsia"/>
          <w:lang w:val="en-US" w:eastAsia="zh-CN"/>
        </w:rPr>
        <w:t>8</w:t>
      </w:r>
      <w:r>
        <w:t>.1</w:t>
      </w:r>
      <w:r>
        <w:rPr>
          <w:szCs w:val="22"/>
        </w:rPr>
        <w:tab/>
      </w:r>
      <w:r>
        <w:t>Description</w:t>
      </w:r>
      <w:bookmarkEnd w:id="303"/>
      <w:bookmarkEnd w:id="304"/>
      <w:bookmarkEnd w:id="305"/>
      <w:bookmarkEnd w:id="306"/>
      <w:bookmarkEnd w:id="307"/>
      <w:bookmarkEnd w:id="308"/>
    </w:p>
    <w:p w:rsidR="00173846" w:rsidRDefault="00173846" w:rsidP="00173846">
      <w:pPr>
        <w:rPr>
          <w:lang w:val="en-US" w:eastAsia="zh-CN"/>
        </w:rPr>
      </w:pPr>
      <w:r>
        <w:rPr>
          <w:rFonts w:hint="eastAsia"/>
          <w:lang w:val="en-US"/>
        </w:rPr>
        <w:t xml:space="preserve">The requirement of </w:t>
      </w:r>
      <w:r>
        <w:rPr>
          <w:rFonts w:hint="eastAsia"/>
          <w:lang w:val="en-US" w:eastAsia="zh-CN"/>
        </w:rPr>
        <w:t>group management</w:t>
      </w:r>
      <w:r>
        <w:rPr>
          <w:rFonts w:hint="eastAsia"/>
          <w:lang w:val="en-US"/>
        </w:rPr>
        <w:t xml:space="preserve"> is specified in requirement</w:t>
      </w:r>
      <w:r>
        <w:rPr>
          <w:lang w:val="en-US"/>
        </w:rPr>
        <w:t xml:space="preserve"> [</w:t>
      </w:r>
      <w:r>
        <w:rPr>
          <w:lang w:val="en-US" w:eastAsia="zh-CN"/>
        </w:rPr>
        <w:t>R-5.4.2-00</w:t>
      </w:r>
      <w:r>
        <w:rPr>
          <w:rFonts w:hint="eastAsia"/>
          <w:lang w:val="en-US" w:eastAsia="zh-CN"/>
        </w:rPr>
        <w:t>2</w:t>
      </w:r>
      <w:r>
        <w:rPr>
          <w:rFonts w:hint="eastAsia"/>
          <w:lang w:val="en-US"/>
        </w:rPr>
        <w:t>] of 3GPP</w:t>
      </w:r>
      <w:r>
        <w:t> </w:t>
      </w:r>
      <w:r>
        <w:rPr>
          <w:rFonts w:hint="eastAsia"/>
          <w:lang w:val="en-US"/>
        </w:rPr>
        <w:t>TS</w:t>
      </w:r>
      <w:r>
        <w:t> </w:t>
      </w:r>
      <w:r>
        <w:rPr>
          <w:rFonts w:hint="eastAsia"/>
          <w:lang w:val="en-US"/>
        </w:rPr>
        <w:t>22.262</w:t>
      </w:r>
      <w:r>
        <w:rPr>
          <w:lang w:val="en-US"/>
        </w:rPr>
        <w:t xml:space="preserve"> [2]</w:t>
      </w:r>
      <w:r>
        <w:rPr>
          <w:rFonts w:hint="eastAsia"/>
          <w:lang w:val="en-US"/>
        </w:rPr>
        <w:t>.</w:t>
      </w:r>
      <w:r>
        <w:rPr>
          <w:rFonts w:hint="eastAsia"/>
          <w:lang w:val="en-US" w:eastAsia="zh-CN"/>
        </w:rPr>
        <w:t xml:space="preserve"> However, it is not specified that who (e.g. all UEs or some specific UEs in the group, the MSGin5G server) has the capability of group management.  </w:t>
      </w:r>
    </w:p>
    <w:p w:rsidR="00173846" w:rsidRDefault="00173846" w:rsidP="00173846">
      <w:pPr>
        <w:rPr>
          <w:lang w:val="en-US"/>
        </w:rPr>
      </w:pPr>
      <w:r>
        <w:rPr>
          <w:lang w:val="en-US"/>
        </w:rPr>
        <w:t>Issues</w:t>
      </w:r>
      <w:r>
        <w:rPr>
          <w:rFonts w:hint="eastAsia"/>
          <w:lang w:val="en-US"/>
        </w:rPr>
        <w:t xml:space="preserve"> include</w:t>
      </w:r>
      <w:r>
        <w:rPr>
          <w:lang w:val="en-US"/>
        </w:rPr>
        <w:t>:</w:t>
      </w:r>
    </w:p>
    <w:p w:rsidR="00173846" w:rsidRDefault="00173846" w:rsidP="00173846">
      <w:pPr>
        <w:pStyle w:val="B10"/>
        <w:ind w:left="400" w:hanging="400"/>
        <w:rPr>
          <w:lang w:val="en-US" w:eastAsia="zh-CN"/>
        </w:rPr>
      </w:pPr>
      <w:r>
        <w:t>-</w:t>
      </w:r>
      <w:r>
        <w:tab/>
      </w:r>
      <w:r>
        <w:rPr>
          <w:rFonts w:hint="eastAsia"/>
          <w:lang w:eastAsia="zh-CN"/>
        </w:rPr>
        <w:t xml:space="preserve">Analyze who can have the </w:t>
      </w:r>
      <w:r>
        <w:rPr>
          <w:rFonts w:hint="eastAsia"/>
          <w:lang w:val="en-US" w:eastAsia="zh-CN"/>
        </w:rPr>
        <w:t xml:space="preserve">capability of group management from the </w:t>
      </w:r>
      <w:r>
        <w:rPr>
          <w:lang w:val="en-US" w:eastAsia="zh-CN"/>
        </w:rPr>
        <w:t>technical perspective</w:t>
      </w:r>
      <w:r>
        <w:rPr>
          <w:rFonts w:hint="eastAsia"/>
          <w:lang w:val="en-US" w:eastAsia="zh-CN"/>
        </w:rPr>
        <w:t>.</w:t>
      </w:r>
    </w:p>
    <w:p w:rsidR="00173846" w:rsidRDefault="00173846" w:rsidP="00173846">
      <w:pPr>
        <w:pStyle w:val="B10"/>
        <w:ind w:left="400" w:hanging="400"/>
        <w:rPr>
          <w:lang w:eastAsia="zh-CN"/>
        </w:rPr>
      </w:pPr>
      <w:r>
        <w:t>-</w:t>
      </w:r>
      <w:r>
        <w:tab/>
      </w:r>
      <w:r>
        <w:rPr>
          <w:rFonts w:hint="eastAsia"/>
          <w:lang w:val="en-US" w:eastAsia="zh-CN"/>
        </w:rPr>
        <w:t xml:space="preserve">How to generate, manage and </w:t>
      </w:r>
      <w:r>
        <w:rPr>
          <w:lang w:eastAsia="zh-CN"/>
        </w:rPr>
        <w:t>synchronize</w:t>
      </w:r>
      <w:r>
        <w:rPr>
          <w:rFonts w:hint="eastAsia"/>
          <w:lang w:eastAsia="zh-CN"/>
        </w:rPr>
        <w:t xml:space="preserve"> the group information on UE and MSGin5G server. The UE may include 5GMSGS UE located in HPLMN, 5GMSGS UE located in VPLMN, 5GMSGS UE interconnected from other PLMN and non-3GPP UE,</w:t>
      </w:r>
    </w:p>
    <w:p w:rsidR="00173846" w:rsidRDefault="00173846" w:rsidP="00173846">
      <w:pPr>
        <w:pStyle w:val="B10"/>
        <w:ind w:left="400" w:hanging="400"/>
        <w:rPr>
          <w:lang w:val="en-US" w:eastAsia="zh-CN"/>
        </w:rPr>
      </w:pPr>
      <w:r>
        <w:t>-</w:t>
      </w:r>
      <w:r>
        <w:tab/>
      </w:r>
      <w:r>
        <w:rPr>
          <w:rFonts w:hint="eastAsia"/>
          <w:lang w:eastAsia="zh-CN"/>
        </w:rPr>
        <w:t>How to manage non-3GPP UE in a MSGin5G group message group.</w:t>
      </w:r>
    </w:p>
    <w:p w:rsidR="00173846" w:rsidRDefault="00173846" w:rsidP="00173846">
      <w:pPr>
        <w:pStyle w:val="Heading3"/>
        <w:rPr>
          <w:lang w:eastAsia="zh-CN"/>
        </w:rPr>
      </w:pPr>
      <w:bookmarkStart w:id="309" w:name="_Toc20998"/>
      <w:bookmarkStart w:id="310" w:name="_Toc15343"/>
      <w:bookmarkStart w:id="311" w:name="_Toc19952"/>
      <w:bookmarkStart w:id="312" w:name="_Toc13896"/>
      <w:bookmarkStart w:id="313" w:name="_Toc38408317"/>
      <w:r>
        <w:rPr>
          <w:rFonts w:hint="eastAsia"/>
        </w:rPr>
        <w:t>5</w:t>
      </w:r>
      <w:r>
        <w:t>.</w:t>
      </w:r>
      <w:r>
        <w:rPr>
          <w:rFonts w:hint="eastAsia"/>
          <w:lang w:val="en-US" w:eastAsia="zh-CN"/>
        </w:rPr>
        <w:t>8</w:t>
      </w:r>
      <w:r>
        <w:t>.</w:t>
      </w:r>
      <w:r>
        <w:rPr>
          <w:rFonts w:hint="eastAsia"/>
          <w:lang w:eastAsia="zh-CN"/>
        </w:rPr>
        <w:t>2</w:t>
      </w:r>
      <w:r>
        <w:rPr>
          <w:szCs w:val="22"/>
        </w:rPr>
        <w:tab/>
      </w:r>
      <w:r>
        <w:t xml:space="preserve">Identified </w:t>
      </w:r>
      <w:r>
        <w:rPr>
          <w:rFonts w:hint="eastAsia"/>
          <w:lang w:eastAsia="zh-CN"/>
        </w:rPr>
        <w:t>Gaps</w:t>
      </w:r>
      <w:bookmarkEnd w:id="309"/>
      <w:bookmarkEnd w:id="310"/>
      <w:bookmarkEnd w:id="311"/>
      <w:bookmarkEnd w:id="312"/>
      <w:bookmarkEnd w:id="313"/>
    </w:p>
    <w:p w:rsidR="00173846" w:rsidRDefault="00173846" w:rsidP="00173846">
      <w:pPr>
        <w:rPr>
          <w:lang w:val="en-US"/>
        </w:rPr>
      </w:pPr>
      <w:r>
        <w:rPr>
          <w:rFonts w:hint="eastAsia"/>
          <w:lang w:val="en-US"/>
        </w:rPr>
        <w:t xml:space="preserve">The following </w:t>
      </w:r>
      <w:r>
        <w:rPr>
          <w:rFonts w:hint="eastAsia"/>
          <w:lang w:val="en-US" w:eastAsia="zh-CN"/>
        </w:rPr>
        <w:t xml:space="preserve">gaps have been identified to </w:t>
      </w:r>
      <w:r>
        <w:rPr>
          <w:lang w:val="en-US"/>
        </w:rPr>
        <w:t>fulfil</w:t>
      </w:r>
      <w:r>
        <w:rPr>
          <w:rFonts w:hint="eastAsia"/>
          <w:lang w:val="en-US"/>
        </w:rPr>
        <w:t xml:space="preserve"> the </w:t>
      </w:r>
      <w:r>
        <w:rPr>
          <w:rFonts w:hint="eastAsia"/>
          <w:lang w:val="en-US" w:eastAsia="zh-CN"/>
        </w:rPr>
        <w:t>identifier requirements</w:t>
      </w:r>
      <w:r>
        <w:rPr>
          <w:rFonts w:hint="eastAsia"/>
          <w:lang w:val="en-US"/>
        </w:rPr>
        <w:t>:</w:t>
      </w:r>
    </w:p>
    <w:p w:rsidR="00173846" w:rsidRDefault="00173846" w:rsidP="00173846">
      <w:pPr>
        <w:pStyle w:val="B10"/>
        <w:ind w:left="400" w:hanging="400"/>
        <w:rPr>
          <w:lang w:eastAsia="zh-CN"/>
        </w:rPr>
      </w:pPr>
      <w:r>
        <w:t>-</w:t>
      </w:r>
      <w:r>
        <w:tab/>
      </w:r>
      <w:r>
        <w:rPr>
          <w:rFonts w:hint="eastAsia"/>
          <w:lang w:eastAsia="zh-CN"/>
        </w:rPr>
        <w:t xml:space="preserve">Whether the existing mechanism, e.g. SEAL specified in </w:t>
      </w:r>
      <w:r>
        <w:rPr>
          <w:rFonts w:hint="eastAsia"/>
          <w:lang w:val="en-US"/>
        </w:rPr>
        <w:t>3GPP</w:t>
      </w:r>
      <w:r>
        <w:t> </w:t>
      </w:r>
      <w:r>
        <w:rPr>
          <w:rFonts w:hint="eastAsia"/>
          <w:lang w:val="en-US"/>
        </w:rPr>
        <w:t>TS</w:t>
      </w:r>
      <w:r>
        <w:t> </w:t>
      </w:r>
      <w:r>
        <w:rPr>
          <w:rFonts w:hint="eastAsia"/>
          <w:lang w:val="en-US"/>
        </w:rPr>
        <w:t>2</w:t>
      </w:r>
      <w:r>
        <w:rPr>
          <w:rFonts w:hint="eastAsia"/>
          <w:lang w:val="en-US" w:eastAsia="zh-CN"/>
        </w:rPr>
        <w:t>3</w:t>
      </w:r>
      <w:r>
        <w:rPr>
          <w:rFonts w:hint="eastAsia"/>
          <w:lang w:val="en-US"/>
        </w:rPr>
        <w:t>.</w:t>
      </w:r>
      <w:r>
        <w:rPr>
          <w:rFonts w:hint="eastAsia"/>
          <w:lang w:val="en-US" w:eastAsia="zh-CN"/>
        </w:rPr>
        <w:t>434</w:t>
      </w:r>
      <w:r>
        <w:rPr>
          <w:lang w:val="en-US"/>
        </w:rPr>
        <w:t xml:space="preserve"> [</w:t>
      </w:r>
      <w:r>
        <w:rPr>
          <w:rFonts w:hint="eastAsia"/>
          <w:lang w:val="en-US" w:eastAsia="zh-CN"/>
        </w:rPr>
        <w:t>9</w:t>
      </w:r>
      <w:r>
        <w:rPr>
          <w:lang w:val="en-US"/>
        </w:rPr>
        <w:t>]</w:t>
      </w:r>
      <w:r>
        <w:rPr>
          <w:rFonts w:hint="eastAsia"/>
          <w:lang w:val="en-US" w:eastAsia="zh-CN"/>
        </w:rPr>
        <w:t xml:space="preserve"> </w:t>
      </w:r>
      <w:r>
        <w:rPr>
          <w:rFonts w:hint="eastAsia"/>
        </w:rPr>
        <w:t xml:space="preserve">can </w:t>
      </w:r>
      <w:r>
        <w:t xml:space="preserve">fulfil </w:t>
      </w:r>
      <w:r>
        <w:rPr>
          <w:rFonts w:hint="eastAsia"/>
        </w:rPr>
        <w:t xml:space="preserve">the </w:t>
      </w:r>
      <w:r>
        <w:rPr>
          <w:rFonts w:hint="eastAsia"/>
          <w:lang w:eastAsia="zh-CN"/>
        </w:rPr>
        <w:t xml:space="preserve">group management </w:t>
      </w:r>
      <w:r>
        <w:rPr>
          <w:rFonts w:hint="eastAsia"/>
        </w:rPr>
        <w:t>requirements</w:t>
      </w:r>
      <w:r>
        <w:rPr>
          <w:rFonts w:hint="eastAsia"/>
          <w:lang w:eastAsia="zh-CN"/>
        </w:rPr>
        <w:t xml:space="preserve"> specified in </w:t>
      </w:r>
      <w:r>
        <w:rPr>
          <w:rFonts w:hint="eastAsia"/>
          <w:lang w:val="en-US"/>
        </w:rPr>
        <w:t>3GPP</w:t>
      </w:r>
      <w:r>
        <w:t> </w:t>
      </w:r>
      <w:r>
        <w:rPr>
          <w:rFonts w:hint="eastAsia"/>
          <w:lang w:val="en-US"/>
        </w:rPr>
        <w:t>TS</w:t>
      </w:r>
      <w:r>
        <w:t> </w:t>
      </w:r>
      <w:r>
        <w:rPr>
          <w:rFonts w:hint="eastAsia"/>
          <w:lang w:val="en-US"/>
        </w:rPr>
        <w:t>22.262</w:t>
      </w:r>
      <w:r>
        <w:rPr>
          <w:lang w:val="en-US"/>
        </w:rPr>
        <w:t xml:space="preserve"> [2]</w:t>
      </w:r>
      <w:r>
        <w:rPr>
          <w:rFonts w:hint="eastAsia"/>
          <w:lang w:val="en-US" w:eastAsia="zh-CN"/>
        </w:rPr>
        <w:t>. If gaps are identified, the following studies are needed:</w:t>
      </w:r>
    </w:p>
    <w:p w:rsidR="00173846" w:rsidRDefault="00173846" w:rsidP="00173846">
      <w:pPr>
        <w:pStyle w:val="B10"/>
        <w:ind w:left="400" w:hanging="400"/>
        <w:rPr>
          <w:lang w:eastAsia="zh-CN"/>
        </w:rPr>
      </w:pPr>
      <w:r>
        <w:t>-</w:t>
      </w:r>
      <w:r>
        <w:tab/>
      </w:r>
      <w:r>
        <w:rPr>
          <w:rFonts w:hint="eastAsia"/>
          <w:lang w:eastAsia="zh-CN"/>
        </w:rPr>
        <w:t>The group information used for MSGin5G group management.</w:t>
      </w:r>
    </w:p>
    <w:p w:rsidR="00173846" w:rsidRDefault="00173846" w:rsidP="00173846">
      <w:pPr>
        <w:pStyle w:val="B10"/>
        <w:ind w:left="400" w:hanging="400"/>
        <w:rPr>
          <w:lang w:eastAsia="zh-CN"/>
        </w:rPr>
      </w:pPr>
      <w:r>
        <w:t>-</w:t>
      </w:r>
      <w:r>
        <w:tab/>
      </w:r>
      <w:r>
        <w:rPr>
          <w:rFonts w:hint="eastAsia"/>
          <w:lang w:eastAsia="zh-CN"/>
        </w:rPr>
        <w:t>The procedures of MSGin5G group management.</w:t>
      </w:r>
    </w:p>
    <w:p w:rsidR="00173846" w:rsidRDefault="00173846" w:rsidP="00173846">
      <w:pPr>
        <w:pStyle w:val="B10"/>
        <w:ind w:left="400" w:hanging="400"/>
        <w:rPr>
          <w:lang w:val="en-US" w:eastAsia="zh-CN"/>
        </w:rPr>
      </w:pPr>
      <w:r>
        <w:t>-</w:t>
      </w:r>
      <w:r>
        <w:tab/>
      </w:r>
      <w:r>
        <w:rPr>
          <w:rFonts w:hint="eastAsia"/>
          <w:lang w:eastAsia="zh-CN"/>
        </w:rPr>
        <w:t>The group management interworking in the MSGin5G gateway are needed to be defined</w:t>
      </w:r>
      <w:r>
        <w:rPr>
          <w:rFonts w:hint="eastAsia"/>
          <w:lang w:val="en-US" w:eastAsia="zh-CN"/>
        </w:rPr>
        <w:t>.</w:t>
      </w:r>
    </w:p>
    <w:p w:rsidR="00173846" w:rsidRDefault="00173846" w:rsidP="00173846">
      <w:pPr>
        <w:pStyle w:val="B10"/>
        <w:ind w:left="400" w:hanging="400"/>
        <w:rPr>
          <w:lang w:val="en-US" w:eastAsia="zh-CN"/>
        </w:rPr>
      </w:pPr>
      <w:r>
        <w:t>-</w:t>
      </w:r>
      <w:r>
        <w:tab/>
      </w:r>
      <w:r>
        <w:rPr>
          <w:rFonts w:hint="eastAsia"/>
          <w:lang w:eastAsia="zh-CN"/>
        </w:rPr>
        <w:t>T</w:t>
      </w:r>
      <w:r>
        <w:rPr>
          <w:rFonts w:hint="eastAsia"/>
          <w:lang w:val="en-US" w:eastAsia="zh-CN"/>
        </w:rPr>
        <w:t>echnical requirements caused by the characters of UEs are needed to be fulfilled.</w:t>
      </w:r>
    </w:p>
    <w:p w:rsidR="00173846" w:rsidRDefault="00173846" w:rsidP="00173846">
      <w:pPr>
        <w:pStyle w:val="B10"/>
        <w:ind w:left="400" w:hanging="400"/>
        <w:rPr>
          <w:lang w:val="en-US" w:eastAsia="zh-CN"/>
        </w:rPr>
      </w:pPr>
      <w:r>
        <w:t>-</w:t>
      </w:r>
      <w:r>
        <w:tab/>
      </w:r>
      <w:r>
        <w:rPr>
          <w:rFonts w:hint="eastAsia"/>
          <w:lang w:val="en-US" w:eastAsia="zh-CN"/>
        </w:rPr>
        <w:t>UE may have the limitation of resource, some specified mechanism of managing the group data in the UE are needed.</w:t>
      </w:r>
    </w:p>
    <w:p w:rsidR="00173846" w:rsidRDefault="00173846" w:rsidP="00173846">
      <w:pPr>
        <w:pStyle w:val="B10"/>
        <w:ind w:left="400" w:hanging="400"/>
        <w:rPr>
          <w:lang w:eastAsia="zh-CN"/>
        </w:rPr>
      </w:pPr>
      <w:r>
        <w:t>-</w:t>
      </w:r>
      <w:r>
        <w:tab/>
      </w:r>
      <w:r>
        <w:rPr>
          <w:rFonts w:hint="eastAsia"/>
          <w:lang w:eastAsia="zh-CN"/>
        </w:rPr>
        <w:t xml:space="preserve">Long latency may exist between UE and MSGin5G server due to the UE may be offline or in </w:t>
      </w:r>
      <w:r>
        <w:rPr>
          <w:lang w:eastAsia="zh-CN"/>
        </w:rPr>
        <w:t>Power Saving Mode</w:t>
      </w:r>
      <w:r>
        <w:rPr>
          <w:rFonts w:hint="eastAsia"/>
          <w:lang w:eastAsia="zh-CN"/>
        </w:rPr>
        <w:t xml:space="preserve"> specified in 3GPP</w:t>
      </w:r>
      <w:r>
        <w:t> </w:t>
      </w:r>
      <w:r>
        <w:rPr>
          <w:rFonts w:hint="eastAsia"/>
          <w:lang w:eastAsia="zh-CN"/>
        </w:rPr>
        <w:t>TS</w:t>
      </w:r>
      <w:r>
        <w:t> </w:t>
      </w:r>
      <w:r>
        <w:rPr>
          <w:rFonts w:hint="eastAsia"/>
          <w:lang w:eastAsia="zh-CN"/>
        </w:rPr>
        <w:t>23.682 [</w:t>
      </w:r>
      <w:r>
        <w:rPr>
          <w:rFonts w:hint="eastAsia"/>
          <w:lang w:val="en-US" w:eastAsia="zh-CN"/>
        </w:rPr>
        <w:t>3</w:t>
      </w:r>
      <w:r>
        <w:rPr>
          <w:rFonts w:hint="eastAsia"/>
          <w:lang w:eastAsia="zh-CN"/>
        </w:rPr>
        <w:t xml:space="preserve">]. The group data in the UE and the MSGin5G server may not be </w:t>
      </w:r>
      <w:r>
        <w:rPr>
          <w:lang w:eastAsia="zh-CN"/>
        </w:rPr>
        <w:t>synchronize</w:t>
      </w:r>
      <w:r>
        <w:rPr>
          <w:rFonts w:hint="eastAsia"/>
          <w:lang w:eastAsia="zh-CN"/>
        </w:rPr>
        <w:t>d on time, so some abnormal scenarios are needed to be specified.</w:t>
      </w:r>
    </w:p>
    <w:p w:rsidR="00966DC5" w:rsidRPr="00577369" w:rsidRDefault="00966DC5" w:rsidP="00966DC5">
      <w:pPr>
        <w:pStyle w:val="Heading2"/>
      </w:pPr>
      <w:bookmarkStart w:id="314" w:name="_Toc38408318"/>
      <w:r w:rsidRPr="00577369">
        <w:rPr>
          <w:rFonts w:hint="eastAsia"/>
        </w:rPr>
        <w:t>5.</w:t>
      </w:r>
      <w:r>
        <w:rPr>
          <w:rFonts w:hint="eastAsia"/>
        </w:rPr>
        <w:t>9</w:t>
      </w:r>
      <w:r w:rsidR="00F5110C" w:rsidRPr="00F5110C">
        <w:tab/>
      </w:r>
      <w:r w:rsidRPr="00577369">
        <w:rPr>
          <w:rFonts w:hint="eastAsia"/>
        </w:rPr>
        <w:t xml:space="preserve">Key Issue </w:t>
      </w:r>
      <w:r w:rsidR="0098288A">
        <w:rPr>
          <w:rFonts w:hint="eastAsia"/>
          <w:lang w:eastAsia="zh-CN"/>
        </w:rPr>
        <w:t>9</w:t>
      </w:r>
      <w:r w:rsidRPr="00577369">
        <w:rPr>
          <w:rFonts w:hint="eastAsia"/>
        </w:rPr>
        <w:t xml:space="preserve">: </w:t>
      </w:r>
      <w:r w:rsidR="00F5110C" w:rsidRPr="00F5110C">
        <w:t>Application-to-point message exchange</w:t>
      </w:r>
      <w:bookmarkEnd w:id="314"/>
    </w:p>
    <w:p w:rsidR="00966DC5" w:rsidRPr="00577369" w:rsidRDefault="00966DC5" w:rsidP="00966DC5">
      <w:pPr>
        <w:pStyle w:val="Heading3"/>
      </w:pPr>
      <w:bookmarkStart w:id="315" w:name="_Toc38408319"/>
      <w:r w:rsidRPr="00577369">
        <w:rPr>
          <w:rFonts w:hint="eastAsia"/>
        </w:rPr>
        <w:t>5</w:t>
      </w:r>
      <w:r w:rsidRPr="00577369">
        <w:t>.</w:t>
      </w:r>
      <w:r>
        <w:rPr>
          <w:rFonts w:hint="eastAsia"/>
          <w:lang w:eastAsia="zh-CN"/>
        </w:rPr>
        <w:t>9</w:t>
      </w:r>
      <w:r w:rsidRPr="00577369">
        <w:t>.1</w:t>
      </w:r>
      <w:r w:rsidRPr="00577369">
        <w:rPr>
          <w:szCs w:val="22"/>
        </w:rPr>
        <w:tab/>
      </w:r>
      <w:r w:rsidRPr="00577369">
        <w:t>Description</w:t>
      </w:r>
      <w:bookmarkEnd w:id="315"/>
    </w:p>
    <w:p w:rsidR="00966DC5" w:rsidRDefault="00966DC5" w:rsidP="00966DC5">
      <w:pPr>
        <w:rPr>
          <w:noProof/>
          <w:lang w:val="en-US" w:eastAsia="zh-CN"/>
        </w:rPr>
      </w:pPr>
      <w:r w:rsidRPr="00453A66">
        <w:rPr>
          <w:rFonts w:hint="eastAsia"/>
          <w:noProof/>
          <w:lang w:val="en-US"/>
        </w:rPr>
        <w:t>The requirement</w:t>
      </w:r>
      <w:r>
        <w:rPr>
          <w:rFonts w:hint="eastAsia"/>
          <w:noProof/>
          <w:lang w:val="en-US" w:eastAsia="zh-CN"/>
        </w:rPr>
        <w:t>s</w:t>
      </w:r>
      <w:r w:rsidRPr="00453A66">
        <w:rPr>
          <w:rFonts w:hint="eastAsia"/>
          <w:noProof/>
          <w:lang w:val="en-US"/>
        </w:rPr>
        <w:t xml:space="preserve"> of </w:t>
      </w:r>
      <w:r>
        <w:rPr>
          <w:rFonts w:hint="eastAsia"/>
          <w:noProof/>
          <w:lang w:val="en-US" w:eastAsia="zh-CN"/>
        </w:rPr>
        <w:t>application-to-point message</w:t>
      </w:r>
      <w:r>
        <w:rPr>
          <w:rFonts w:hint="eastAsia"/>
          <w:noProof/>
          <w:lang w:val="en-US"/>
        </w:rPr>
        <w:t xml:space="preserve"> </w:t>
      </w:r>
      <w:r>
        <w:rPr>
          <w:rFonts w:hint="eastAsia"/>
          <w:noProof/>
          <w:lang w:val="en-US" w:eastAsia="zh-CN"/>
        </w:rPr>
        <w:t>exchange are</w:t>
      </w:r>
      <w:r w:rsidRPr="00453A66">
        <w:rPr>
          <w:rFonts w:hint="eastAsia"/>
          <w:noProof/>
          <w:lang w:val="en-US"/>
        </w:rPr>
        <w:t xml:space="preserve"> specified in requirement</w:t>
      </w:r>
      <w:r w:rsidRPr="00453A66">
        <w:rPr>
          <w:noProof/>
          <w:lang w:val="en-US"/>
        </w:rPr>
        <w:t xml:space="preserve"> [</w:t>
      </w:r>
      <w:r w:rsidRPr="00763FF6">
        <w:rPr>
          <w:lang w:val="en-US" w:eastAsia="zh-CN"/>
        </w:rPr>
        <w:t>R-5.3.2-001</w:t>
      </w:r>
      <w:r w:rsidRPr="00453A66">
        <w:rPr>
          <w:rFonts w:hint="eastAsia"/>
          <w:noProof/>
          <w:lang w:val="en-US"/>
        </w:rPr>
        <w:t xml:space="preserve">] </w:t>
      </w:r>
      <w:r>
        <w:rPr>
          <w:rFonts w:hint="eastAsia"/>
          <w:noProof/>
          <w:lang w:val="en-US" w:eastAsia="zh-CN"/>
        </w:rPr>
        <w:t xml:space="preserve">and </w:t>
      </w:r>
      <w:r w:rsidRPr="00453A66">
        <w:rPr>
          <w:noProof/>
          <w:lang w:val="en-US"/>
        </w:rPr>
        <w:t>[</w:t>
      </w:r>
      <w:r w:rsidRPr="00763FF6">
        <w:rPr>
          <w:lang w:val="en-US" w:eastAsia="zh-CN"/>
        </w:rPr>
        <w:t>R-5.3.2-00</w:t>
      </w:r>
      <w:r>
        <w:rPr>
          <w:rFonts w:hint="eastAsia"/>
          <w:lang w:val="en-US" w:eastAsia="zh-CN"/>
        </w:rPr>
        <w:t>2</w:t>
      </w:r>
      <w:r w:rsidRPr="00453A66">
        <w:rPr>
          <w:rFonts w:hint="eastAsia"/>
          <w:noProof/>
          <w:lang w:val="en-US"/>
        </w:rPr>
        <w:t>]</w:t>
      </w:r>
      <w:r>
        <w:rPr>
          <w:rFonts w:hint="eastAsia"/>
          <w:noProof/>
          <w:lang w:val="en-US" w:eastAsia="zh-CN"/>
        </w:rPr>
        <w:t xml:space="preserve"> </w:t>
      </w:r>
      <w:r w:rsidRPr="00453A66">
        <w:rPr>
          <w:rFonts w:hint="eastAsia"/>
          <w:noProof/>
          <w:lang w:val="en-US"/>
        </w:rPr>
        <w:t>of 3GPP</w:t>
      </w:r>
      <w:r>
        <w:t> </w:t>
      </w:r>
      <w:r w:rsidRPr="00453A66">
        <w:rPr>
          <w:rFonts w:hint="eastAsia"/>
          <w:noProof/>
          <w:lang w:val="en-US"/>
        </w:rPr>
        <w:t>TS</w:t>
      </w:r>
      <w:r>
        <w:t> </w:t>
      </w:r>
      <w:r w:rsidRPr="00453A66">
        <w:rPr>
          <w:rFonts w:hint="eastAsia"/>
          <w:noProof/>
          <w:lang w:val="en-US"/>
        </w:rPr>
        <w:t>22.262</w:t>
      </w:r>
      <w:r w:rsidRPr="00453A66">
        <w:rPr>
          <w:noProof/>
          <w:lang w:val="en-US"/>
        </w:rPr>
        <w:t xml:space="preserve"> [2]</w:t>
      </w:r>
      <w:r>
        <w:rPr>
          <w:rFonts w:hint="eastAsia"/>
          <w:noProof/>
          <w:lang w:val="en-US" w:eastAsia="zh-CN"/>
        </w:rPr>
        <w:t xml:space="preserve">. </w:t>
      </w:r>
    </w:p>
    <w:p w:rsidR="00966DC5" w:rsidRDefault="00966DC5" w:rsidP="00966DC5">
      <w:pPr>
        <w:rPr>
          <w:lang w:eastAsia="zh-CN"/>
        </w:rPr>
      </w:pPr>
      <w:r>
        <w:rPr>
          <w:rFonts w:hint="eastAsia"/>
          <w:lang w:eastAsia="zh-CN"/>
        </w:rPr>
        <w:t>Various a</w:t>
      </w:r>
      <w:r>
        <w:rPr>
          <w:rFonts w:hint="eastAsia"/>
          <w:lang w:eastAsia="ko-KR"/>
        </w:rPr>
        <w:t xml:space="preserve">pplication </w:t>
      </w:r>
      <w:r>
        <w:rPr>
          <w:rFonts w:hint="eastAsia"/>
          <w:lang w:eastAsia="zh-CN"/>
        </w:rPr>
        <w:t>s</w:t>
      </w:r>
      <w:r>
        <w:rPr>
          <w:rFonts w:hint="eastAsia"/>
          <w:lang w:eastAsia="ko-KR"/>
        </w:rPr>
        <w:t>ervers</w:t>
      </w:r>
      <w:r>
        <w:rPr>
          <w:rFonts w:hint="eastAsia"/>
          <w:lang w:eastAsia="zh-CN"/>
        </w:rPr>
        <w:t xml:space="preserve"> may </w:t>
      </w:r>
      <w:r w:rsidRPr="00A164F2">
        <w:rPr>
          <w:lang w:eastAsia="zh-CN"/>
        </w:rPr>
        <w:t xml:space="preserve">use the </w:t>
      </w:r>
      <w:r>
        <w:rPr>
          <w:rFonts w:hint="eastAsia"/>
          <w:lang w:eastAsia="zh-CN"/>
        </w:rPr>
        <w:t>5GMSGS</w:t>
      </w:r>
      <w:r w:rsidRPr="00A164F2">
        <w:rPr>
          <w:lang w:eastAsia="zh-CN"/>
        </w:rPr>
        <w:t xml:space="preserve"> Service</w:t>
      </w:r>
      <w:r>
        <w:rPr>
          <w:rFonts w:hint="eastAsia"/>
          <w:lang w:eastAsia="zh-CN"/>
        </w:rPr>
        <w:t>s, and different types of UE, e.g. MSGin5G UE, legacy 3GPP UE and non-3GPP UE,</w:t>
      </w:r>
      <w:r w:rsidRPr="00DD2874">
        <w:rPr>
          <w:rFonts w:hint="eastAsia"/>
          <w:lang w:eastAsia="zh-CN"/>
        </w:rPr>
        <w:t xml:space="preserve"> </w:t>
      </w:r>
      <w:r>
        <w:rPr>
          <w:rFonts w:hint="eastAsia"/>
          <w:lang w:eastAsia="zh-CN"/>
        </w:rPr>
        <w:t>may exchange Application-to-point message with those a</w:t>
      </w:r>
      <w:r>
        <w:rPr>
          <w:rFonts w:hint="eastAsia"/>
          <w:lang w:eastAsia="ko-KR"/>
        </w:rPr>
        <w:t xml:space="preserve">pplication </w:t>
      </w:r>
      <w:r>
        <w:rPr>
          <w:rFonts w:hint="eastAsia"/>
          <w:lang w:eastAsia="zh-CN"/>
        </w:rPr>
        <w:t>s</w:t>
      </w:r>
      <w:r>
        <w:rPr>
          <w:rFonts w:hint="eastAsia"/>
          <w:lang w:eastAsia="ko-KR"/>
        </w:rPr>
        <w:t>ervers</w:t>
      </w:r>
      <w:r>
        <w:rPr>
          <w:rFonts w:hint="eastAsia"/>
          <w:lang w:eastAsia="zh-CN"/>
        </w:rPr>
        <w:t>.</w:t>
      </w:r>
    </w:p>
    <w:p w:rsidR="00966DC5" w:rsidRDefault="00966DC5" w:rsidP="00966DC5">
      <w:pPr>
        <w:rPr>
          <w:lang w:eastAsia="zh-CN"/>
        </w:rPr>
      </w:pPr>
      <w:r>
        <w:rPr>
          <w:rFonts w:hint="eastAsia"/>
          <w:lang w:eastAsia="zh-CN"/>
        </w:rPr>
        <w:t>Issues include:</w:t>
      </w:r>
    </w:p>
    <w:p w:rsidR="00966DC5" w:rsidRDefault="00966DC5" w:rsidP="00966DC5">
      <w:pPr>
        <w:pStyle w:val="B10"/>
        <w:numPr>
          <w:ilvl w:val="0"/>
          <w:numId w:val="37"/>
        </w:numPr>
        <w:ind w:firstLineChars="0"/>
        <w:contextualSpacing w:val="0"/>
      </w:pPr>
      <w:r>
        <w:rPr>
          <w:rFonts w:hint="eastAsia"/>
        </w:rPr>
        <w:t xml:space="preserve">For the MOAT message, </w:t>
      </w:r>
    </w:p>
    <w:p w:rsidR="00966DC5" w:rsidRDefault="00966DC5" w:rsidP="00966DC5">
      <w:pPr>
        <w:pStyle w:val="B2"/>
        <w:numPr>
          <w:ilvl w:val="0"/>
          <w:numId w:val="38"/>
        </w:numPr>
        <w:ind w:firstLineChars="0"/>
        <w:contextualSpacing w:val="0"/>
        <w:rPr>
          <w:lang w:eastAsia="zh-CN"/>
        </w:rPr>
      </w:pPr>
      <w:r>
        <w:lastRenderedPageBreak/>
        <w:t xml:space="preserve">How to </w:t>
      </w:r>
      <w:r>
        <w:rPr>
          <w:rFonts w:hint="eastAsia"/>
        </w:rPr>
        <w:t>uniquely identify</w:t>
      </w:r>
      <w:r>
        <w:t xml:space="preserve"> a </w:t>
      </w:r>
      <w:r>
        <w:rPr>
          <w:rFonts w:hint="eastAsia"/>
          <w:lang w:eastAsia="zh-CN"/>
        </w:rPr>
        <w:t>logical application server</w:t>
      </w:r>
      <w:r>
        <w:t xml:space="preserve"> in </w:t>
      </w:r>
      <w:r>
        <w:rPr>
          <w:rFonts w:hint="eastAsia"/>
          <w:lang w:eastAsia="zh-CN"/>
        </w:rPr>
        <w:t>5GMSGS</w:t>
      </w:r>
      <w:r>
        <w:t xml:space="preserve"> service</w:t>
      </w:r>
      <w:r>
        <w:rPr>
          <w:rFonts w:hint="eastAsia"/>
          <w:lang w:eastAsia="zh-CN"/>
        </w:rPr>
        <w:t>. The logical a</w:t>
      </w:r>
      <w:r>
        <w:rPr>
          <w:rFonts w:eastAsia="Times New Roman"/>
          <w:lang w:eastAsia="zh-CN"/>
        </w:rPr>
        <w:t xml:space="preserve">pplication </w:t>
      </w:r>
      <w:r>
        <w:rPr>
          <w:rFonts w:hint="eastAsia"/>
          <w:lang w:eastAsia="zh-CN"/>
        </w:rPr>
        <w:t>s</w:t>
      </w:r>
      <w:r>
        <w:rPr>
          <w:rFonts w:eastAsia="Times New Roman"/>
          <w:lang w:eastAsia="zh-CN"/>
        </w:rPr>
        <w:t>erver</w:t>
      </w:r>
      <w:r>
        <w:rPr>
          <w:rFonts w:hint="eastAsia"/>
          <w:lang w:eastAsia="zh-CN"/>
        </w:rPr>
        <w:t>s</w:t>
      </w:r>
      <w:r>
        <w:rPr>
          <w:rFonts w:eastAsia="Times New Roman"/>
          <w:lang w:eastAsia="zh-CN"/>
        </w:rPr>
        <w:t xml:space="preserve"> </w:t>
      </w:r>
      <w:r>
        <w:rPr>
          <w:rFonts w:hint="eastAsia"/>
          <w:lang w:eastAsia="zh-CN"/>
        </w:rPr>
        <w:t>may be</w:t>
      </w:r>
      <w:r>
        <w:rPr>
          <w:rFonts w:eastAsia="Times New Roman"/>
          <w:lang w:eastAsia="zh-CN"/>
        </w:rPr>
        <w:t xml:space="preserve"> connected to the </w:t>
      </w:r>
      <w:r>
        <w:rPr>
          <w:rFonts w:hint="eastAsia"/>
          <w:lang w:eastAsia="zh-CN"/>
        </w:rPr>
        <w:t xml:space="preserve">5GMSGS </w:t>
      </w:r>
      <w:r>
        <w:rPr>
          <w:rFonts w:eastAsia="Times New Roman"/>
          <w:lang w:eastAsia="zh-CN"/>
        </w:rPr>
        <w:t xml:space="preserve">application layer in the </w:t>
      </w:r>
      <w:r>
        <w:rPr>
          <w:rFonts w:hint="eastAsia"/>
          <w:lang w:eastAsia="zh-CN"/>
        </w:rPr>
        <w:t xml:space="preserve">5G </w:t>
      </w:r>
      <w:r>
        <w:rPr>
          <w:rFonts w:eastAsia="Times New Roman"/>
          <w:lang w:eastAsia="zh-CN"/>
        </w:rPr>
        <w:t>core network directly or through the NEF.</w:t>
      </w:r>
      <w:r>
        <w:rPr>
          <w:rFonts w:hint="eastAsia"/>
          <w:lang w:eastAsia="zh-CN"/>
        </w:rPr>
        <w:t xml:space="preserve"> </w:t>
      </w:r>
    </w:p>
    <w:p w:rsidR="00966DC5" w:rsidRDefault="00966DC5" w:rsidP="00966DC5">
      <w:pPr>
        <w:pStyle w:val="NO"/>
        <w:rPr>
          <w:lang w:eastAsia="zh-CN"/>
        </w:rPr>
      </w:pPr>
      <w:r>
        <w:rPr>
          <w:rFonts w:hint="eastAsia"/>
        </w:rPr>
        <w:t>NOTE:</w:t>
      </w:r>
      <w:r>
        <w:rPr>
          <w:rFonts w:hint="eastAsia"/>
          <w:lang w:eastAsia="zh-CN"/>
        </w:rPr>
        <w:tab/>
      </w:r>
      <w:r>
        <w:rPr>
          <w:rFonts w:hint="eastAsia"/>
        </w:rPr>
        <w:t>The logical application server</w:t>
      </w:r>
      <w:r>
        <w:rPr>
          <w:rFonts w:hint="eastAsia"/>
          <w:lang w:eastAsia="zh-CN"/>
        </w:rPr>
        <w:t xml:space="preserve"> is</w:t>
      </w:r>
      <w:r>
        <w:rPr>
          <w:rFonts w:hint="eastAsia"/>
        </w:rPr>
        <w:t xml:space="preserve"> </w:t>
      </w:r>
      <w:r>
        <w:rPr>
          <w:rFonts w:hint="eastAsia"/>
          <w:lang w:eastAsia="zh-CN"/>
        </w:rPr>
        <w:t>used f</w:t>
      </w:r>
      <w:r w:rsidRPr="00FC07C3">
        <w:t>or a specific user service</w:t>
      </w:r>
      <w:r>
        <w:rPr>
          <w:rFonts w:hint="eastAsia"/>
          <w:lang w:eastAsia="zh-CN"/>
        </w:rPr>
        <w:t>. T</w:t>
      </w:r>
      <w:r>
        <w:t>here is only a single logical</w:t>
      </w:r>
      <w:r w:rsidRPr="00FC07C3">
        <w:t xml:space="preserve"> </w:t>
      </w:r>
      <w:r>
        <w:t>application server</w:t>
      </w:r>
      <w:r w:rsidRPr="00FC07C3">
        <w:t xml:space="preserve"> and many </w:t>
      </w:r>
      <w:r>
        <w:rPr>
          <w:rFonts w:hint="eastAsia"/>
          <w:lang w:eastAsia="zh-CN"/>
        </w:rPr>
        <w:t>a</w:t>
      </w:r>
      <w:r w:rsidRPr="00FC07C3">
        <w:t xml:space="preserve">pplications </w:t>
      </w:r>
      <w:r>
        <w:rPr>
          <w:rFonts w:hint="eastAsia"/>
          <w:lang w:eastAsia="zh-CN"/>
        </w:rPr>
        <w:t>c</w:t>
      </w:r>
      <w:r w:rsidRPr="00FC07C3">
        <w:t>lients in UEs</w:t>
      </w:r>
      <w:r>
        <w:rPr>
          <w:rFonts w:hint="eastAsia"/>
          <w:lang w:eastAsia="zh-CN"/>
        </w:rPr>
        <w:t xml:space="preserve"> for a specific user service. M</w:t>
      </w:r>
      <w:r w:rsidRPr="00A87536">
        <w:rPr>
          <w:lang w:eastAsia="zh-CN"/>
        </w:rPr>
        <w:t xml:space="preserve">ultiple </w:t>
      </w:r>
      <w:r>
        <w:rPr>
          <w:rFonts w:hint="eastAsia"/>
          <w:lang w:eastAsia="zh-CN"/>
        </w:rPr>
        <w:t>logical a</w:t>
      </w:r>
      <w:r>
        <w:rPr>
          <w:lang w:eastAsia="zh-CN"/>
        </w:rPr>
        <w:t>pplication</w:t>
      </w:r>
      <w:r w:rsidRPr="00A87536">
        <w:rPr>
          <w:lang w:eastAsia="zh-CN"/>
        </w:rPr>
        <w:t xml:space="preserve"> </w:t>
      </w:r>
      <w:r>
        <w:rPr>
          <w:rFonts w:hint="eastAsia"/>
          <w:lang w:eastAsia="zh-CN"/>
        </w:rPr>
        <w:t>s</w:t>
      </w:r>
      <w:r w:rsidRPr="00A87536">
        <w:rPr>
          <w:lang w:eastAsia="zh-CN"/>
        </w:rPr>
        <w:t xml:space="preserve">ervers, each for a </w:t>
      </w:r>
      <w:r>
        <w:rPr>
          <w:rFonts w:hint="eastAsia"/>
          <w:lang w:eastAsia="zh-CN"/>
        </w:rPr>
        <w:t>specific</w:t>
      </w:r>
      <w:r w:rsidRPr="00A87536">
        <w:rPr>
          <w:lang w:eastAsia="zh-CN"/>
        </w:rPr>
        <w:t xml:space="preserve"> user service, </w:t>
      </w:r>
      <w:r>
        <w:rPr>
          <w:rFonts w:hint="eastAsia"/>
          <w:lang w:eastAsia="zh-CN"/>
        </w:rPr>
        <w:t>may</w:t>
      </w:r>
      <w:r>
        <w:rPr>
          <w:lang w:eastAsia="zh-CN"/>
        </w:rPr>
        <w:t xml:space="preserve"> connect to a </w:t>
      </w:r>
      <w:r>
        <w:rPr>
          <w:rFonts w:hint="eastAsia"/>
          <w:lang w:eastAsia="zh-CN"/>
        </w:rPr>
        <w:t>5GMSGS</w:t>
      </w:r>
      <w:r w:rsidRPr="00A87536">
        <w:rPr>
          <w:lang w:eastAsia="zh-CN"/>
        </w:rPr>
        <w:t xml:space="preserve"> Server.</w:t>
      </w:r>
    </w:p>
    <w:p w:rsidR="00966DC5" w:rsidRDefault="00966DC5" w:rsidP="00966DC5">
      <w:pPr>
        <w:pStyle w:val="B2"/>
        <w:numPr>
          <w:ilvl w:val="0"/>
          <w:numId w:val="38"/>
        </w:numPr>
        <w:ind w:firstLineChars="0"/>
        <w:contextualSpacing w:val="0"/>
        <w:rPr>
          <w:lang w:eastAsia="zh-CN"/>
        </w:rPr>
      </w:pPr>
      <w:r>
        <w:rPr>
          <w:rFonts w:hint="eastAsia"/>
          <w:lang w:eastAsia="zh-CN"/>
        </w:rPr>
        <w:t>How to share the contact information of logical application server with</w:t>
      </w:r>
      <w:r w:rsidRPr="00B265DF">
        <w:t xml:space="preserve"> </w:t>
      </w:r>
      <w:r>
        <w:rPr>
          <w:rFonts w:hint="eastAsia"/>
          <w:lang w:eastAsia="zh-CN"/>
        </w:rPr>
        <w:t>d</w:t>
      </w:r>
      <w:r w:rsidRPr="00B265DF">
        <w:t>ifferent</w:t>
      </w:r>
      <w:r w:rsidRPr="00B265DF">
        <w:rPr>
          <w:rFonts w:hint="eastAsia"/>
        </w:rPr>
        <w:t xml:space="preserve"> types of UE</w:t>
      </w:r>
      <w:r>
        <w:rPr>
          <w:rFonts w:hint="eastAsia"/>
          <w:lang w:eastAsia="zh-CN"/>
        </w:rPr>
        <w:t>.</w:t>
      </w:r>
    </w:p>
    <w:p w:rsidR="00966DC5" w:rsidRDefault="00966DC5" w:rsidP="00966DC5">
      <w:pPr>
        <w:pStyle w:val="B2"/>
        <w:numPr>
          <w:ilvl w:val="0"/>
          <w:numId w:val="38"/>
        </w:numPr>
        <w:ind w:firstLineChars="0"/>
        <w:contextualSpacing w:val="0"/>
        <w:rPr>
          <w:lang w:eastAsia="zh-CN"/>
        </w:rPr>
      </w:pPr>
      <w:r>
        <w:rPr>
          <w:rFonts w:hint="eastAsia"/>
          <w:lang w:eastAsia="zh-CN"/>
        </w:rPr>
        <w:t xml:space="preserve">How to </w:t>
      </w:r>
      <w:r w:rsidRPr="009F6C47">
        <w:rPr>
          <w:lang w:eastAsia="zh-CN"/>
        </w:rPr>
        <w:t>interact</w:t>
      </w:r>
      <w:r>
        <w:rPr>
          <w:rFonts w:hint="eastAsia"/>
          <w:lang w:eastAsia="zh-CN"/>
        </w:rPr>
        <w:t xml:space="preserve"> between 5GMSGS server and different logical application servers in MOAT scenario.</w:t>
      </w:r>
    </w:p>
    <w:p w:rsidR="00966DC5" w:rsidRDefault="00966DC5" w:rsidP="00966DC5">
      <w:pPr>
        <w:pStyle w:val="B10"/>
        <w:numPr>
          <w:ilvl w:val="0"/>
          <w:numId w:val="37"/>
        </w:numPr>
        <w:ind w:firstLineChars="0"/>
        <w:contextualSpacing w:val="0"/>
      </w:pPr>
      <w:r>
        <w:rPr>
          <w:rFonts w:hint="eastAsia"/>
          <w:lang w:eastAsia="zh-CN"/>
        </w:rPr>
        <w:t>For the AOMT message</w:t>
      </w:r>
    </w:p>
    <w:p w:rsidR="00966DC5" w:rsidRPr="00663264" w:rsidRDefault="00966DC5" w:rsidP="00966DC5">
      <w:pPr>
        <w:pStyle w:val="B2"/>
        <w:numPr>
          <w:ilvl w:val="0"/>
          <w:numId w:val="38"/>
        </w:numPr>
        <w:ind w:firstLineChars="0"/>
        <w:contextualSpacing w:val="0"/>
      </w:pPr>
      <w:r>
        <w:rPr>
          <w:rFonts w:hint="eastAsia"/>
        </w:rPr>
        <w:t>How to share the contact information of</w:t>
      </w:r>
      <w:r>
        <w:rPr>
          <w:rFonts w:hint="eastAsia"/>
          <w:lang w:eastAsia="zh-CN"/>
        </w:rPr>
        <w:t xml:space="preserve"> different </w:t>
      </w:r>
      <w:r>
        <w:rPr>
          <w:lang w:eastAsia="zh-CN"/>
        </w:rPr>
        <w:t>types</w:t>
      </w:r>
      <w:r>
        <w:rPr>
          <w:rFonts w:hint="eastAsia"/>
          <w:lang w:eastAsia="zh-CN"/>
        </w:rPr>
        <w:t xml:space="preserve"> of UE with different logical </w:t>
      </w:r>
      <w:r>
        <w:rPr>
          <w:rFonts w:hint="eastAsia"/>
        </w:rPr>
        <w:t>application server</w:t>
      </w:r>
      <w:r>
        <w:rPr>
          <w:rFonts w:hint="eastAsia"/>
          <w:lang w:eastAsia="zh-CN"/>
        </w:rPr>
        <w:t>s. The UEs can be MSGin5G UE, legacy 3GPP UE and non-3GPP UE</w:t>
      </w:r>
      <w:r>
        <w:rPr>
          <w:rFonts w:hint="eastAsia"/>
        </w:rPr>
        <w:t>.</w:t>
      </w:r>
      <w:r>
        <w:rPr>
          <w:rFonts w:hint="eastAsia"/>
          <w:lang w:eastAsia="zh-CN"/>
        </w:rPr>
        <w:t xml:space="preserve"> The logical a</w:t>
      </w:r>
      <w:r>
        <w:rPr>
          <w:rFonts w:eastAsia="Times New Roman"/>
          <w:lang w:eastAsia="zh-CN"/>
        </w:rPr>
        <w:t xml:space="preserve">pplication </w:t>
      </w:r>
      <w:r>
        <w:rPr>
          <w:rFonts w:hint="eastAsia"/>
          <w:lang w:eastAsia="zh-CN"/>
        </w:rPr>
        <w:t>s</w:t>
      </w:r>
      <w:r>
        <w:rPr>
          <w:rFonts w:eastAsia="Times New Roman"/>
          <w:lang w:eastAsia="zh-CN"/>
        </w:rPr>
        <w:t>erver</w:t>
      </w:r>
      <w:r>
        <w:rPr>
          <w:rFonts w:hint="eastAsia"/>
          <w:lang w:eastAsia="zh-CN"/>
        </w:rPr>
        <w:t>s</w:t>
      </w:r>
      <w:r>
        <w:rPr>
          <w:rFonts w:eastAsia="Times New Roman"/>
          <w:lang w:eastAsia="zh-CN"/>
        </w:rPr>
        <w:t xml:space="preserve"> </w:t>
      </w:r>
      <w:r>
        <w:rPr>
          <w:rFonts w:hint="eastAsia"/>
          <w:lang w:eastAsia="zh-CN"/>
        </w:rPr>
        <w:t>may be</w:t>
      </w:r>
      <w:r>
        <w:rPr>
          <w:rFonts w:eastAsia="Times New Roman"/>
          <w:lang w:eastAsia="zh-CN"/>
        </w:rPr>
        <w:t xml:space="preserve"> connected to the </w:t>
      </w:r>
      <w:r>
        <w:rPr>
          <w:rFonts w:hint="eastAsia"/>
          <w:lang w:eastAsia="zh-CN"/>
        </w:rPr>
        <w:t xml:space="preserve">5GMSGS </w:t>
      </w:r>
      <w:r>
        <w:rPr>
          <w:rFonts w:eastAsia="Times New Roman"/>
          <w:lang w:eastAsia="zh-CN"/>
        </w:rPr>
        <w:t xml:space="preserve">application layer in the </w:t>
      </w:r>
      <w:r>
        <w:rPr>
          <w:rFonts w:hint="eastAsia"/>
          <w:lang w:eastAsia="zh-CN"/>
        </w:rPr>
        <w:t xml:space="preserve">5G </w:t>
      </w:r>
      <w:r>
        <w:rPr>
          <w:rFonts w:eastAsia="Times New Roman"/>
          <w:lang w:eastAsia="zh-CN"/>
        </w:rPr>
        <w:t>core network directly or through the NEF.</w:t>
      </w:r>
    </w:p>
    <w:p w:rsidR="00966DC5" w:rsidRPr="00E75561" w:rsidRDefault="00966DC5" w:rsidP="00966DC5">
      <w:pPr>
        <w:pStyle w:val="B2"/>
        <w:numPr>
          <w:ilvl w:val="0"/>
          <w:numId w:val="38"/>
        </w:numPr>
        <w:ind w:firstLineChars="0"/>
        <w:contextualSpacing w:val="0"/>
      </w:pPr>
      <w:r>
        <w:rPr>
          <w:rFonts w:hint="eastAsia"/>
          <w:lang w:eastAsia="zh-CN"/>
        </w:rPr>
        <w:t xml:space="preserve">How to </w:t>
      </w:r>
      <w:r w:rsidRPr="009F6C47">
        <w:rPr>
          <w:lang w:eastAsia="zh-CN"/>
        </w:rPr>
        <w:t>interact</w:t>
      </w:r>
      <w:r>
        <w:rPr>
          <w:rFonts w:hint="eastAsia"/>
          <w:lang w:eastAsia="zh-CN"/>
        </w:rPr>
        <w:t xml:space="preserve"> between 5GMSGS server and different logical application servers in AOMT scenario.</w:t>
      </w:r>
    </w:p>
    <w:p w:rsidR="00966DC5" w:rsidRPr="00B449DE" w:rsidRDefault="00966DC5" w:rsidP="00966DC5">
      <w:pPr>
        <w:pStyle w:val="Heading3"/>
      </w:pPr>
      <w:bookmarkStart w:id="316" w:name="_Toc38408320"/>
      <w:r w:rsidRPr="00B449DE">
        <w:rPr>
          <w:rFonts w:hint="eastAsia"/>
        </w:rPr>
        <w:t>5</w:t>
      </w:r>
      <w:r w:rsidRPr="00B449DE">
        <w:t>.</w:t>
      </w:r>
      <w:r>
        <w:rPr>
          <w:rFonts w:hint="eastAsia"/>
          <w:lang w:eastAsia="zh-CN"/>
        </w:rPr>
        <w:t>9</w:t>
      </w:r>
      <w:r w:rsidRPr="00B449DE">
        <w:t>.</w:t>
      </w:r>
      <w:r w:rsidRPr="00B449DE">
        <w:rPr>
          <w:rFonts w:hint="eastAsia"/>
        </w:rPr>
        <w:t>2</w:t>
      </w:r>
      <w:r w:rsidRPr="00B449DE">
        <w:tab/>
        <w:t xml:space="preserve">Identified </w:t>
      </w:r>
      <w:r w:rsidRPr="00B449DE">
        <w:rPr>
          <w:rFonts w:hint="eastAsia"/>
        </w:rPr>
        <w:t>Gaps</w:t>
      </w:r>
      <w:bookmarkEnd w:id="316"/>
    </w:p>
    <w:p w:rsidR="00966DC5" w:rsidRDefault="00966DC5" w:rsidP="00966DC5">
      <w:pPr>
        <w:rPr>
          <w:noProof/>
          <w:lang w:val="en-US"/>
        </w:rPr>
      </w:pPr>
      <w:r w:rsidRPr="00453A66">
        <w:rPr>
          <w:rFonts w:hint="eastAsia"/>
          <w:noProof/>
          <w:lang w:val="en-US"/>
        </w:rPr>
        <w:t xml:space="preserve">The following </w:t>
      </w:r>
      <w:r>
        <w:rPr>
          <w:rFonts w:hint="eastAsia"/>
          <w:noProof/>
          <w:lang w:val="en-US"/>
        </w:rPr>
        <w:t xml:space="preserve">gaps have been identified to </w:t>
      </w:r>
      <w:r w:rsidRPr="00453A66">
        <w:rPr>
          <w:noProof/>
          <w:lang w:val="en-US"/>
        </w:rPr>
        <w:t>fulfil</w:t>
      </w:r>
      <w:r w:rsidRPr="00453A66">
        <w:rPr>
          <w:rFonts w:hint="eastAsia"/>
          <w:noProof/>
          <w:lang w:val="en-US"/>
        </w:rPr>
        <w:t xml:space="preserve"> the </w:t>
      </w:r>
      <w:r>
        <w:rPr>
          <w:rFonts w:hint="eastAsia"/>
          <w:noProof/>
          <w:lang w:val="en-US"/>
        </w:rPr>
        <w:t>identifier requirements</w:t>
      </w:r>
      <w:r w:rsidRPr="00453A66">
        <w:rPr>
          <w:rFonts w:hint="eastAsia"/>
          <w:noProof/>
          <w:lang w:val="en-US"/>
        </w:rPr>
        <w:t>:</w:t>
      </w:r>
    </w:p>
    <w:p w:rsidR="00966DC5" w:rsidRDefault="00966DC5" w:rsidP="00966DC5">
      <w:pPr>
        <w:pStyle w:val="B10"/>
        <w:ind w:left="400" w:hanging="400"/>
        <w:rPr>
          <w:lang w:eastAsia="zh-CN"/>
        </w:rPr>
      </w:pPr>
      <w:r>
        <w:t>-</w:t>
      </w:r>
      <w:r>
        <w:tab/>
      </w:r>
      <w:r>
        <w:rPr>
          <w:rFonts w:hint="eastAsia"/>
          <w:lang w:eastAsia="zh-CN"/>
        </w:rPr>
        <w:t>W</w:t>
      </w:r>
      <w:r w:rsidRPr="003B67D1">
        <w:rPr>
          <w:rFonts w:hint="eastAsia"/>
        </w:rPr>
        <w:t xml:space="preserve">hether the identifier(s) of UE also suitable for identifying the different kinds of </w:t>
      </w:r>
      <w:r>
        <w:rPr>
          <w:rFonts w:hint="eastAsia"/>
          <w:lang w:eastAsia="zh-CN"/>
        </w:rPr>
        <w:t xml:space="preserve">logical </w:t>
      </w:r>
      <w:r w:rsidRPr="003B67D1">
        <w:rPr>
          <w:rFonts w:hint="eastAsia"/>
        </w:rPr>
        <w:t>application servers.</w:t>
      </w:r>
    </w:p>
    <w:p w:rsidR="00966DC5" w:rsidRDefault="00966DC5" w:rsidP="00966DC5">
      <w:pPr>
        <w:pStyle w:val="B10"/>
        <w:ind w:left="400" w:hanging="400"/>
        <w:rPr>
          <w:lang w:eastAsia="zh-CN"/>
        </w:rPr>
      </w:pPr>
      <w:r>
        <w:rPr>
          <w:rFonts w:hint="eastAsia"/>
          <w:lang w:eastAsia="zh-CN"/>
        </w:rPr>
        <w:t>-</w:t>
      </w:r>
      <w:r>
        <w:rPr>
          <w:rFonts w:hint="eastAsia"/>
          <w:lang w:eastAsia="zh-CN"/>
        </w:rPr>
        <w:tab/>
        <w:t xml:space="preserve">The procedure of </w:t>
      </w:r>
      <w:r>
        <w:rPr>
          <w:rFonts w:hint="eastAsia"/>
        </w:rPr>
        <w:t>shar</w:t>
      </w:r>
      <w:r>
        <w:rPr>
          <w:rFonts w:hint="eastAsia"/>
          <w:lang w:eastAsia="zh-CN"/>
        </w:rPr>
        <w:t>ing</w:t>
      </w:r>
      <w:r>
        <w:rPr>
          <w:rFonts w:hint="eastAsia"/>
        </w:rPr>
        <w:t xml:space="preserve"> contact information</w:t>
      </w:r>
      <w:r>
        <w:rPr>
          <w:rFonts w:hint="eastAsia"/>
          <w:lang w:eastAsia="zh-CN"/>
        </w:rPr>
        <w:t xml:space="preserve"> between different kinds of logical application servers and UEs is needed to be defined.</w:t>
      </w:r>
    </w:p>
    <w:p w:rsidR="00966DC5" w:rsidRPr="003B67D1" w:rsidRDefault="00966DC5" w:rsidP="00966DC5">
      <w:pPr>
        <w:pStyle w:val="B10"/>
        <w:ind w:left="400" w:hanging="400"/>
        <w:rPr>
          <w:lang w:eastAsia="zh-CN"/>
        </w:rPr>
      </w:pPr>
      <w:r>
        <w:rPr>
          <w:rFonts w:hint="eastAsia"/>
          <w:lang w:eastAsia="zh-CN"/>
        </w:rPr>
        <w:t>-</w:t>
      </w:r>
      <w:r>
        <w:rPr>
          <w:rFonts w:hint="eastAsia"/>
          <w:lang w:eastAsia="zh-CN"/>
        </w:rPr>
        <w:tab/>
        <w:t>The interaction procedure between different kinds of logical application servers and 5GMSGS server is needed to be defined.</w:t>
      </w:r>
    </w:p>
    <w:p w:rsidR="00790C32" w:rsidRDefault="00790C32" w:rsidP="00790C32">
      <w:pPr>
        <w:pStyle w:val="Heading2"/>
        <w:rPr>
          <w:lang w:val="en-US" w:eastAsia="zh-CN"/>
        </w:rPr>
      </w:pPr>
      <w:bookmarkStart w:id="317" w:name="_Toc38408321"/>
      <w:r>
        <w:rPr>
          <w:rFonts w:hint="eastAsia"/>
        </w:rPr>
        <w:t>5.</w:t>
      </w:r>
      <w:r>
        <w:rPr>
          <w:rFonts w:hint="eastAsia"/>
          <w:lang w:val="en-US" w:eastAsia="zh-CN"/>
        </w:rPr>
        <w:t>10</w:t>
      </w:r>
      <w:r>
        <w:rPr>
          <w:szCs w:val="22"/>
        </w:rPr>
        <w:tab/>
      </w:r>
      <w:r>
        <w:rPr>
          <w:rFonts w:hint="eastAsia"/>
        </w:rPr>
        <w:t xml:space="preserve">Key Issue </w:t>
      </w:r>
      <w:r w:rsidR="0098288A">
        <w:rPr>
          <w:rFonts w:hint="eastAsia"/>
          <w:lang w:val="en-US" w:eastAsia="zh-CN"/>
        </w:rPr>
        <w:t>10</w:t>
      </w:r>
      <w:r>
        <w:rPr>
          <w:rFonts w:hint="eastAsia"/>
        </w:rPr>
        <w:t>:</w:t>
      </w:r>
      <w:r>
        <w:rPr>
          <w:rFonts w:hint="eastAsia"/>
          <w:szCs w:val="22"/>
        </w:rPr>
        <w:t xml:space="preserve"> </w:t>
      </w:r>
      <w:r>
        <w:rPr>
          <w:rFonts w:hint="eastAsia"/>
          <w:szCs w:val="22"/>
          <w:lang w:val="en-US" w:eastAsia="zh-CN"/>
        </w:rPr>
        <w:t>broadcast area configuration</w:t>
      </w:r>
      <w:bookmarkEnd w:id="317"/>
    </w:p>
    <w:p w:rsidR="00790C32" w:rsidRDefault="00790C32" w:rsidP="00790C32">
      <w:pPr>
        <w:pStyle w:val="Heading3"/>
      </w:pPr>
      <w:bookmarkStart w:id="318" w:name="_Toc38408322"/>
      <w:r>
        <w:rPr>
          <w:rFonts w:hint="eastAsia"/>
        </w:rPr>
        <w:t>5</w:t>
      </w:r>
      <w:r>
        <w:t>.</w:t>
      </w:r>
      <w:r>
        <w:rPr>
          <w:rFonts w:hint="eastAsia"/>
          <w:lang w:val="en-US" w:eastAsia="zh-CN"/>
        </w:rPr>
        <w:t>10</w:t>
      </w:r>
      <w:r>
        <w:t>.1</w:t>
      </w:r>
      <w:r>
        <w:rPr>
          <w:szCs w:val="22"/>
        </w:rPr>
        <w:tab/>
      </w:r>
      <w:r>
        <w:t>Description</w:t>
      </w:r>
      <w:bookmarkEnd w:id="318"/>
    </w:p>
    <w:p w:rsidR="00790C32" w:rsidRDefault="00790C32" w:rsidP="00790C32">
      <w:pPr>
        <w:rPr>
          <w:lang w:eastAsia="zh-CN"/>
        </w:rPr>
      </w:pPr>
      <w:r>
        <w:rPr>
          <w:rFonts w:hint="eastAsia"/>
          <w:lang w:val="en-US"/>
        </w:rPr>
        <w:t xml:space="preserve">The </w:t>
      </w:r>
      <w:r>
        <w:rPr>
          <w:rFonts w:hint="eastAsia"/>
          <w:lang w:val="en-US" w:eastAsia="zh-CN"/>
        </w:rPr>
        <w:t xml:space="preserve">service </w:t>
      </w:r>
      <w:r>
        <w:rPr>
          <w:rFonts w:hint="eastAsia"/>
          <w:lang w:val="en-US"/>
        </w:rPr>
        <w:t xml:space="preserve">requirement of </w:t>
      </w:r>
      <w:r>
        <w:rPr>
          <w:rFonts w:hint="eastAsia"/>
          <w:color w:val="000000"/>
          <w:lang w:val="en-US" w:eastAsia="zh-CN"/>
        </w:rPr>
        <w:t>broadcast area configuration</w:t>
      </w:r>
      <w:r>
        <w:rPr>
          <w:rFonts w:hint="eastAsia"/>
          <w:lang w:val="en-US" w:eastAsia="zh-CN"/>
        </w:rPr>
        <w:t xml:space="preserve"> </w:t>
      </w:r>
      <w:r>
        <w:rPr>
          <w:rFonts w:hint="eastAsia"/>
          <w:lang w:val="en-US"/>
        </w:rPr>
        <w:t>is specified in requirement</w:t>
      </w:r>
      <w:r>
        <w:rPr>
          <w:lang w:val="en-US"/>
        </w:rPr>
        <w:t xml:space="preserve"> [</w:t>
      </w:r>
      <w:r>
        <w:rPr>
          <w:lang w:val="en-US" w:eastAsia="zh-CN"/>
        </w:rPr>
        <w:t>R-5.</w:t>
      </w:r>
      <w:r>
        <w:rPr>
          <w:rFonts w:hint="eastAsia"/>
          <w:lang w:val="en-US" w:eastAsia="zh-CN"/>
        </w:rPr>
        <w:t>5</w:t>
      </w:r>
      <w:r>
        <w:rPr>
          <w:lang w:val="en-US" w:eastAsia="zh-CN"/>
        </w:rPr>
        <w:t>.2-00</w:t>
      </w:r>
      <w:r>
        <w:rPr>
          <w:rFonts w:hint="eastAsia"/>
          <w:lang w:val="en-US" w:eastAsia="zh-CN"/>
        </w:rPr>
        <w:t>2</w:t>
      </w:r>
      <w:r>
        <w:rPr>
          <w:rFonts w:hint="eastAsia"/>
          <w:lang w:val="en-US"/>
        </w:rPr>
        <w:t>] of 3GPP</w:t>
      </w:r>
      <w:r>
        <w:t> </w:t>
      </w:r>
      <w:r>
        <w:rPr>
          <w:rFonts w:hint="eastAsia"/>
          <w:lang w:val="en-US"/>
        </w:rPr>
        <w:t>TS</w:t>
      </w:r>
      <w:r>
        <w:t> </w:t>
      </w:r>
      <w:r>
        <w:rPr>
          <w:rFonts w:hint="eastAsia"/>
          <w:lang w:val="en-US"/>
        </w:rPr>
        <w:t>22.262</w:t>
      </w:r>
      <w:r>
        <w:rPr>
          <w:lang w:val="en-US"/>
        </w:rPr>
        <w:t xml:space="preserve"> [2]</w:t>
      </w:r>
      <w:r>
        <w:rPr>
          <w:rFonts w:hint="eastAsia"/>
          <w:lang w:val="en-US"/>
        </w:rPr>
        <w:t>.</w:t>
      </w:r>
    </w:p>
    <w:p w:rsidR="00790C32" w:rsidRDefault="00790C32" w:rsidP="00790C32">
      <w:pPr>
        <w:rPr>
          <w:i/>
          <w:iCs/>
          <w:lang w:val="en-US" w:eastAsia="zh-CN"/>
        </w:rPr>
      </w:pPr>
      <w:r>
        <w:rPr>
          <w:i/>
          <w:iCs/>
          <w:lang w:val="en-US" w:eastAsia="zh-CN"/>
        </w:rPr>
        <w:t>[R-5.5.2-00</w:t>
      </w:r>
      <w:r>
        <w:rPr>
          <w:rFonts w:hint="eastAsia"/>
          <w:i/>
          <w:iCs/>
          <w:lang w:val="en-US" w:eastAsia="zh-CN"/>
        </w:rPr>
        <w:t>2</w:t>
      </w:r>
      <w:r>
        <w:rPr>
          <w:i/>
          <w:iCs/>
          <w:lang w:val="en-US" w:eastAsia="zh-CN"/>
        </w:rPr>
        <w:t xml:space="preserve">] </w:t>
      </w:r>
      <w:r>
        <w:rPr>
          <w:rFonts w:hint="eastAsia"/>
          <w:i/>
          <w:iCs/>
          <w:lang w:val="en-US" w:eastAsia="zh-CN"/>
        </w:rPr>
        <w:t>The MSGin5G Service shall</w:t>
      </w:r>
      <w:r>
        <w:rPr>
          <w:i/>
          <w:iCs/>
          <w:lang w:val="en-US" w:eastAsia="zh-CN"/>
        </w:rPr>
        <w:t xml:space="preserve"> support an authorized </w:t>
      </w:r>
      <w:r>
        <w:rPr>
          <w:rFonts w:hint="eastAsia"/>
          <w:i/>
          <w:iCs/>
          <w:lang w:val="en-US" w:eastAsia="zh-CN"/>
        </w:rPr>
        <w:t xml:space="preserve">application server or </w:t>
      </w:r>
      <w:r>
        <w:rPr>
          <w:i/>
          <w:iCs/>
          <w:lang w:val="en-US" w:eastAsia="zh-CN"/>
        </w:rPr>
        <w:t>UE to send a broadcast message to all the UEs within a specific area which is configured according to application</w:t>
      </w:r>
      <w:r>
        <w:rPr>
          <w:rFonts w:hint="eastAsia"/>
          <w:i/>
          <w:iCs/>
          <w:lang w:val="en-US" w:eastAsia="zh-CN"/>
        </w:rPr>
        <w:t xml:space="preserve"> </w:t>
      </w:r>
      <w:r>
        <w:rPr>
          <w:i/>
          <w:iCs/>
          <w:lang w:val="en-US" w:eastAsia="zh-CN"/>
        </w:rPr>
        <w:t>policy.</w:t>
      </w:r>
    </w:p>
    <w:p w:rsidR="00790C32" w:rsidRDefault="00790C32" w:rsidP="00790C32">
      <w:pPr>
        <w:rPr>
          <w:lang w:val="en-US" w:eastAsia="zh-CN"/>
        </w:rPr>
      </w:pPr>
      <w:r>
        <w:rPr>
          <w:rFonts w:hint="eastAsia"/>
          <w:lang w:val="en-US" w:eastAsia="zh-CN"/>
        </w:rPr>
        <w:t>and 5.5.1 of 3GPP TS 22.262 [2]</w:t>
      </w:r>
    </w:p>
    <w:p w:rsidR="00790C32" w:rsidRDefault="00790C32" w:rsidP="00790C32">
      <w:pPr>
        <w:rPr>
          <w:i/>
          <w:iCs/>
          <w:lang w:val="en-US" w:eastAsia="zh-CN"/>
        </w:rPr>
      </w:pPr>
      <w:r>
        <w:rPr>
          <w:i/>
          <w:iCs/>
          <w:lang w:val="en-US" w:eastAsia="zh-CN"/>
        </w:rPr>
        <w:t>The receivers of broadcast messages can be all UEs within a cell or multiple cells.</w:t>
      </w:r>
      <w:r>
        <w:rPr>
          <w:rFonts w:hint="eastAsia"/>
          <w:i/>
          <w:iCs/>
          <w:lang w:val="en-US" w:eastAsia="zh-CN"/>
        </w:rPr>
        <w:t xml:space="preserve"> T</w:t>
      </w:r>
      <w:r>
        <w:rPr>
          <w:i/>
          <w:iCs/>
          <w:lang w:val="en-US" w:eastAsia="zh-CN"/>
        </w:rPr>
        <w:t xml:space="preserve">he </w:t>
      </w:r>
      <w:r>
        <w:rPr>
          <w:rFonts w:hint="eastAsia"/>
          <w:i/>
          <w:iCs/>
          <w:lang w:val="en-US" w:eastAsia="zh-CN"/>
        </w:rPr>
        <w:t xml:space="preserve">broadcast </w:t>
      </w:r>
      <w:r>
        <w:rPr>
          <w:i/>
          <w:iCs/>
          <w:lang w:val="en-US" w:eastAsia="zh-CN"/>
        </w:rPr>
        <w:t>area</w:t>
      </w:r>
      <w:r>
        <w:rPr>
          <w:rFonts w:hint="eastAsia"/>
          <w:i/>
          <w:iCs/>
          <w:lang w:val="en-US" w:eastAsia="zh-CN"/>
        </w:rPr>
        <w:t>s</w:t>
      </w:r>
      <w:r>
        <w:rPr>
          <w:i/>
          <w:iCs/>
          <w:lang w:val="en-US" w:eastAsia="zh-CN"/>
        </w:rPr>
        <w:t xml:space="preserve"> can be configured</w:t>
      </w:r>
      <w:r>
        <w:rPr>
          <w:rFonts w:hint="eastAsia"/>
          <w:i/>
          <w:iCs/>
          <w:lang w:val="en-US" w:eastAsia="zh-CN"/>
        </w:rPr>
        <w:t xml:space="preserve"> </w:t>
      </w:r>
      <w:r>
        <w:rPr>
          <w:i/>
          <w:iCs/>
          <w:lang w:val="en-US" w:eastAsia="zh-CN"/>
        </w:rPr>
        <w:t>according to the policy of application.</w:t>
      </w:r>
    </w:p>
    <w:p w:rsidR="00790C32" w:rsidRPr="00790C32" w:rsidRDefault="00790C32" w:rsidP="00790C32">
      <w:pPr>
        <w:rPr>
          <w:lang w:val="en-US"/>
        </w:rPr>
      </w:pPr>
      <w:r>
        <w:rPr>
          <w:rFonts w:hint="eastAsia"/>
          <w:lang w:val="en-US"/>
        </w:rPr>
        <w:t xml:space="preserve">The requirement applies to broadcast </w:t>
      </w:r>
      <w:r w:rsidRPr="00790C32">
        <w:rPr>
          <w:rFonts w:hint="eastAsia"/>
          <w:lang w:val="en-US"/>
        </w:rPr>
        <w:t>message</w:t>
      </w:r>
      <w:r w:rsidRPr="00790C32">
        <w:rPr>
          <w:lang w:val="en-US"/>
        </w:rPr>
        <w:t xml:space="preserve"> scenario</w:t>
      </w:r>
      <w:r w:rsidRPr="00790C32">
        <w:rPr>
          <w:rFonts w:hint="eastAsia"/>
          <w:lang w:val="en-US"/>
        </w:rPr>
        <w:t>s.</w:t>
      </w:r>
    </w:p>
    <w:p w:rsidR="00790C32" w:rsidRDefault="00790C32" w:rsidP="00790C32">
      <w:pPr>
        <w:rPr>
          <w:lang w:eastAsia="zh-CN"/>
        </w:rPr>
      </w:pPr>
      <w:r>
        <w:rPr>
          <w:rFonts w:hint="eastAsia"/>
        </w:rPr>
        <w:t xml:space="preserve">The following </w:t>
      </w:r>
      <w:r>
        <w:rPr>
          <w:rFonts w:hint="eastAsia"/>
          <w:lang w:eastAsia="zh-CN"/>
        </w:rPr>
        <w:t>conclusion</w:t>
      </w:r>
      <w:r>
        <w:rPr>
          <w:rFonts w:hint="eastAsia"/>
        </w:rPr>
        <w:t xml:space="preserve"> can be made based on</w:t>
      </w:r>
      <w:r>
        <w:rPr>
          <w:rFonts w:hint="eastAsia"/>
          <w:lang w:eastAsia="zh-CN"/>
        </w:rPr>
        <w:t xml:space="preserve"> the requirements above:</w:t>
      </w:r>
    </w:p>
    <w:p w:rsidR="00790C32" w:rsidRPr="00790C32" w:rsidRDefault="00790C32" w:rsidP="00790C32">
      <w:pPr>
        <w:pStyle w:val="B10"/>
        <w:ind w:left="400" w:hanging="400"/>
      </w:pPr>
      <w:r w:rsidRPr="00790C32">
        <w:rPr>
          <w:rFonts w:hint="eastAsia"/>
        </w:rPr>
        <w:t>-</w:t>
      </w:r>
      <w:r w:rsidRPr="00790C32">
        <w:rPr>
          <w:rFonts w:hint="eastAsia"/>
        </w:rPr>
        <w:tab/>
        <w:t>broadcast area configuration should be specified in MSGin5G application layer.</w:t>
      </w:r>
    </w:p>
    <w:p w:rsidR="00790C32" w:rsidRDefault="00790C32" w:rsidP="00790C32">
      <w:pPr>
        <w:rPr>
          <w:lang w:val="en-US"/>
        </w:rPr>
      </w:pPr>
      <w:r>
        <w:rPr>
          <w:lang w:val="en-US"/>
        </w:rPr>
        <w:lastRenderedPageBreak/>
        <w:t>Issues</w:t>
      </w:r>
      <w:r>
        <w:rPr>
          <w:rFonts w:hint="eastAsia"/>
          <w:lang w:val="en-US"/>
        </w:rPr>
        <w:t xml:space="preserve"> include</w:t>
      </w:r>
      <w:r>
        <w:rPr>
          <w:lang w:val="en-US"/>
        </w:rPr>
        <w:t>:</w:t>
      </w:r>
    </w:p>
    <w:p w:rsidR="00790C32" w:rsidRPr="00790C32" w:rsidRDefault="00790C32" w:rsidP="00790C32">
      <w:pPr>
        <w:pStyle w:val="B10"/>
        <w:ind w:left="400" w:hanging="400"/>
      </w:pPr>
      <w:r w:rsidRPr="00790C32">
        <w:t>-</w:t>
      </w:r>
      <w:r w:rsidRPr="00790C32">
        <w:tab/>
      </w:r>
      <w:r w:rsidRPr="00790C32">
        <w:rPr>
          <w:rFonts w:hint="eastAsia"/>
        </w:rPr>
        <w:t>Whether the existing broadcast area configuration, i.e.</w:t>
      </w:r>
      <w:r w:rsidRPr="00790C32">
        <w:t xml:space="preserve"> </w:t>
      </w:r>
      <w:r w:rsidRPr="00790C32">
        <w:rPr>
          <w:rFonts w:hint="eastAsia"/>
        </w:rPr>
        <w:t>c</w:t>
      </w:r>
      <w:r w:rsidRPr="00790C32">
        <w:t xml:space="preserve">ell </w:t>
      </w:r>
      <w:r w:rsidRPr="00790C32">
        <w:rPr>
          <w:rFonts w:hint="eastAsia"/>
        </w:rPr>
        <w:t>b</w:t>
      </w:r>
      <w:r w:rsidRPr="00790C32">
        <w:t xml:space="preserve">roadcast </w:t>
      </w:r>
      <w:r w:rsidRPr="00790C32">
        <w:rPr>
          <w:rFonts w:hint="eastAsia"/>
        </w:rPr>
        <w:t>service specified in 3GPP</w:t>
      </w:r>
      <w:r w:rsidRPr="00790C32">
        <w:t> </w:t>
      </w:r>
      <w:r w:rsidRPr="00790C32">
        <w:rPr>
          <w:rFonts w:hint="eastAsia"/>
        </w:rPr>
        <w:t>TS</w:t>
      </w:r>
      <w:r w:rsidRPr="00790C32">
        <w:t> </w:t>
      </w:r>
      <w:r w:rsidRPr="00790C32">
        <w:rPr>
          <w:rFonts w:hint="eastAsia"/>
        </w:rPr>
        <w:t xml:space="preserve">23.041 [6] </w:t>
      </w:r>
      <w:r w:rsidRPr="00790C32">
        <w:t>supports</w:t>
      </w:r>
      <w:r w:rsidRPr="00790C32">
        <w:rPr>
          <w:rFonts w:hint="eastAsia"/>
        </w:rPr>
        <w:t xml:space="preserve"> the broadcast area configuration requirement specified in 3GPP</w:t>
      </w:r>
      <w:r w:rsidRPr="00790C32">
        <w:t> </w:t>
      </w:r>
      <w:r w:rsidRPr="00790C32">
        <w:rPr>
          <w:rFonts w:hint="eastAsia"/>
        </w:rPr>
        <w:t>TS</w:t>
      </w:r>
      <w:r w:rsidRPr="00790C32">
        <w:t> </w:t>
      </w:r>
      <w:r w:rsidRPr="00790C32">
        <w:rPr>
          <w:rFonts w:hint="eastAsia"/>
        </w:rPr>
        <w:t>22.262</w:t>
      </w:r>
      <w:r w:rsidRPr="00790C32">
        <w:t xml:space="preserve"> [2]</w:t>
      </w:r>
    </w:p>
    <w:p w:rsidR="00790C32" w:rsidRPr="00790C32" w:rsidRDefault="00790C32" w:rsidP="00790C32">
      <w:pPr>
        <w:pStyle w:val="B10"/>
        <w:ind w:left="400" w:hanging="400"/>
      </w:pPr>
      <w:r w:rsidRPr="00790C32">
        <w:rPr>
          <w:rFonts w:hint="eastAsia"/>
        </w:rPr>
        <w:t>-</w:t>
      </w:r>
      <w:r w:rsidRPr="00790C32">
        <w:rPr>
          <w:rFonts w:hint="eastAsia"/>
        </w:rPr>
        <w:tab/>
        <w:t>What and how broadcast areas configuration related information can be used in the application layer</w:t>
      </w:r>
      <w:bookmarkStart w:id="319" w:name="_Toc31372277"/>
    </w:p>
    <w:p w:rsidR="00790C32" w:rsidRDefault="00790C32" w:rsidP="00790C32">
      <w:pPr>
        <w:pStyle w:val="Heading3"/>
        <w:rPr>
          <w:lang w:eastAsia="zh-CN"/>
        </w:rPr>
      </w:pPr>
      <w:bookmarkStart w:id="320" w:name="_Toc38408323"/>
      <w:r>
        <w:rPr>
          <w:rFonts w:hint="eastAsia"/>
        </w:rPr>
        <w:t>5</w:t>
      </w:r>
      <w:r>
        <w:t>.</w:t>
      </w:r>
      <w:r w:rsidR="00451277">
        <w:rPr>
          <w:rFonts w:hint="eastAsia"/>
          <w:lang w:val="en-US" w:eastAsia="zh-CN"/>
        </w:rPr>
        <w:t>10</w:t>
      </w:r>
      <w:r>
        <w:t>.</w:t>
      </w:r>
      <w:r>
        <w:rPr>
          <w:rFonts w:hint="eastAsia"/>
          <w:lang w:eastAsia="zh-CN"/>
        </w:rPr>
        <w:t>2</w:t>
      </w:r>
      <w:r>
        <w:rPr>
          <w:szCs w:val="22"/>
        </w:rPr>
        <w:tab/>
      </w:r>
      <w:r>
        <w:t xml:space="preserve">Identified </w:t>
      </w:r>
      <w:r>
        <w:rPr>
          <w:rFonts w:hint="eastAsia"/>
          <w:lang w:eastAsia="zh-CN"/>
        </w:rPr>
        <w:t>Gaps</w:t>
      </w:r>
      <w:bookmarkEnd w:id="319"/>
      <w:bookmarkEnd w:id="320"/>
    </w:p>
    <w:p w:rsidR="00790C32" w:rsidRDefault="00790C32" w:rsidP="00790C32">
      <w:pPr>
        <w:rPr>
          <w:lang w:val="en-US"/>
        </w:rPr>
      </w:pPr>
      <w:r>
        <w:rPr>
          <w:rFonts w:hint="eastAsia"/>
          <w:lang w:val="en-US"/>
        </w:rPr>
        <w:t xml:space="preserve">The following </w:t>
      </w:r>
      <w:r>
        <w:rPr>
          <w:rFonts w:hint="eastAsia"/>
          <w:lang w:val="en-US" w:eastAsia="zh-CN"/>
        </w:rPr>
        <w:t xml:space="preserve">gaps have been identified to </w:t>
      </w:r>
      <w:r>
        <w:rPr>
          <w:lang w:val="en-US"/>
        </w:rPr>
        <w:t>fulfil</w:t>
      </w:r>
      <w:r>
        <w:rPr>
          <w:rFonts w:hint="eastAsia"/>
          <w:lang w:val="en-US"/>
        </w:rPr>
        <w:t xml:space="preserve"> the </w:t>
      </w:r>
      <w:r>
        <w:rPr>
          <w:rFonts w:hint="eastAsia"/>
          <w:lang w:val="en-US" w:eastAsia="zh-CN"/>
        </w:rPr>
        <w:t>identifier requirements</w:t>
      </w:r>
      <w:r>
        <w:rPr>
          <w:rFonts w:hint="eastAsia"/>
          <w:lang w:val="en-US"/>
        </w:rPr>
        <w:t>:</w:t>
      </w:r>
    </w:p>
    <w:p w:rsidR="00790C32" w:rsidRPr="00790C32" w:rsidRDefault="00790C32" w:rsidP="00790C32">
      <w:pPr>
        <w:pStyle w:val="B10"/>
        <w:ind w:left="400" w:hanging="400"/>
      </w:pPr>
      <w:r w:rsidRPr="00790C32">
        <w:rPr>
          <w:rFonts w:hint="eastAsia"/>
        </w:rPr>
        <w:t>-</w:t>
      </w:r>
      <w:r w:rsidRPr="00790C32">
        <w:rPr>
          <w:rFonts w:hint="eastAsia"/>
        </w:rPr>
        <w:tab/>
        <w:t>What is broadcast area configuration information used for MSGin5G broadcast message.</w:t>
      </w:r>
    </w:p>
    <w:p w:rsidR="00790C32" w:rsidRPr="00790C32" w:rsidRDefault="00790C32" w:rsidP="00790C32">
      <w:pPr>
        <w:pStyle w:val="B10"/>
        <w:ind w:left="400" w:hanging="400"/>
      </w:pPr>
      <w:r w:rsidRPr="00790C32">
        <w:rPr>
          <w:rFonts w:hint="eastAsia"/>
        </w:rPr>
        <w:t>-</w:t>
      </w:r>
      <w:r w:rsidRPr="00790C32">
        <w:rPr>
          <w:rFonts w:hint="eastAsia"/>
        </w:rPr>
        <w:tab/>
        <w:t>How broadcast areas configuration related information can be used in the application layer.</w:t>
      </w:r>
    </w:p>
    <w:p w:rsidR="00966DC5" w:rsidRPr="00790C32" w:rsidRDefault="00790C32" w:rsidP="00790C32">
      <w:pPr>
        <w:pStyle w:val="B10"/>
        <w:ind w:left="400" w:hanging="400"/>
      </w:pPr>
      <w:r w:rsidRPr="00790C32">
        <w:rPr>
          <w:rFonts w:hint="eastAsia"/>
        </w:rPr>
        <w:t>-</w:t>
      </w:r>
      <w:r w:rsidRPr="00790C32">
        <w:rPr>
          <w:rFonts w:hint="eastAsia"/>
        </w:rPr>
        <w:tab/>
        <w:t>The broadcast area configuration interworking in the MSGin5G gateway are needed to be defined.</w:t>
      </w:r>
    </w:p>
    <w:p w:rsidR="00451277" w:rsidRDefault="0098288A" w:rsidP="00451277">
      <w:pPr>
        <w:pStyle w:val="Heading2"/>
        <w:rPr>
          <w:lang w:val="en-US" w:eastAsia="zh-CN"/>
        </w:rPr>
      </w:pPr>
      <w:bookmarkStart w:id="321" w:name="_Toc38408324"/>
      <w:r>
        <w:rPr>
          <w:rFonts w:hint="eastAsia"/>
          <w:lang w:eastAsia="zh-CN"/>
        </w:rPr>
        <w:t>5.11</w:t>
      </w:r>
      <w:r>
        <w:rPr>
          <w:rFonts w:hint="eastAsia"/>
          <w:lang w:eastAsia="zh-CN"/>
        </w:rPr>
        <w:tab/>
      </w:r>
      <w:r w:rsidR="00451277">
        <w:rPr>
          <w:rFonts w:hint="eastAsia"/>
        </w:rPr>
        <w:t xml:space="preserve">Key Issue </w:t>
      </w:r>
      <w:r w:rsidR="00451277">
        <w:rPr>
          <w:rFonts w:hint="eastAsia"/>
          <w:lang w:val="en-US" w:eastAsia="zh-CN"/>
        </w:rPr>
        <w:t>11</w:t>
      </w:r>
      <w:r w:rsidR="00451277">
        <w:rPr>
          <w:rFonts w:hint="eastAsia"/>
        </w:rPr>
        <w:t xml:space="preserve">: </w:t>
      </w:r>
      <w:r w:rsidR="00451277">
        <w:rPr>
          <w:rFonts w:hint="eastAsia"/>
          <w:szCs w:val="22"/>
          <w:lang w:val="en-US" w:eastAsia="zh-CN"/>
        </w:rPr>
        <w:t>mobility management of MSGin5G related information</w:t>
      </w:r>
      <w:bookmarkEnd w:id="321"/>
    </w:p>
    <w:p w:rsidR="00451277" w:rsidRDefault="00451277" w:rsidP="00451277">
      <w:pPr>
        <w:pStyle w:val="Heading3"/>
      </w:pPr>
      <w:bookmarkStart w:id="322" w:name="_Toc38408325"/>
      <w:r>
        <w:rPr>
          <w:rFonts w:hint="eastAsia"/>
        </w:rPr>
        <w:t>5</w:t>
      </w:r>
      <w:r>
        <w:t>.</w:t>
      </w:r>
      <w:r>
        <w:rPr>
          <w:rFonts w:hint="eastAsia"/>
          <w:lang w:val="en-US" w:eastAsia="zh-CN"/>
        </w:rPr>
        <w:t>11</w:t>
      </w:r>
      <w:r>
        <w:t>.1</w:t>
      </w:r>
      <w:r>
        <w:rPr>
          <w:szCs w:val="22"/>
        </w:rPr>
        <w:tab/>
      </w:r>
      <w:r>
        <w:t>Description</w:t>
      </w:r>
      <w:bookmarkEnd w:id="322"/>
    </w:p>
    <w:p w:rsidR="00451277" w:rsidRDefault="00451277" w:rsidP="00451277">
      <w:pPr>
        <w:rPr>
          <w:lang w:eastAsia="zh-CN"/>
        </w:rPr>
      </w:pPr>
      <w:r>
        <w:rPr>
          <w:rFonts w:hint="eastAsia"/>
          <w:lang w:val="en-US"/>
        </w:rPr>
        <w:t xml:space="preserve">The </w:t>
      </w:r>
      <w:r>
        <w:rPr>
          <w:rFonts w:hint="eastAsia"/>
          <w:lang w:val="en-US" w:eastAsia="zh-CN"/>
        </w:rPr>
        <w:t xml:space="preserve">service </w:t>
      </w:r>
      <w:r>
        <w:rPr>
          <w:rFonts w:hint="eastAsia"/>
          <w:lang w:val="en-US"/>
        </w:rPr>
        <w:t xml:space="preserve">requirement of </w:t>
      </w:r>
      <w:r>
        <w:rPr>
          <w:rFonts w:hint="eastAsia"/>
          <w:lang w:val="en-US" w:eastAsia="zh-CN"/>
        </w:rPr>
        <w:t>mobility management of the UE</w:t>
      </w:r>
      <w:r>
        <w:rPr>
          <w:rFonts w:hint="eastAsia"/>
          <w:lang w:val="en-US"/>
        </w:rPr>
        <w:t xml:space="preserve"> is specified in requirement</w:t>
      </w:r>
      <w:r>
        <w:rPr>
          <w:lang w:val="en-US"/>
        </w:rPr>
        <w:t xml:space="preserve"> [</w:t>
      </w:r>
      <w:r>
        <w:rPr>
          <w:lang w:val="en-US" w:eastAsia="zh-CN"/>
        </w:rPr>
        <w:t>R-5.1.2-00</w:t>
      </w:r>
      <w:r>
        <w:rPr>
          <w:rFonts w:hint="eastAsia"/>
          <w:lang w:val="en-US" w:eastAsia="zh-CN"/>
        </w:rPr>
        <w:t>8</w:t>
      </w:r>
      <w:r>
        <w:rPr>
          <w:rFonts w:hint="eastAsia"/>
          <w:lang w:val="en-US"/>
        </w:rPr>
        <w:t>] of 3GPP</w:t>
      </w:r>
      <w:r>
        <w:t> </w:t>
      </w:r>
      <w:r>
        <w:rPr>
          <w:rFonts w:hint="eastAsia"/>
          <w:lang w:val="en-US"/>
        </w:rPr>
        <w:t>TS</w:t>
      </w:r>
      <w:r>
        <w:t> </w:t>
      </w:r>
      <w:r>
        <w:rPr>
          <w:rFonts w:hint="eastAsia"/>
          <w:lang w:val="en-US"/>
        </w:rPr>
        <w:t>22.262</w:t>
      </w:r>
      <w:r>
        <w:rPr>
          <w:lang w:val="en-US"/>
        </w:rPr>
        <w:t xml:space="preserve"> [2]</w:t>
      </w:r>
      <w:r>
        <w:rPr>
          <w:rFonts w:hint="eastAsia"/>
          <w:lang w:val="en-US"/>
        </w:rPr>
        <w:t>.</w:t>
      </w:r>
      <w:r>
        <w:rPr>
          <w:rFonts w:hint="eastAsia"/>
          <w:lang w:val="en-US" w:eastAsia="zh-CN"/>
        </w:rPr>
        <w:t xml:space="preserve"> It applies to all </w:t>
      </w:r>
      <w:r>
        <w:rPr>
          <w:rFonts w:hint="eastAsia"/>
          <w:lang w:eastAsia="zh-CN"/>
        </w:rPr>
        <w:t>message</w:t>
      </w:r>
      <w:r>
        <w:t xml:space="preserve"> scenario</w:t>
      </w:r>
      <w:r>
        <w:rPr>
          <w:rFonts w:hint="eastAsia"/>
          <w:lang w:eastAsia="zh-CN"/>
        </w:rPr>
        <w:t>s.</w:t>
      </w:r>
    </w:p>
    <w:p w:rsidR="00451277" w:rsidRDefault="00451277" w:rsidP="00451277">
      <w:pPr>
        <w:spacing w:beforeLines="50" w:before="156"/>
        <w:rPr>
          <w:i/>
          <w:iCs/>
          <w:lang w:eastAsia="zh-CN"/>
        </w:rPr>
      </w:pPr>
      <w:r>
        <w:rPr>
          <w:i/>
          <w:iCs/>
          <w:lang w:val="en-US" w:eastAsia="zh-CN"/>
        </w:rPr>
        <w:t>[R-5.1.2-00</w:t>
      </w:r>
      <w:r>
        <w:rPr>
          <w:rFonts w:hint="eastAsia"/>
          <w:i/>
          <w:iCs/>
          <w:lang w:val="en-US" w:eastAsia="zh-CN"/>
        </w:rPr>
        <w:t>8</w:t>
      </w:r>
      <w:r>
        <w:rPr>
          <w:i/>
          <w:iCs/>
          <w:lang w:val="en-US" w:eastAsia="zh-CN"/>
        </w:rPr>
        <w:t xml:space="preserve">] </w:t>
      </w:r>
      <w:r>
        <w:rPr>
          <w:i/>
          <w:iCs/>
          <w:lang w:eastAsia="zh-CN"/>
        </w:rPr>
        <w:t>The MSGin5G Service shall support the mobility of a UE (</w:t>
      </w:r>
      <w:r>
        <w:rPr>
          <w:rFonts w:hint="eastAsia"/>
          <w:i/>
          <w:iCs/>
          <w:lang w:eastAsia="zh-CN"/>
        </w:rPr>
        <w:t>i.e. the UE can still send/</w:t>
      </w:r>
      <w:r>
        <w:rPr>
          <w:i/>
          <w:iCs/>
          <w:lang w:eastAsia="zh-CN"/>
        </w:rPr>
        <w:t>receive</w:t>
      </w:r>
      <w:r>
        <w:rPr>
          <w:rFonts w:hint="eastAsia"/>
          <w:i/>
          <w:iCs/>
          <w:lang w:eastAsia="zh-CN"/>
        </w:rPr>
        <w:t xml:space="preserve"> messages when it changes the location of network access</w:t>
      </w:r>
      <w:r>
        <w:rPr>
          <w:i/>
          <w:iCs/>
          <w:lang w:eastAsia="zh-CN"/>
        </w:rPr>
        <w:t>).</w:t>
      </w:r>
    </w:p>
    <w:p w:rsidR="00451277" w:rsidRDefault="00451277" w:rsidP="00451277">
      <w:pPr>
        <w:rPr>
          <w:lang w:val="en-US" w:eastAsia="zh-CN"/>
        </w:rPr>
      </w:pPr>
      <w:r>
        <w:rPr>
          <w:lang w:val="en-US"/>
        </w:rPr>
        <w:t>Issues</w:t>
      </w:r>
      <w:r>
        <w:rPr>
          <w:rFonts w:hint="eastAsia"/>
          <w:lang w:val="en-US"/>
        </w:rPr>
        <w:t xml:space="preserve"> include</w:t>
      </w:r>
      <w:r>
        <w:rPr>
          <w:lang w:val="en-US"/>
        </w:rPr>
        <w:t>:</w:t>
      </w:r>
    </w:p>
    <w:p w:rsidR="00451277" w:rsidRPr="00451277" w:rsidRDefault="00451277" w:rsidP="00451277">
      <w:pPr>
        <w:pStyle w:val="B10"/>
        <w:ind w:left="400" w:hanging="400"/>
        <w:rPr>
          <w:lang w:eastAsia="zh-CN"/>
        </w:rPr>
      </w:pPr>
      <w:r>
        <w:t>-</w:t>
      </w:r>
      <w:r>
        <w:tab/>
      </w:r>
      <w:r w:rsidRPr="00451277">
        <w:rPr>
          <w:rFonts w:hint="eastAsia"/>
        </w:rPr>
        <w:t>What mobility management of MSGin5G related information are required to be supported in MSGin5G service application layer</w:t>
      </w:r>
      <w:r w:rsidR="00EB4DE2">
        <w:rPr>
          <w:rFonts w:hint="eastAsia"/>
          <w:lang w:eastAsia="zh-CN"/>
        </w:rPr>
        <w:t>.</w:t>
      </w:r>
    </w:p>
    <w:p w:rsidR="00451277" w:rsidRPr="00451277" w:rsidRDefault="00451277" w:rsidP="00451277">
      <w:pPr>
        <w:pStyle w:val="B10"/>
        <w:ind w:left="400" w:hanging="400"/>
        <w:rPr>
          <w:lang w:eastAsia="zh-CN"/>
        </w:rPr>
      </w:pPr>
      <w:r>
        <w:t>-</w:t>
      </w:r>
      <w:r>
        <w:tab/>
      </w:r>
      <w:r w:rsidRPr="00451277">
        <w:rPr>
          <w:rFonts w:hint="eastAsia"/>
        </w:rPr>
        <w:t>Whether and how additional service APIs are required to be supported in MSGin5G service application layer</w:t>
      </w:r>
      <w:r w:rsidR="006F656C">
        <w:rPr>
          <w:rFonts w:hint="eastAsia"/>
          <w:lang w:eastAsia="zh-CN"/>
        </w:rPr>
        <w:t>,</w:t>
      </w:r>
    </w:p>
    <w:p w:rsidR="00451277" w:rsidRDefault="00451277" w:rsidP="00451277">
      <w:pPr>
        <w:pStyle w:val="B10"/>
        <w:ind w:left="400" w:hanging="400"/>
        <w:rPr>
          <w:lang w:val="en-US" w:eastAsia="zh-CN"/>
        </w:rPr>
      </w:pPr>
    </w:p>
    <w:p w:rsidR="00451277" w:rsidRDefault="00451277" w:rsidP="00451277">
      <w:pPr>
        <w:pStyle w:val="Heading3"/>
        <w:rPr>
          <w:lang w:eastAsia="zh-CN"/>
        </w:rPr>
      </w:pPr>
      <w:bookmarkStart w:id="323" w:name="_Toc38408326"/>
      <w:r>
        <w:rPr>
          <w:rFonts w:hint="eastAsia"/>
        </w:rPr>
        <w:t>5</w:t>
      </w:r>
      <w:r>
        <w:t>.</w:t>
      </w:r>
      <w:r>
        <w:rPr>
          <w:rFonts w:hint="eastAsia"/>
          <w:lang w:val="en-US" w:eastAsia="zh-CN"/>
        </w:rPr>
        <w:t>11</w:t>
      </w:r>
      <w:r>
        <w:t>.</w:t>
      </w:r>
      <w:r>
        <w:rPr>
          <w:rFonts w:hint="eastAsia"/>
          <w:lang w:eastAsia="zh-CN"/>
        </w:rPr>
        <w:t>2</w:t>
      </w:r>
      <w:r>
        <w:rPr>
          <w:szCs w:val="22"/>
        </w:rPr>
        <w:tab/>
      </w:r>
      <w:r>
        <w:t xml:space="preserve">Identified </w:t>
      </w:r>
      <w:r>
        <w:rPr>
          <w:rFonts w:hint="eastAsia"/>
          <w:lang w:eastAsia="zh-CN"/>
        </w:rPr>
        <w:t>Gaps</w:t>
      </w:r>
      <w:bookmarkEnd w:id="323"/>
    </w:p>
    <w:p w:rsidR="00451277" w:rsidRDefault="00451277" w:rsidP="00451277">
      <w:pPr>
        <w:rPr>
          <w:lang w:val="en-US"/>
        </w:rPr>
      </w:pPr>
      <w:r>
        <w:rPr>
          <w:rFonts w:hint="eastAsia"/>
          <w:lang w:val="en-US"/>
        </w:rPr>
        <w:t xml:space="preserve">The following </w:t>
      </w:r>
      <w:r>
        <w:rPr>
          <w:rFonts w:hint="eastAsia"/>
          <w:lang w:val="en-US" w:eastAsia="zh-CN"/>
        </w:rPr>
        <w:t xml:space="preserve">gaps have been identified to </w:t>
      </w:r>
      <w:r>
        <w:rPr>
          <w:lang w:val="en-US"/>
        </w:rPr>
        <w:t>fulfil</w:t>
      </w:r>
      <w:r>
        <w:rPr>
          <w:rFonts w:hint="eastAsia"/>
          <w:lang w:val="en-US"/>
        </w:rPr>
        <w:t xml:space="preserve"> the </w:t>
      </w:r>
      <w:r>
        <w:rPr>
          <w:rFonts w:hint="eastAsia"/>
          <w:lang w:val="en-US" w:eastAsia="zh-CN"/>
        </w:rPr>
        <w:t>identifier requirements</w:t>
      </w:r>
      <w:r>
        <w:rPr>
          <w:rFonts w:hint="eastAsia"/>
          <w:lang w:val="en-US"/>
        </w:rPr>
        <w:t>:</w:t>
      </w:r>
    </w:p>
    <w:p w:rsidR="00451277" w:rsidRPr="00451277" w:rsidRDefault="00451277" w:rsidP="00451277">
      <w:pPr>
        <w:pStyle w:val="B10"/>
        <w:ind w:left="400" w:hanging="400"/>
      </w:pPr>
      <w:r>
        <w:t>-</w:t>
      </w:r>
      <w:r>
        <w:tab/>
      </w:r>
      <w:r w:rsidRPr="00451277">
        <w:rPr>
          <w:rFonts w:hint="eastAsia"/>
        </w:rPr>
        <w:t>T</w:t>
      </w:r>
      <w:r>
        <w:rPr>
          <w:rFonts w:hint="eastAsia"/>
        </w:rPr>
        <w:t xml:space="preserve">he </w:t>
      </w:r>
      <w:r w:rsidRPr="00451277">
        <w:rPr>
          <w:rFonts w:hint="eastAsia"/>
        </w:rPr>
        <w:t xml:space="preserve">mobility management of MSGin5G related information which </w:t>
      </w:r>
      <w:r>
        <w:t>fulfils</w:t>
      </w:r>
      <w:r>
        <w:rPr>
          <w:rFonts w:hint="eastAsia"/>
        </w:rPr>
        <w:t xml:space="preserve"> the </w:t>
      </w:r>
      <w:r w:rsidRPr="00451277">
        <w:rPr>
          <w:rFonts w:hint="eastAsia"/>
        </w:rPr>
        <w:t xml:space="preserve">service </w:t>
      </w:r>
      <w:r>
        <w:rPr>
          <w:rFonts w:hint="eastAsia"/>
        </w:rPr>
        <w:t>requirement is needed to be defined</w:t>
      </w:r>
      <w:r w:rsidRPr="00451277">
        <w:rPr>
          <w:rFonts w:hint="eastAsia"/>
        </w:rPr>
        <w:t>.in MSGin5G service application layer.</w:t>
      </w:r>
    </w:p>
    <w:p w:rsidR="00451277" w:rsidRDefault="00451277" w:rsidP="00451277">
      <w:pPr>
        <w:pStyle w:val="B10"/>
        <w:ind w:left="400" w:hanging="400"/>
      </w:pPr>
      <w:r>
        <w:t>-</w:t>
      </w:r>
      <w:r>
        <w:tab/>
      </w:r>
      <w:r>
        <w:rPr>
          <w:rFonts w:hint="eastAsia"/>
        </w:rPr>
        <w:t xml:space="preserve">Specify an MSGin5G </w:t>
      </w:r>
      <w:r w:rsidRPr="00451277">
        <w:rPr>
          <w:rFonts w:hint="eastAsia"/>
        </w:rPr>
        <w:t>mobility</w:t>
      </w:r>
      <w:r>
        <w:rPr>
          <w:rFonts w:hint="eastAsia"/>
        </w:rPr>
        <w:t xml:space="preserve"> </w:t>
      </w:r>
      <w:r w:rsidRPr="00451277">
        <w:rPr>
          <w:rFonts w:hint="eastAsia"/>
        </w:rPr>
        <w:t xml:space="preserve">management </w:t>
      </w:r>
      <w:r>
        <w:rPr>
          <w:rFonts w:hint="eastAsia"/>
        </w:rPr>
        <w:t>on top of 5GS if needed.</w:t>
      </w:r>
    </w:p>
    <w:p w:rsidR="00966DC5" w:rsidRPr="00966DC5" w:rsidRDefault="00451277" w:rsidP="00451277">
      <w:pPr>
        <w:pStyle w:val="B10"/>
        <w:ind w:left="400" w:hanging="400"/>
      </w:pPr>
      <w:r>
        <w:t>-</w:t>
      </w:r>
      <w:r>
        <w:tab/>
      </w:r>
      <w:r>
        <w:rPr>
          <w:rFonts w:hint="eastAsia"/>
        </w:rPr>
        <w:t xml:space="preserve">How to </w:t>
      </w:r>
      <w:r w:rsidRPr="00451277">
        <w:rPr>
          <w:rFonts w:hint="eastAsia"/>
        </w:rPr>
        <w:t>manage the mobility of</w:t>
      </w:r>
      <w:r>
        <w:rPr>
          <w:rFonts w:hint="eastAsia"/>
        </w:rPr>
        <w:t xml:space="preserve"> non-3GPP message UE and the related procedure are needed to be studied</w:t>
      </w:r>
      <w:r w:rsidRPr="00451277">
        <w:rPr>
          <w:rFonts w:hint="eastAsia"/>
        </w:rPr>
        <w:t>.</w:t>
      </w:r>
    </w:p>
    <w:p w:rsidR="00173846" w:rsidRDefault="00173846" w:rsidP="00173846">
      <w:pPr>
        <w:pStyle w:val="Heading1"/>
        <w:rPr>
          <w:lang w:eastAsia="zh-CN"/>
        </w:rPr>
      </w:pPr>
      <w:bookmarkStart w:id="324" w:name="_Toc9737"/>
      <w:bookmarkStart w:id="325" w:name="_Toc30847"/>
      <w:bookmarkStart w:id="326" w:name="_Toc15638794"/>
      <w:bookmarkStart w:id="327" w:name="_Toc17365"/>
      <w:bookmarkStart w:id="328" w:name="_Toc29552"/>
      <w:bookmarkStart w:id="329" w:name="_Toc38408327"/>
      <w:r>
        <w:rPr>
          <w:rFonts w:hint="eastAsia"/>
          <w:lang w:eastAsia="zh-CN"/>
        </w:rPr>
        <w:lastRenderedPageBreak/>
        <w:t>6</w:t>
      </w:r>
      <w:r>
        <w:tab/>
      </w:r>
      <w:r>
        <w:rPr>
          <w:rFonts w:hint="eastAsia"/>
          <w:lang w:eastAsia="zh-CN"/>
        </w:rPr>
        <w:t>Solutions</w:t>
      </w:r>
      <w:bookmarkEnd w:id="324"/>
      <w:bookmarkEnd w:id="325"/>
      <w:bookmarkEnd w:id="326"/>
      <w:bookmarkEnd w:id="327"/>
      <w:bookmarkEnd w:id="328"/>
      <w:bookmarkEnd w:id="329"/>
    </w:p>
    <w:p w:rsidR="00173846" w:rsidRDefault="00173846" w:rsidP="00173846">
      <w:pPr>
        <w:pStyle w:val="Heading2"/>
      </w:pPr>
      <w:bookmarkStart w:id="330" w:name="_Toc15638795"/>
      <w:bookmarkStart w:id="331" w:name="_Toc6722"/>
      <w:bookmarkStart w:id="332" w:name="_Toc12927"/>
      <w:bookmarkStart w:id="333" w:name="_Toc15110"/>
      <w:bookmarkStart w:id="334" w:name="_Toc12653"/>
      <w:bookmarkStart w:id="335" w:name="_Toc38408328"/>
      <w:r>
        <w:rPr>
          <w:rFonts w:hint="eastAsia"/>
          <w:lang w:val="en-US" w:eastAsia="zh-CN"/>
        </w:rPr>
        <w:t>6.1</w:t>
      </w:r>
      <w:r>
        <w:rPr>
          <w:rFonts w:hint="eastAsia"/>
          <w:lang w:val="en-US" w:eastAsia="zh-CN"/>
        </w:rPr>
        <w:tab/>
      </w:r>
      <w:r>
        <w:t>Solution 1:</w:t>
      </w:r>
      <w:bookmarkEnd w:id="330"/>
      <w:r>
        <w:t xml:space="preserve"> Payload size of 2048 octets in Broadcast</w:t>
      </w:r>
      <w:bookmarkEnd w:id="331"/>
      <w:bookmarkEnd w:id="332"/>
      <w:bookmarkEnd w:id="333"/>
      <w:bookmarkEnd w:id="334"/>
      <w:bookmarkEnd w:id="335"/>
    </w:p>
    <w:p w:rsidR="00173846" w:rsidRDefault="00173846" w:rsidP="00173846">
      <w:pPr>
        <w:pStyle w:val="Heading3"/>
      </w:pPr>
      <w:bookmarkStart w:id="336" w:name="_Toc15638796"/>
      <w:bookmarkStart w:id="337" w:name="_Toc32222"/>
      <w:bookmarkStart w:id="338" w:name="_Toc31683"/>
      <w:bookmarkStart w:id="339" w:name="_Toc26251"/>
      <w:bookmarkStart w:id="340" w:name="_Toc5972831"/>
      <w:bookmarkStart w:id="341" w:name="_Toc16059"/>
      <w:bookmarkStart w:id="342" w:name="_Toc38408329"/>
      <w:r>
        <w:rPr>
          <w:rFonts w:hint="eastAsia"/>
          <w:lang w:eastAsia="zh-CN"/>
        </w:rPr>
        <w:t>6</w:t>
      </w:r>
      <w:r>
        <w:t>.1.1</w:t>
      </w:r>
      <w:r>
        <w:tab/>
        <w:t>Description</w:t>
      </w:r>
      <w:bookmarkEnd w:id="336"/>
      <w:bookmarkEnd w:id="337"/>
      <w:bookmarkEnd w:id="338"/>
      <w:bookmarkEnd w:id="339"/>
      <w:bookmarkEnd w:id="340"/>
      <w:bookmarkEnd w:id="341"/>
      <w:bookmarkEnd w:id="342"/>
    </w:p>
    <w:p w:rsidR="00173846" w:rsidRDefault="00173846" w:rsidP="00173846">
      <w:pPr>
        <w:rPr>
          <w:lang w:val="en-US" w:eastAsia="zh-CN"/>
        </w:rPr>
      </w:pPr>
      <w:r>
        <w:rPr>
          <w:lang w:val="en-US" w:eastAsia="zh-CN"/>
        </w:rPr>
        <w:t>3GPP</w:t>
      </w:r>
      <w:r>
        <w:t> </w:t>
      </w:r>
      <w:r>
        <w:rPr>
          <w:lang w:val="en-US" w:eastAsia="zh-CN"/>
        </w:rPr>
        <w:t>TS</w:t>
      </w:r>
      <w:r>
        <w:t> </w:t>
      </w:r>
      <w:r>
        <w:rPr>
          <w:lang w:val="en-US" w:eastAsia="zh-CN"/>
        </w:rPr>
        <w:t>23.041 [</w:t>
      </w:r>
      <w:r>
        <w:rPr>
          <w:rFonts w:hint="eastAsia"/>
          <w:lang w:val="en-US" w:eastAsia="zh-CN"/>
        </w:rPr>
        <w:t>6</w:t>
      </w:r>
      <w:r>
        <w:rPr>
          <w:lang w:val="en-US" w:eastAsia="zh-CN"/>
        </w:rPr>
        <w:t>] specifies in subclause 9.3.51 the maximum payload for the CB Data element to be 1230 octets. The payload consists of N pages of 82 octets each and N is equal to 15 or less.</w:t>
      </w:r>
    </w:p>
    <w:p w:rsidR="00173846" w:rsidRDefault="00173846" w:rsidP="00173846">
      <w:pPr>
        <w:rPr>
          <w:lang w:val="en-US" w:eastAsia="zh-CN"/>
        </w:rPr>
      </w:pPr>
      <w:r>
        <w:rPr>
          <w:lang w:val="en-US" w:eastAsia="zh-CN"/>
        </w:rPr>
        <w:t>By allowing N to be 25 or less, the maximum payload can be increased to 2050 octets.</w:t>
      </w:r>
    </w:p>
    <w:p w:rsidR="00173846" w:rsidRDefault="00173846" w:rsidP="00173846">
      <w:pPr>
        <w:pStyle w:val="Heading3"/>
      </w:pPr>
      <w:bookmarkStart w:id="343" w:name="_Toc22943"/>
      <w:bookmarkStart w:id="344" w:name="_Toc30408"/>
      <w:bookmarkStart w:id="345" w:name="_Toc8340"/>
      <w:bookmarkStart w:id="346" w:name="_Toc15638797"/>
      <w:bookmarkStart w:id="347" w:name="_Toc31962"/>
      <w:bookmarkStart w:id="348" w:name="_Toc5972832"/>
      <w:bookmarkStart w:id="349" w:name="_Toc38408330"/>
      <w:r>
        <w:rPr>
          <w:rFonts w:hint="eastAsia"/>
          <w:lang w:eastAsia="zh-CN"/>
        </w:rPr>
        <w:t>6</w:t>
      </w:r>
      <w:r>
        <w:t>.1.2</w:t>
      </w:r>
      <w:r>
        <w:tab/>
        <w:t>Impacts on existing nodes and functionality</w:t>
      </w:r>
      <w:bookmarkEnd w:id="343"/>
      <w:bookmarkEnd w:id="344"/>
      <w:bookmarkEnd w:id="345"/>
      <w:bookmarkEnd w:id="346"/>
      <w:bookmarkEnd w:id="347"/>
      <w:bookmarkEnd w:id="348"/>
      <w:bookmarkEnd w:id="349"/>
    </w:p>
    <w:p w:rsidR="00173846" w:rsidRDefault="00173846" w:rsidP="00173846">
      <w:pPr>
        <w:rPr>
          <w:lang w:eastAsia="zh-CN"/>
        </w:rPr>
      </w:pPr>
      <w:bookmarkStart w:id="350" w:name="_Toc5972833"/>
      <w:r>
        <w:rPr>
          <w:lang w:val="en-US" w:eastAsia="zh-CN"/>
        </w:rPr>
        <w:t>There is no backwards compatibility with this solution. The CBCF, the gNodeBs and the UEs will need to support a maximum of 25 pages of CB Data instead of the 15 as they do now.</w:t>
      </w:r>
    </w:p>
    <w:p w:rsidR="00173846" w:rsidRDefault="00173846" w:rsidP="00173846">
      <w:pPr>
        <w:pStyle w:val="Heading3"/>
      </w:pPr>
      <w:bookmarkStart w:id="351" w:name="_Toc15638798"/>
      <w:bookmarkStart w:id="352" w:name="_Toc27146"/>
      <w:bookmarkStart w:id="353" w:name="_Toc648"/>
      <w:bookmarkStart w:id="354" w:name="_Toc15639"/>
      <w:bookmarkStart w:id="355" w:name="_Toc18450"/>
      <w:bookmarkStart w:id="356" w:name="_Toc38408331"/>
      <w:r>
        <w:rPr>
          <w:rFonts w:hint="eastAsia"/>
          <w:lang w:eastAsia="zh-CN"/>
        </w:rPr>
        <w:t>6</w:t>
      </w:r>
      <w:r>
        <w:t>.1.3</w:t>
      </w:r>
      <w:r>
        <w:tab/>
        <w:t>Solution evaluation</w:t>
      </w:r>
      <w:bookmarkEnd w:id="350"/>
      <w:bookmarkEnd w:id="351"/>
      <w:bookmarkEnd w:id="352"/>
      <w:bookmarkEnd w:id="353"/>
      <w:bookmarkEnd w:id="354"/>
      <w:bookmarkEnd w:id="355"/>
      <w:bookmarkEnd w:id="356"/>
    </w:p>
    <w:p w:rsidR="00173846" w:rsidRDefault="00173846" w:rsidP="00173846">
      <w:pPr>
        <w:pStyle w:val="EditorsNote"/>
        <w:rPr>
          <w:lang w:val="en-US" w:eastAsia="zh-CN"/>
        </w:rPr>
      </w:pPr>
      <w:r>
        <w:rPr>
          <w:lang w:eastAsia="zh-CN"/>
        </w:rPr>
        <w:t>Editor's Note: Evaluation depends on outcome of RAN2 guidance.</w:t>
      </w:r>
    </w:p>
    <w:p w:rsidR="00173846" w:rsidRDefault="00173846" w:rsidP="00173846">
      <w:pPr>
        <w:pStyle w:val="Heading2"/>
      </w:pPr>
      <w:bookmarkStart w:id="357" w:name="_Toc15638799"/>
      <w:bookmarkStart w:id="358" w:name="_Toc17241"/>
      <w:bookmarkStart w:id="359" w:name="_Toc30932"/>
      <w:bookmarkStart w:id="360" w:name="_Toc26499"/>
      <w:bookmarkStart w:id="361" w:name="_Toc7688"/>
      <w:bookmarkStart w:id="362" w:name="_Toc38408332"/>
      <w:r>
        <w:rPr>
          <w:rFonts w:hint="eastAsia"/>
          <w:lang w:val="en-US" w:eastAsia="zh-CN"/>
        </w:rPr>
        <w:t>6.2</w:t>
      </w:r>
      <w:r>
        <w:rPr>
          <w:rFonts w:hint="eastAsia"/>
          <w:lang w:val="en-US" w:eastAsia="zh-CN"/>
        </w:rPr>
        <w:tab/>
      </w:r>
      <w:r>
        <w:t xml:space="preserve">Solution </w:t>
      </w:r>
      <w:r>
        <w:rPr>
          <w:rFonts w:hint="eastAsia"/>
          <w:lang w:eastAsia="zh-CN"/>
        </w:rPr>
        <w:t>2</w:t>
      </w:r>
      <w:r>
        <w:t>:</w:t>
      </w:r>
      <w:bookmarkEnd w:id="357"/>
      <w:bookmarkEnd w:id="358"/>
      <w:bookmarkEnd w:id="359"/>
      <w:bookmarkEnd w:id="360"/>
      <w:r>
        <w:t xml:space="preserve"> Registering MSGin5G Client to MSGin5G Server</w:t>
      </w:r>
      <w:bookmarkEnd w:id="361"/>
      <w:bookmarkEnd w:id="362"/>
      <w:r>
        <w:t xml:space="preserve"> </w:t>
      </w:r>
    </w:p>
    <w:p w:rsidR="00173846" w:rsidRDefault="00173846" w:rsidP="00173846">
      <w:pPr>
        <w:pStyle w:val="Heading3"/>
      </w:pPr>
      <w:bookmarkStart w:id="363" w:name="_Toc26405"/>
      <w:bookmarkStart w:id="364" w:name="_Toc15638800"/>
      <w:bookmarkStart w:id="365" w:name="_Toc24536"/>
      <w:bookmarkStart w:id="366" w:name="_Toc1499"/>
      <w:bookmarkStart w:id="367" w:name="_Toc26783"/>
      <w:bookmarkStart w:id="368" w:name="_Toc38408333"/>
      <w:r>
        <w:rPr>
          <w:rFonts w:hint="eastAsia"/>
          <w:lang w:eastAsia="zh-CN"/>
        </w:rPr>
        <w:t>6</w:t>
      </w:r>
      <w:r>
        <w:t>.</w:t>
      </w:r>
      <w:r>
        <w:rPr>
          <w:rFonts w:hint="eastAsia"/>
          <w:lang w:eastAsia="zh-CN"/>
        </w:rPr>
        <w:t>2</w:t>
      </w:r>
      <w:r>
        <w:t>.1</w:t>
      </w:r>
      <w:r>
        <w:tab/>
        <w:t>Description</w:t>
      </w:r>
      <w:bookmarkEnd w:id="363"/>
      <w:bookmarkEnd w:id="364"/>
      <w:bookmarkEnd w:id="365"/>
      <w:bookmarkEnd w:id="366"/>
      <w:bookmarkEnd w:id="367"/>
      <w:bookmarkEnd w:id="368"/>
    </w:p>
    <w:p w:rsidR="00173846" w:rsidRDefault="00173846" w:rsidP="00173846">
      <w:pPr>
        <w:pStyle w:val="Heading4"/>
      </w:pPr>
      <w:bookmarkStart w:id="369" w:name="_Toc2442"/>
      <w:bookmarkStart w:id="370" w:name="_Toc38408334"/>
      <w:r>
        <w:rPr>
          <w:rFonts w:hint="eastAsia"/>
          <w:lang w:eastAsia="zh-CN"/>
        </w:rPr>
        <w:t>6</w:t>
      </w:r>
      <w:r>
        <w:t>.</w:t>
      </w:r>
      <w:r>
        <w:rPr>
          <w:rFonts w:hint="eastAsia"/>
          <w:lang w:val="en-US" w:eastAsia="zh-CN"/>
        </w:rPr>
        <w:t>2</w:t>
      </w:r>
      <w:r>
        <w:t>.1.1</w:t>
      </w:r>
      <w:r>
        <w:tab/>
        <w:t>General</w:t>
      </w:r>
      <w:bookmarkEnd w:id="369"/>
      <w:bookmarkEnd w:id="370"/>
    </w:p>
    <w:p w:rsidR="00173846" w:rsidRDefault="00173846" w:rsidP="00173846">
      <w:r>
        <w:t>This solution describes how the MSGin5G service identifies a UE and the Application Clients on the UE that interact with the MSGin5G service. This solution addresses the following open issue/gap under Key Issue #3.</w:t>
      </w:r>
    </w:p>
    <w:p w:rsidR="00173846" w:rsidRDefault="00173846" w:rsidP="00173846">
      <w:pPr>
        <w:pStyle w:val="B10"/>
        <w:ind w:left="400" w:hanging="400"/>
      </w:pPr>
      <w:r>
        <w:t>-</w:t>
      </w:r>
      <w:r>
        <w:tab/>
        <w:t>How to uniquely identify a UE in MSGin5G service, the UE may include MSGin5G enabled devices, MSGin5G enabled application in a device and non-3GPP message device.</w:t>
      </w:r>
    </w:p>
    <w:p w:rsidR="00173846" w:rsidRDefault="00173846" w:rsidP="00173846">
      <w:pPr>
        <w:pStyle w:val="B10"/>
        <w:ind w:left="400" w:hanging="400"/>
      </w:pPr>
      <w:r>
        <w:t>-</w:t>
      </w:r>
      <w:r>
        <w:tab/>
        <w:t>If the identifier(s) of UE is assigned by MSGin5G services, the procedure of generating, assigning and managing the identifier(s) are needed to be defined.</w:t>
      </w:r>
    </w:p>
    <w:p w:rsidR="00173846" w:rsidRDefault="00173846" w:rsidP="00173846">
      <w:r>
        <w:t xml:space="preserve">The solution introduces a registration procedure for a MSGin5G Client to register with a MSGin5G Server.  The procedure is used to create a new, or update an existing, registration. The procedure is also used to provide the MSGin5G Client with a unique identifier that is assigned by the MSGin5G Server. During registration, the MSGin5G Client provides profile/availability information for the MSGin5G Client and the Application Clients that are serviced by the MSGin5G Client to the MSGin5G Server. The profile/availability information includes contact information such as UE Identifier(s) and port number(s) which the MSGin5G Client and the Application Clients listen on for incoming 5GMSGS messages, supported MSGin5G capabilities (e.g. MOMT, AOMT, MOAT, Group, Broadcast) and MSGin5G service requirements (e.g. required time windows of service, message latency and data rates). The MSGin5G Server validates the profile information to determine whether the MSGin5G requirements specified in the profiles can be </w:t>
      </w:r>
      <w:r>
        <w:lastRenderedPageBreak/>
        <w:t xml:space="preserve">fulfilled. </w:t>
      </w:r>
      <w:bookmarkStart w:id="371" w:name="_Hlk23487758"/>
      <w:r>
        <w:t>The MSGin5G Server also stores the profile information such that this information can be later used by the MSGin5G Server to deliver 5GMSGS messages to/from the MSGin5G Client and Application Clients.</w:t>
      </w:r>
    </w:p>
    <w:bookmarkEnd w:id="371"/>
    <w:p w:rsidR="00173846" w:rsidRDefault="00173846" w:rsidP="00173846">
      <w:r>
        <w:t>The solution also introduces a MSGin5G Client de-registration procedure. This procedure is used by a MSGin5G Client to de-register from an MSGin5G Server.</w:t>
      </w:r>
    </w:p>
    <w:p w:rsidR="00173846" w:rsidRDefault="00173846" w:rsidP="00173846">
      <w:pPr>
        <w:pStyle w:val="Heading4"/>
      </w:pPr>
      <w:bookmarkStart w:id="372" w:name="_Toc23783"/>
      <w:bookmarkStart w:id="373" w:name="_Toc38408335"/>
      <w:r>
        <w:rPr>
          <w:rFonts w:hint="eastAsia"/>
          <w:lang w:eastAsia="zh-CN"/>
        </w:rPr>
        <w:t>6</w:t>
      </w:r>
      <w:r>
        <w:t>.</w:t>
      </w:r>
      <w:r>
        <w:rPr>
          <w:rFonts w:hint="eastAsia"/>
          <w:lang w:val="en-US" w:eastAsia="zh-CN"/>
        </w:rPr>
        <w:t>2</w:t>
      </w:r>
      <w:r>
        <w:t>.1.2</w:t>
      </w:r>
      <w:r>
        <w:tab/>
        <w:t>MSGin5G Client Registration</w:t>
      </w:r>
      <w:bookmarkEnd w:id="372"/>
      <w:bookmarkEnd w:id="373"/>
    </w:p>
    <w:p w:rsidR="00173846" w:rsidRDefault="00173846" w:rsidP="00173846">
      <w:r>
        <w:rPr>
          <w:lang w:eastAsia="ko-KR"/>
        </w:rPr>
        <w:t xml:space="preserve">The signalling flow for </w:t>
      </w:r>
      <w:r>
        <w:t xml:space="preserve">MSGin5G Client registration is </w:t>
      </w:r>
      <w:r>
        <w:rPr>
          <w:lang w:eastAsia="ko-KR"/>
        </w:rPr>
        <w:t>illustrated in figure 6.</w:t>
      </w:r>
      <w:r>
        <w:rPr>
          <w:rFonts w:hint="eastAsia"/>
          <w:lang w:val="en-US" w:eastAsia="zh-CN"/>
        </w:rPr>
        <w:t>2</w:t>
      </w:r>
      <w:r>
        <w:rPr>
          <w:lang w:eastAsia="ko-KR"/>
        </w:rPr>
        <w:t xml:space="preserve">.1.2-1. </w:t>
      </w:r>
      <w:r>
        <w:t xml:space="preserve">The solution assumes that the MSGin5G Client is responsible for triggering the registration to the MSGin5G Server.  </w:t>
      </w:r>
    </w:p>
    <w:p w:rsidR="00173846" w:rsidRDefault="00173846" w:rsidP="00173846">
      <w:pPr>
        <w:pStyle w:val="NO"/>
        <w:rPr>
          <w:lang w:eastAsia="ko-KR"/>
        </w:rPr>
      </w:pPr>
      <w:r>
        <w:rPr>
          <w:lang w:eastAsia="ko-KR"/>
        </w:rPr>
        <w:t>NOTE 1:</w:t>
      </w:r>
      <w:r>
        <w:rPr>
          <w:lang w:eastAsia="ko-KR"/>
        </w:rPr>
        <w:tab/>
        <w:t>The trigger for registering is based on application service logic and is out of scope of this specification.</w:t>
      </w:r>
    </w:p>
    <w:p w:rsidR="00173846" w:rsidRDefault="00173846" w:rsidP="00173846">
      <w:r>
        <w:t>Pre-conditions:</w:t>
      </w:r>
    </w:p>
    <w:p w:rsidR="00173846" w:rsidRDefault="00173846" w:rsidP="00173846">
      <w:pPr>
        <w:pStyle w:val="B10"/>
        <w:numPr>
          <w:ilvl w:val="0"/>
          <w:numId w:val="1"/>
        </w:numPr>
        <w:ind w:firstLineChars="0"/>
      </w:pPr>
      <w:r>
        <w:t>The UE on which the MSGin5G Client resides is connected to an access network that provides connectivity to the MSGin5G Server.</w:t>
      </w:r>
    </w:p>
    <w:p w:rsidR="00173846" w:rsidRDefault="00173846" w:rsidP="00173846">
      <w:pPr>
        <w:pStyle w:val="B10"/>
        <w:numPr>
          <w:ilvl w:val="0"/>
          <w:numId w:val="1"/>
        </w:numPr>
        <w:ind w:firstLineChars="0"/>
      </w:pPr>
      <w:r>
        <w:t>The MSGin5G Client has been configured with the MSGin5G Server Identity.</w:t>
      </w:r>
    </w:p>
    <w:p w:rsidR="00173846" w:rsidRDefault="00173846" w:rsidP="00173846">
      <w:pPr>
        <w:pStyle w:val="B10"/>
        <w:numPr>
          <w:ilvl w:val="0"/>
          <w:numId w:val="1"/>
        </w:numPr>
        <w:ind w:firstLineChars="0"/>
      </w:pPr>
      <w:r>
        <w:t>The MSGin5G Client has been configured with the address (e.g. URI) of the MSGin5G Server.</w:t>
      </w:r>
    </w:p>
    <w:p w:rsidR="00173846" w:rsidRDefault="00173846" w:rsidP="00173846">
      <w:pPr>
        <w:pStyle w:val="B10"/>
        <w:numPr>
          <w:ilvl w:val="0"/>
          <w:numId w:val="1"/>
        </w:numPr>
        <w:ind w:firstLineChars="0"/>
      </w:pPr>
      <w:r>
        <w:t>Both the MSGin5G Client and MSGin5G Server have been configured with the necessary credentials to enable authenticating one another.</w:t>
      </w:r>
    </w:p>
    <w:p w:rsidR="00173846" w:rsidRDefault="00173846" w:rsidP="00173846">
      <w:pPr>
        <w:pStyle w:val="NO"/>
      </w:pPr>
      <w:r>
        <w:t>NOTE 2:</w:t>
      </w:r>
      <w:r>
        <w:tab/>
        <w:t>The structure and definition of the credentials required by the MSGin5G Client and MSGin5G Server to authenticate are left for SA3 to define.</w:t>
      </w:r>
    </w:p>
    <w:p w:rsidR="00173846" w:rsidRDefault="00173846" w:rsidP="00EB2D3D">
      <w:pPr>
        <w:pStyle w:val="TH"/>
      </w:pPr>
      <w:r>
        <w:object w:dxaOrig="6935" w:dyaOrig="4790">
          <v:shape id="_x0000_i1038" type="#_x0000_t75" style="width:337.55pt;height:233.85pt" o:ole="">
            <v:imagedata r:id="rId38" o:title=""/>
          </v:shape>
          <o:OLEObject Type="Embed" ProgID="Visio.Drawing.11" ShapeID="_x0000_i1038" DrawAspect="Content" ObjectID="_1649498471" r:id="rId39"/>
        </w:object>
      </w:r>
    </w:p>
    <w:p w:rsidR="00173846" w:rsidRDefault="00173846" w:rsidP="00173846">
      <w:pPr>
        <w:pStyle w:val="TF"/>
        <w:outlineLvl w:val="0"/>
      </w:pPr>
      <w:r>
        <w:t>Figure 6.</w:t>
      </w:r>
      <w:r>
        <w:rPr>
          <w:rFonts w:hint="eastAsia"/>
          <w:lang w:val="en-US" w:eastAsia="zh-CN"/>
        </w:rPr>
        <w:t>2</w:t>
      </w:r>
      <w:r>
        <w:t>.1.2-1: MSGin5G Client registration</w:t>
      </w:r>
    </w:p>
    <w:p w:rsidR="00173846" w:rsidRDefault="00173846" w:rsidP="00173846">
      <w:pPr>
        <w:numPr>
          <w:ilvl w:val="0"/>
          <w:numId w:val="2"/>
        </w:numPr>
      </w:pPr>
      <w:r>
        <w:t>The MSGin5G Client sends a MSGin5G Client registration request (MSGin5G Client Profile) to the MSGin5G Server. The request includes security credentials required for the MSGin5G Client to register to the MSGin5G Server.  The request also includes a MSGin5G Client Profile for the MSGin5G Client initiating the registration request.  The MSGin5G Client Profile includes the information listed in Table 6.</w:t>
      </w:r>
      <w:r>
        <w:rPr>
          <w:rFonts w:hint="eastAsia"/>
          <w:lang w:val="en-US" w:eastAsia="zh-CN"/>
        </w:rPr>
        <w:t>2</w:t>
      </w:r>
      <w:r>
        <w:t>.1.2-1.</w:t>
      </w:r>
    </w:p>
    <w:p w:rsidR="00173846" w:rsidRDefault="00173846" w:rsidP="00173846">
      <w:pPr>
        <w:pStyle w:val="TH"/>
        <w:outlineLvl w:val="0"/>
        <w:rPr>
          <w:lang w:val="en-US"/>
        </w:rPr>
      </w:pPr>
      <w:bookmarkStart w:id="374" w:name="_Hlk17381414"/>
      <w:r>
        <w:lastRenderedPageBreak/>
        <w:t>Table 6.</w:t>
      </w:r>
      <w:r>
        <w:rPr>
          <w:rFonts w:hint="eastAsia"/>
          <w:lang w:val="en-US" w:eastAsia="zh-CN"/>
        </w:rPr>
        <w:t>2</w:t>
      </w:r>
      <w:r>
        <w:t>.</w:t>
      </w:r>
      <w:r>
        <w:rPr>
          <w:lang w:val="en-US"/>
        </w:rPr>
        <w:t>1.2</w:t>
      </w:r>
      <w:r>
        <w:t xml:space="preserve">-1: </w:t>
      </w:r>
      <w:r>
        <w:rPr>
          <w:lang w:val="en-US"/>
        </w:rPr>
        <w:t>MSGin5G Client Profile</w:t>
      </w:r>
    </w:p>
    <w:tbl>
      <w:tblPr>
        <w:tblW w:w="8640" w:type="dxa"/>
        <w:jc w:val="center"/>
        <w:tblLayout w:type="fixed"/>
        <w:tblLook w:val="04A0" w:firstRow="1" w:lastRow="0" w:firstColumn="1" w:lastColumn="0" w:noHBand="0" w:noVBand="1"/>
      </w:tblPr>
      <w:tblGrid>
        <w:gridCol w:w="2880"/>
        <w:gridCol w:w="1440"/>
        <w:gridCol w:w="4320"/>
      </w:tblGrid>
      <w:tr w:rsidR="00173846" w:rsidTr="00961800">
        <w:trPr>
          <w:jc w:val="center"/>
        </w:trPr>
        <w:tc>
          <w:tcPr>
            <w:tcW w:w="2880" w:type="dxa"/>
            <w:tcBorders>
              <w:top w:val="single" w:sz="4" w:space="0" w:color="000000"/>
              <w:left w:val="single" w:sz="4" w:space="0" w:color="000000"/>
              <w:bottom w:val="single" w:sz="4" w:space="0" w:color="000000"/>
            </w:tcBorders>
            <w:shd w:val="clear" w:color="auto" w:fill="auto"/>
          </w:tcPr>
          <w:p w:rsidR="00173846" w:rsidRDefault="00173846" w:rsidP="00961800">
            <w:pPr>
              <w:keepNext/>
              <w:keepLines/>
              <w:spacing w:after="0"/>
              <w:jc w:val="center"/>
              <w:rPr>
                <w:rFonts w:ascii="Arial" w:hAnsi="Arial"/>
                <w:b/>
                <w:sz w:val="18"/>
              </w:rPr>
            </w:pPr>
            <w:r>
              <w:rPr>
                <w:rFonts w:ascii="Arial"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rsidR="00173846" w:rsidRDefault="00173846" w:rsidP="00961800">
            <w:pPr>
              <w:keepNext/>
              <w:keepLines/>
              <w:spacing w:after="0"/>
              <w:jc w:val="center"/>
              <w:rPr>
                <w:rFonts w:ascii="Arial" w:hAnsi="Arial"/>
                <w:b/>
                <w:sz w:val="18"/>
              </w:rPr>
            </w:pPr>
            <w:r>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173846" w:rsidRDefault="00173846" w:rsidP="00961800">
            <w:pPr>
              <w:keepNext/>
              <w:keepLines/>
              <w:spacing w:after="0"/>
              <w:jc w:val="center"/>
              <w:rPr>
                <w:rFonts w:ascii="Arial" w:hAnsi="Arial"/>
                <w:b/>
                <w:sz w:val="18"/>
              </w:rPr>
            </w:pPr>
            <w:r>
              <w:rPr>
                <w:rFonts w:ascii="Arial" w:hAnsi="Arial"/>
                <w:b/>
                <w:sz w:val="18"/>
              </w:rPr>
              <w:t>Description</w:t>
            </w:r>
          </w:p>
        </w:tc>
      </w:tr>
      <w:tr w:rsidR="00173846" w:rsidTr="00961800">
        <w:trPr>
          <w:jc w:val="center"/>
        </w:trPr>
        <w:tc>
          <w:tcPr>
            <w:tcW w:w="2880" w:type="dxa"/>
            <w:tcBorders>
              <w:top w:val="single" w:sz="4" w:space="0" w:color="000000"/>
              <w:left w:val="single" w:sz="4" w:space="0" w:color="000000"/>
              <w:bottom w:val="single" w:sz="4" w:space="0" w:color="000000"/>
            </w:tcBorders>
            <w:shd w:val="clear" w:color="auto" w:fill="auto"/>
          </w:tcPr>
          <w:p w:rsidR="00173846" w:rsidRDefault="00173846" w:rsidP="00961800">
            <w:pPr>
              <w:keepNext/>
              <w:keepLines/>
              <w:spacing w:after="0"/>
            </w:pPr>
            <w:r>
              <w:t>UE ID</w:t>
            </w:r>
          </w:p>
        </w:tc>
        <w:tc>
          <w:tcPr>
            <w:tcW w:w="1440" w:type="dxa"/>
            <w:tcBorders>
              <w:top w:val="single" w:sz="4" w:space="0" w:color="000000"/>
              <w:left w:val="single" w:sz="4" w:space="0" w:color="000000"/>
              <w:bottom w:val="single" w:sz="4" w:space="0" w:color="000000"/>
            </w:tcBorders>
            <w:shd w:val="clear" w:color="auto" w:fill="auto"/>
          </w:tcPr>
          <w:p w:rsidR="00173846" w:rsidRDefault="00173846" w:rsidP="00961800">
            <w:pPr>
              <w:keepNext/>
              <w:keepLines/>
              <w:spacing w:after="0"/>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173846" w:rsidRDefault="00173846" w:rsidP="00961800">
            <w:pPr>
              <w:keepNext/>
              <w:keepLines/>
              <w:spacing w:after="0"/>
            </w:pPr>
            <w:r>
              <w:rPr>
                <w:lang w:eastAsia="zh-CN"/>
              </w:rPr>
              <w:t>Identity of the UE hosting the MSGin5G Client (e.g. the External Identifier defined in TS 23.682 [x], or an MSISDN)</w:t>
            </w:r>
          </w:p>
        </w:tc>
      </w:tr>
      <w:tr w:rsidR="00173846" w:rsidTr="00961800">
        <w:trPr>
          <w:jc w:val="center"/>
        </w:trPr>
        <w:tc>
          <w:tcPr>
            <w:tcW w:w="2880" w:type="dxa"/>
            <w:tcBorders>
              <w:top w:val="single" w:sz="4" w:space="0" w:color="000000"/>
              <w:left w:val="single" w:sz="4" w:space="0" w:color="000000"/>
              <w:bottom w:val="single" w:sz="4" w:space="0" w:color="000000"/>
            </w:tcBorders>
            <w:shd w:val="clear" w:color="auto" w:fill="auto"/>
          </w:tcPr>
          <w:p w:rsidR="00173846" w:rsidRDefault="00173846" w:rsidP="00961800">
            <w:pPr>
              <w:keepNext/>
              <w:keepLines/>
              <w:spacing w:after="0"/>
            </w:pPr>
            <w:r>
              <w:t>MSGin5G Client Ports</w:t>
            </w:r>
          </w:p>
        </w:tc>
        <w:tc>
          <w:tcPr>
            <w:tcW w:w="1440" w:type="dxa"/>
            <w:tcBorders>
              <w:top w:val="single" w:sz="4" w:space="0" w:color="000000"/>
              <w:left w:val="single" w:sz="4" w:space="0" w:color="000000"/>
              <w:bottom w:val="single" w:sz="4" w:space="0" w:color="000000"/>
            </w:tcBorders>
            <w:shd w:val="clear" w:color="auto" w:fill="auto"/>
          </w:tcPr>
          <w:p w:rsidR="00173846" w:rsidRDefault="00173846" w:rsidP="00961800">
            <w:pPr>
              <w:keepNext/>
              <w:keepLines/>
              <w:spacing w:after="0"/>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173846" w:rsidRDefault="00173846" w:rsidP="00961800">
            <w:pPr>
              <w:keepNext/>
              <w:keepLines/>
              <w:spacing w:after="0"/>
            </w:pPr>
            <w:r>
              <w:t xml:space="preserve">List of port numbers that the MSGin5G Client listens on for messages (e.g. device triggers) from the MSGin5G Server and that target the MSGin5G Client. Also included with each port number is an associated protocol (e.g. SMS, NIDD, etc.).  </w:t>
            </w:r>
          </w:p>
        </w:tc>
      </w:tr>
      <w:tr w:rsidR="00173846" w:rsidTr="00961800">
        <w:trPr>
          <w:jc w:val="center"/>
        </w:trPr>
        <w:tc>
          <w:tcPr>
            <w:tcW w:w="2880" w:type="dxa"/>
            <w:tcBorders>
              <w:top w:val="single" w:sz="4" w:space="0" w:color="000000"/>
              <w:left w:val="single" w:sz="4" w:space="0" w:color="000000"/>
              <w:bottom w:val="single" w:sz="4" w:space="0" w:color="000000"/>
            </w:tcBorders>
            <w:shd w:val="clear" w:color="auto" w:fill="auto"/>
          </w:tcPr>
          <w:p w:rsidR="00173846" w:rsidRDefault="00173846" w:rsidP="00961800">
            <w:pPr>
              <w:keepNext/>
              <w:keepLines/>
              <w:spacing w:after="0"/>
            </w:pPr>
            <w:r>
              <w:t>MSGin5G Client ID</w:t>
            </w:r>
          </w:p>
        </w:tc>
        <w:tc>
          <w:tcPr>
            <w:tcW w:w="1440" w:type="dxa"/>
            <w:tcBorders>
              <w:top w:val="single" w:sz="4" w:space="0" w:color="000000"/>
              <w:left w:val="single" w:sz="4" w:space="0" w:color="000000"/>
              <w:bottom w:val="single" w:sz="4" w:space="0" w:color="000000"/>
            </w:tcBorders>
            <w:shd w:val="clear" w:color="auto" w:fill="auto"/>
          </w:tcPr>
          <w:p w:rsidR="00173846" w:rsidRDefault="00173846" w:rsidP="00961800">
            <w:pPr>
              <w:keepNext/>
              <w:keepLines/>
              <w:spacing w:after="0"/>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173846" w:rsidRDefault="00173846" w:rsidP="00961800">
            <w:pPr>
              <w:keepNext/>
              <w:keepLines/>
              <w:spacing w:after="0"/>
            </w:pPr>
            <w:r>
              <w:t>MSGin5G Client identifier assigned to the MSGin5G Client by the MSGin5G Server upon initial registration.</w:t>
            </w:r>
          </w:p>
        </w:tc>
      </w:tr>
      <w:tr w:rsidR="00173846" w:rsidTr="00961800">
        <w:trPr>
          <w:jc w:val="center"/>
        </w:trPr>
        <w:tc>
          <w:tcPr>
            <w:tcW w:w="2880" w:type="dxa"/>
            <w:tcBorders>
              <w:top w:val="single" w:sz="4" w:space="0" w:color="000000"/>
              <w:left w:val="single" w:sz="4" w:space="0" w:color="000000"/>
              <w:bottom w:val="single" w:sz="4" w:space="0" w:color="000000"/>
            </w:tcBorders>
            <w:shd w:val="clear" w:color="auto" w:fill="auto"/>
          </w:tcPr>
          <w:p w:rsidR="00173846" w:rsidRDefault="00173846" w:rsidP="00961800">
            <w:pPr>
              <w:keepNext/>
              <w:keepLines/>
              <w:spacing w:after="0"/>
              <w:rPr>
                <w:rFonts w:ascii="Arial" w:hAnsi="Arial"/>
                <w:sz w:val="18"/>
              </w:rPr>
            </w:pPr>
            <w:r>
              <w:t>MSGin5G Client Capabilities</w:t>
            </w:r>
          </w:p>
        </w:tc>
        <w:tc>
          <w:tcPr>
            <w:tcW w:w="1440" w:type="dxa"/>
            <w:tcBorders>
              <w:top w:val="single" w:sz="4" w:space="0" w:color="000000"/>
              <w:left w:val="single" w:sz="4" w:space="0" w:color="000000"/>
              <w:bottom w:val="single" w:sz="4" w:space="0" w:color="000000"/>
            </w:tcBorders>
            <w:shd w:val="clear" w:color="auto" w:fill="auto"/>
          </w:tcPr>
          <w:p w:rsidR="00173846" w:rsidRDefault="00173846" w:rsidP="00961800">
            <w:pPr>
              <w:keepNext/>
              <w:keepLines/>
              <w:spacing w:after="0"/>
              <w:rPr>
                <w:rFonts w:ascii="Arial" w:hAnsi="Arial"/>
                <w:sz w:val="18"/>
              </w:rPr>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173846" w:rsidRDefault="00173846" w:rsidP="00961800">
            <w:pPr>
              <w:keepNext/>
              <w:keepLines/>
              <w:spacing w:after="0"/>
              <w:rPr>
                <w:rFonts w:ascii="Arial" w:hAnsi="Arial"/>
                <w:sz w:val="18"/>
              </w:rPr>
            </w:pPr>
            <w:r>
              <w:t>A list of the MSGin5G capabilities supported by the MSGin5G Client (e.g. MOMT, AOMT, MOAT, Group, Broadcast)</w:t>
            </w:r>
          </w:p>
        </w:tc>
      </w:tr>
    </w:tbl>
    <w:p w:rsidR="00173846" w:rsidRDefault="00173846" w:rsidP="00173846">
      <w:pPr>
        <w:ind w:left="644"/>
      </w:pPr>
    </w:p>
    <w:bookmarkEnd w:id="374"/>
    <w:p w:rsidR="00173846" w:rsidRDefault="00173846" w:rsidP="00173846">
      <w:pPr>
        <w:numPr>
          <w:ilvl w:val="0"/>
          <w:numId w:val="2"/>
        </w:numPr>
      </w:pPr>
      <w:r>
        <w:t>Upon receiving the request from the MSGin5G Client, the MSGin5G Server validates the registration request and verifies the security credentials. The MSGin5G Server also checks if a MSGin5G Client ID is present within the MSGin5G Client Profile of the request to determine if the request is a new registration or an update to an existing registration. A registration update may be used to send a new or updated MSGin5G Client Profile to the MSGin5G Server. The MSGin5G Server also checks if the MSGin5G Client Capabilities are compatible with its own MSGin5G Server Capabilities.</w:t>
      </w:r>
    </w:p>
    <w:p w:rsidR="00173846" w:rsidRDefault="00173846" w:rsidP="00173846">
      <w:pPr>
        <w:numPr>
          <w:ilvl w:val="0"/>
          <w:numId w:val="2"/>
        </w:numPr>
      </w:pPr>
      <w:r>
        <w:t>The MSGin5G Server sends a MSGin5G Client registration response to the MSGin5G Client. If the registration is a new registration, the MSGin5G Server assigns a unique MSGin5G Client ID to the MSGin5G Client and returns it in the response. The MSGin5G Client stores the identifier and uses it in all future MSGin5G communication with the MSGin5G Server. If the MSGin5G Server is not able to fulfil, or provide, the MSGin5G services that are indicated within the MSGin5G Client Profile, then the MSGin5G Server will indicate this in the MSGin5G Client registration response. If the registration is successful, the MSGin5G Server stores the profile information such that this information can be later used by the MSGin5G Server to deliver 5GMSGS messages to/from the MSGin5G Client and Application Clients.</w:t>
      </w:r>
    </w:p>
    <w:p w:rsidR="00173846" w:rsidRDefault="00173846" w:rsidP="00173846">
      <w:pPr>
        <w:pStyle w:val="Heading4"/>
        <w:rPr>
          <w:lang w:val="en-US"/>
        </w:rPr>
      </w:pPr>
      <w:bookmarkStart w:id="375" w:name="_Toc22499"/>
      <w:bookmarkStart w:id="376" w:name="_Toc38408336"/>
      <w:r>
        <w:rPr>
          <w:rFonts w:hint="eastAsia"/>
          <w:lang w:val="en-US" w:eastAsia="zh-CN"/>
        </w:rPr>
        <w:t>6</w:t>
      </w:r>
      <w:r>
        <w:rPr>
          <w:lang w:val="en-US"/>
        </w:rPr>
        <w:t>.</w:t>
      </w:r>
      <w:r>
        <w:rPr>
          <w:rFonts w:hint="eastAsia"/>
          <w:lang w:val="en-US" w:eastAsia="zh-CN"/>
        </w:rPr>
        <w:t>2</w:t>
      </w:r>
      <w:r>
        <w:rPr>
          <w:lang w:val="en-US"/>
        </w:rPr>
        <w:t>.1.3</w:t>
      </w:r>
      <w:r>
        <w:rPr>
          <w:lang w:val="en-US"/>
        </w:rPr>
        <w:tab/>
        <w:t>MSGin5G Client De-Registration</w:t>
      </w:r>
      <w:bookmarkEnd w:id="375"/>
      <w:bookmarkEnd w:id="376"/>
    </w:p>
    <w:p w:rsidR="00173846" w:rsidRDefault="00173846" w:rsidP="00173846">
      <w:r>
        <w:t xml:space="preserve">By de-registering, the MSGin5G Client informs the MSGin5G Server that it is no longer available to send or receive 5GMSGS messages to or from the MSGin5G Server and wishes to terminate its association with the MSGin5G Server.    </w:t>
      </w:r>
    </w:p>
    <w:p w:rsidR="00173846" w:rsidRDefault="00173846" w:rsidP="00173846">
      <w:r>
        <w:t xml:space="preserve">The procedure assumes that the MSGin5G Client is responsible for triggering the de-registration from the MSGin5G Server.  </w:t>
      </w:r>
    </w:p>
    <w:p w:rsidR="00173846" w:rsidRDefault="00173846" w:rsidP="00173846">
      <w:pPr>
        <w:pStyle w:val="NO"/>
        <w:rPr>
          <w:lang w:eastAsia="ko-KR"/>
        </w:rPr>
      </w:pPr>
      <w:r>
        <w:rPr>
          <w:lang w:eastAsia="ko-KR"/>
        </w:rPr>
        <w:t>NOTE:</w:t>
      </w:r>
      <w:r>
        <w:rPr>
          <w:lang w:eastAsia="ko-KR"/>
        </w:rPr>
        <w:tab/>
        <w:t>The trigger condition for de-registering is based on application service logic and is out of scope of this specification.</w:t>
      </w:r>
    </w:p>
    <w:p w:rsidR="00173846" w:rsidRDefault="00173846" w:rsidP="00173846">
      <w:pPr>
        <w:rPr>
          <w:lang w:eastAsia="zh-CN"/>
        </w:rPr>
      </w:pPr>
      <w:r>
        <w:rPr>
          <w:lang w:eastAsia="ko-KR"/>
        </w:rPr>
        <w:t xml:space="preserve">The signalling flow for </w:t>
      </w:r>
      <w:r>
        <w:t xml:space="preserve">MSGin5G Client de-registration is </w:t>
      </w:r>
      <w:r>
        <w:rPr>
          <w:lang w:eastAsia="ko-KR"/>
        </w:rPr>
        <w:t>illustrated in figure 6.</w:t>
      </w:r>
      <w:r>
        <w:rPr>
          <w:rFonts w:hint="eastAsia"/>
          <w:lang w:val="en-US" w:eastAsia="zh-CN"/>
        </w:rPr>
        <w:t>2</w:t>
      </w:r>
      <w:r>
        <w:rPr>
          <w:lang w:eastAsia="ko-KR"/>
        </w:rPr>
        <w:t>.1.3-1.</w:t>
      </w:r>
    </w:p>
    <w:p w:rsidR="00173846" w:rsidRDefault="00173846" w:rsidP="00173846">
      <w:r>
        <w:t>Pre-conditions:</w:t>
      </w:r>
    </w:p>
    <w:p w:rsidR="00173846" w:rsidRDefault="00173846" w:rsidP="00173846">
      <w:pPr>
        <w:numPr>
          <w:ilvl w:val="0"/>
          <w:numId w:val="3"/>
        </w:numPr>
      </w:pPr>
      <w:r>
        <w:t>The MSGin5G Client is registered to the MSGin5G Server.</w:t>
      </w:r>
    </w:p>
    <w:p w:rsidR="00173846" w:rsidRDefault="00173846" w:rsidP="00EB2D3D">
      <w:pPr>
        <w:pStyle w:val="TH"/>
      </w:pPr>
      <w:r>
        <w:object w:dxaOrig="6461" w:dyaOrig="4069">
          <v:shape id="_x0000_i1039" type="#_x0000_t75" style="width:322.55pt;height:203.35pt" o:ole="">
            <v:imagedata r:id="rId40" o:title=""/>
          </v:shape>
          <o:OLEObject Type="Embed" ProgID="Visio.Drawing.11" ShapeID="_x0000_i1039" DrawAspect="Content" ObjectID="_1649498472" r:id="rId41"/>
        </w:object>
      </w:r>
    </w:p>
    <w:p w:rsidR="00173846" w:rsidRDefault="00173846" w:rsidP="00173846">
      <w:pPr>
        <w:pStyle w:val="TF"/>
        <w:outlineLvl w:val="0"/>
        <w:rPr>
          <w:lang w:val="fr-FR"/>
        </w:rPr>
      </w:pPr>
      <w:r>
        <w:rPr>
          <w:lang w:val="fr-FR"/>
        </w:rPr>
        <w:t>Figure 6.</w:t>
      </w:r>
      <w:r>
        <w:rPr>
          <w:rFonts w:hint="eastAsia"/>
          <w:lang w:val="en-US" w:eastAsia="zh-CN"/>
        </w:rPr>
        <w:t>2</w:t>
      </w:r>
      <w:r>
        <w:rPr>
          <w:lang w:val="fr-FR"/>
        </w:rPr>
        <w:t>.1.3-1: MSGin5G Client De-registration</w:t>
      </w:r>
    </w:p>
    <w:p w:rsidR="00173846" w:rsidRDefault="00173846" w:rsidP="00173846">
      <w:pPr>
        <w:numPr>
          <w:ilvl w:val="0"/>
          <w:numId w:val="3"/>
        </w:numPr>
      </w:pPr>
      <w:r>
        <w:t xml:space="preserve">The MSGin5G Client determines that de-registration from the MSGin5G Server is needed (e.g. the UE powering down). </w:t>
      </w:r>
    </w:p>
    <w:p w:rsidR="00173846" w:rsidRDefault="00173846" w:rsidP="00173846">
      <w:pPr>
        <w:numPr>
          <w:ilvl w:val="0"/>
          <w:numId w:val="3"/>
        </w:numPr>
        <w:rPr>
          <w:lang w:eastAsia="ko-KR"/>
        </w:rPr>
      </w:pPr>
      <w:r>
        <w:t>The MSGin5G Client sends a De-registration Request to the MSGin5G Server that includes the MSGin5G Client ID of the MSGin5G Client.</w:t>
      </w:r>
    </w:p>
    <w:p w:rsidR="00173846" w:rsidRDefault="00173846" w:rsidP="00173846">
      <w:pPr>
        <w:numPr>
          <w:ilvl w:val="0"/>
          <w:numId w:val="3"/>
        </w:numPr>
      </w:pPr>
      <w:r>
        <w:t>The MSGin5G Server deletes any applicable MSGin5G Client Profile information that it has stored and replies to the MSGin5G Client with a De-registration Response.</w:t>
      </w:r>
    </w:p>
    <w:p w:rsidR="00173846" w:rsidRDefault="00173846" w:rsidP="00173846">
      <w:pPr>
        <w:pStyle w:val="Heading3"/>
      </w:pPr>
      <w:bookmarkStart w:id="377" w:name="_Toc15638801"/>
      <w:bookmarkStart w:id="378" w:name="_Toc6482"/>
      <w:bookmarkStart w:id="379" w:name="_Toc359"/>
      <w:bookmarkStart w:id="380" w:name="_Toc28104"/>
      <w:bookmarkStart w:id="381" w:name="_Toc14903"/>
      <w:bookmarkStart w:id="382" w:name="_Toc38408337"/>
      <w:r>
        <w:rPr>
          <w:rFonts w:hint="eastAsia"/>
          <w:lang w:eastAsia="zh-CN"/>
        </w:rPr>
        <w:t>6</w:t>
      </w:r>
      <w:r>
        <w:t>.</w:t>
      </w:r>
      <w:r>
        <w:rPr>
          <w:rFonts w:hint="eastAsia"/>
          <w:lang w:eastAsia="zh-CN"/>
        </w:rPr>
        <w:t>2</w:t>
      </w:r>
      <w:r>
        <w:t>.2</w:t>
      </w:r>
      <w:r>
        <w:tab/>
        <w:t>Impacts on existing nodes and functionality</w:t>
      </w:r>
      <w:bookmarkEnd w:id="377"/>
      <w:bookmarkEnd w:id="378"/>
      <w:bookmarkEnd w:id="379"/>
      <w:bookmarkEnd w:id="380"/>
      <w:bookmarkEnd w:id="381"/>
      <w:bookmarkEnd w:id="382"/>
    </w:p>
    <w:p w:rsidR="00173846" w:rsidRDefault="00173846" w:rsidP="00173846">
      <w:pPr>
        <w:rPr>
          <w:lang w:val="en-US" w:eastAsia="zh-CN"/>
        </w:rPr>
      </w:pPr>
      <w:r>
        <w:rPr>
          <w:lang w:val="en-US" w:eastAsia="zh-CN"/>
        </w:rPr>
        <w:t>There is no backwards compatibility with this solution.</w:t>
      </w:r>
    </w:p>
    <w:p w:rsidR="00173846" w:rsidRDefault="00173846" w:rsidP="00173846">
      <w:pPr>
        <w:pStyle w:val="Heading3"/>
      </w:pPr>
      <w:bookmarkStart w:id="383" w:name="_Toc9715"/>
      <w:bookmarkStart w:id="384" w:name="_Toc17309"/>
      <w:bookmarkStart w:id="385" w:name="_Toc7947"/>
      <w:bookmarkStart w:id="386" w:name="_Toc15638802"/>
      <w:bookmarkStart w:id="387" w:name="_Toc2146"/>
      <w:bookmarkStart w:id="388" w:name="_Toc38408338"/>
      <w:r>
        <w:rPr>
          <w:rFonts w:hint="eastAsia"/>
          <w:lang w:eastAsia="zh-CN"/>
        </w:rPr>
        <w:t>6</w:t>
      </w:r>
      <w:r>
        <w:t>.</w:t>
      </w:r>
      <w:r>
        <w:rPr>
          <w:rFonts w:hint="eastAsia"/>
          <w:lang w:eastAsia="zh-CN"/>
        </w:rPr>
        <w:t>2</w:t>
      </w:r>
      <w:r>
        <w:t>.3</w:t>
      </w:r>
      <w:r>
        <w:tab/>
        <w:t>Solution evaluation</w:t>
      </w:r>
      <w:bookmarkEnd w:id="383"/>
      <w:bookmarkEnd w:id="384"/>
      <w:bookmarkEnd w:id="385"/>
      <w:bookmarkEnd w:id="386"/>
      <w:bookmarkEnd w:id="387"/>
      <w:bookmarkEnd w:id="388"/>
    </w:p>
    <w:p w:rsidR="00173846" w:rsidRDefault="00173846" w:rsidP="00173846">
      <w:pPr>
        <w:rPr>
          <w:lang w:val="en-US" w:eastAsia="zh-CN"/>
        </w:rPr>
      </w:pPr>
      <w:r>
        <w:rPr>
          <w:lang w:val="en-US" w:eastAsia="zh-CN"/>
        </w:rPr>
        <w:t xml:space="preserve">This solution allows a MSGin5G Client to register to a MSGin5G Server. The solution enables a MSGin5G Server to assign a unique identity to a MSGin5G Client and to validate whether MSGin5G capabilities of the MSGin5G Client are compatible with MSGin5G capabilities of the MSGin5G Server. The solution enables a </w:t>
      </w:r>
      <w:r>
        <w:rPr>
          <w:rFonts w:hint="eastAsia"/>
          <w:lang w:val="en-US" w:eastAsia="zh-CN"/>
        </w:rPr>
        <w:t>5GSMSG Client</w:t>
      </w:r>
      <w:r>
        <w:rPr>
          <w:lang w:val="en-US" w:eastAsia="zh-CN"/>
        </w:rPr>
        <w:t xml:space="preserve"> to share contact information (e.g. UE identifiers and port numbers) with a MSGin5G Server.</w:t>
      </w:r>
    </w:p>
    <w:p w:rsidR="00173846" w:rsidRDefault="00173846" w:rsidP="00173846">
      <w:pPr>
        <w:pStyle w:val="Heading2"/>
      </w:pPr>
      <w:bookmarkStart w:id="389" w:name="_Toc38408339"/>
      <w:r>
        <w:rPr>
          <w:lang w:val="en-US" w:eastAsia="zh-CN"/>
        </w:rPr>
        <w:t>6</w:t>
      </w:r>
      <w:r>
        <w:rPr>
          <w:rFonts w:hint="eastAsia"/>
          <w:lang w:val="en-US" w:eastAsia="zh-CN"/>
        </w:rPr>
        <w:t>.3</w:t>
      </w:r>
      <w:r>
        <w:rPr>
          <w:rFonts w:hint="eastAsia"/>
          <w:lang w:val="en-US" w:eastAsia="zh-CN"/>
        </w:rPr>
        <w:tab/>
      </w:r>
      <w:r>
        <w:t xml:space="preserve">Solution </w:t>
      </w:r>
      <w:r>
        <w:rPr>
          <w:rFonts w:hint="eastAsia"/>
          <w:lang w:eastAsia="zh-CN"/>
        </w:rPr>
        <w:t>3</w:t>
      </w:r>
      <w:r>
        <w:t>: MSGin5G Triggering</w:t>
      </w:r>
      <w:bookmarkEnd w:id="389"/>
      <w:r>
        <w:t xml:space="preserve"> </w:t>
      </w:r>
    </w:p>
    <w:p w:rsidR="00173846" w:rsidRDefault="00173846" w:rsidP="00173846">
      <w:pPr>
        <w:pStyle w:val="Heading3"/>
      </w:pPr>
      <w:bookmarkStart w:id="390" w:name="_Toc38408340"/>
      <w:r>
        <w:rPr>
          <w:rFonts w:hint="eastAsia"/>
          <w:lang w:eastAsia="zh-CN"/>
        </w:rPr>
        <w:t>6</w:t>
      </w:r>
      <w:r>
        <w:t>.</w:t>
      </w:r>
      <w:r>
        <w:rPr>
          <w:rFonts w:hint="eastAsia"/>
          <w:lang w:eastAsia="zh-CN"/>
        </w:rPr>
        <w:t>3</w:t>
      </w:r>
      <w:r>
        <w:t>.1</w:t>
      </w:r>
      <w:r>
        <w:tab/>
        <w:t>Description</w:t>
      </w:r>
      <w:bookmarkEnd w:id="390"/>
    </w:p>
    <w:p w:rsidR="00173846" w:rsidRPr="0083431D" w:rsidRDefault="00173846" w:rsidP="00173846">
      <w:pPr>
        <w:pStyle w:val="Heading4"/>
      </w:pPr>
      <w:bookmarkStart w:id="391" w:name="_Toc38408341"/>
      <w:r>
        <w:rPr>
          <w:rFonts w:hint="eastAsia"/>
          <w:lang w:eastAsia="zh-CN"/>
        </w:rPr>
        <w:t>6</w:t>
      </w:r>
      <w:r>
        <w:t>.</w:t>
      </w:r>
      <w:r>
        <w:rPr>
          <w:rFonts w:hint="eastAsia"/>
          <w:lang w:eastAsia="zh-CN"/>
        </w:rPr>
        <w:t>3</w:t>
      </w:r>
      <w:r>
        <w:t>.1.1</w:t>
      </w:r>
      <w:r>
        <w:tab/>
        <w:t>General</w:t>
      </w:r>
      <w:bookmarkEnd w:id="391"/>
    </w:p>
    <w:p w:rsidR="00173846" w:rsidRPr="00923BDA" w:rsidRDefault="00173846" w:rsidP="00173846">
      <w:r w:rsidRPr="00923BDA">
        <w:t xml:space="preserve">This solution addresses the </w:t>
      </w:r>
      <w:r>
        <w:t>identified gap</w:t>
      </w:r>
      <w:r w:rsidRPr="00923BDA">
        <w:t xml:space="preserve"> under Key Issue #</w:t>
      </w:r>
      <w:r>
        <w:t>4 regarding specification of a MSGin5G trigger procedure .</w:t>
      </w:r>
    </w:p>
    <w:p w:rsidR="00173846" w:rsidRDefault="00173846" w:rsidP="00173846">
      <w:r w:rsidRPr="00923BDA">
        <w:t xml:space="preserve">The solution introduces a procedure </w:t>
      </w:r>
      <w:r>
        <w:t>that allows a MSGin5G Server</w:t>
      </w:r>
      <w:r w:rsidRPr="00923BDA">
        <w:t xml:space="preserve"> </w:t>
      </w:r>
      <w:r>
        <w:t>to initiate a MSGin5G trigger</w:t>
      </w:r>
      <w:r w:rsidRPr="00923BDA">
        <w:t xml:space="preserve"> </w:t>
      </w:r>
      <w:r>
        <w:t xml:space="preserve">to </w:t>
      </w:r>
      <w:r w:rsidRPr="00923BDA">
        <w:t xml:space="preserve">a </w:t>
      </w:r>
      <w:r>
        <w:t>UE that targets either a MSGin5G</w:t>
      </w:r>
      <w:r w:rsidRPr="00923BDA">
        <w:t xml:space="preserve"> </w:t>
      </w:r>
      <w:r>
        <w:t xml:space="preserve">Client or Application Client on the UE.  Within the MSGin5G trigger request, a MSGin5G trigger </w:t>
      </w:r>
      <w:r>
        <w:lastRenderedPageBreak/>
        <w:t>payload is defined that includes informational elements such as the purpose of the trigger so that trigger actions can be performed by the targeted MSGin5G</w:t>
      </w:r>
      <w:r w:rsidRPr="00923BDA">
        <w:t xml:space="preserve"> </w:t>
      </w:r>
      <w:r>
        <w:t xml:space="preserve">Client or Application Client on the UE. The procedure is agnostic to access network technologies and can be used over top of 3GPP as well as non-3GPP access networks. </w:t>
      </w:r>
    </w:p>
    <w:p w:rsidR="00173846" w:rsidRDefault="00173846" w:rsidP="00173846">
      <w:pPr>
        <w:pStyle w:val="Heading4"/>
      </w:pPr>
      <w:bookmarkStart w:id="392" w:name="_Toc38408342"/>
      <w:r>
        <w:rPr>
          <w:rFonts w:hint="eastAsia"/>
          <w:lang w:eastAsia="zh-CN"/>
        </w:rPr>
        <w:t>6</w:t>
      </w:r>
      <w:r>
        <w:t>.</w:t>
      </w:r>
      <w:r>
        <w:rPr>
          <w:rFonts w:hint="eastAsia"/>
          <w:lang w:eastAsia="zh-CN"/>
        </w:rPr>
        <w:t>3</w:t>
      </w:r>
      <w:r>
        <w:t>.1.2</w:t>
      </w:r>
      <w:r>
        <w:tab/>
        <w:t>MSGin5G Triggering</w:t>
      </w:r>
      <w:bookmarkEnd w:id="392"/>
    </w:p>
    <w:p w:rsidR="00173846" w:rsidRDefault="00173846" w:rsidP="00173846">
      <w:r w:rsidRPr="00357143">
        <w:t xml:space="preserve">Figure </w:t>
      </w:r>
      <w:r>
        <w:t>6.</w:t>
      </w:r>
      <w:r>
        <w:rPr>
          <w:rFonts w:hint="eastAsia"/>
          <w:lang w:eastAsia="zh-CN"/>
        </w:rPr>
        <w:t>3</w:t>
      </w:r>
      <w:r>
        <w:t>.1.2-1</w:t>
      </w:r>
      <w:r w:rsidRPr="00357143">
        <w:t xml:space="preserve"> shows the </w:t>
      </w:r>
      <w:r>
        <w:t xml:space="preserve">MSGin5G triggering </w:t>
      </w:r>
      <w:r w:rsidRPr="00357143">
        <w:t>procedure.</w:t>
      </w:r>
    </w:p>
    <w:p w:rsidR="00173846" w:rsidRPr="00782B51" w:rsidRDefault="00173846" w:rsidP="00173846">
      <w:pPr>
        <w:rPr>
          <w:lang w:val="en-IN"/>
        </w:rPr>
      </w:pPr>
      <w:r w:rsidRPr="00782B51">
        <w:rPr>
          <w:lang w:val="en-IN"/>
        </w:rPr>
        <w:t>Pre-condition</w:t>
      </w:r>
      <w:r>
        <w:rPr>
          <w:lang w:val="en-IN"/>
        </w:rPr>
        <w:t>s:</w:t>
      </w:r>
    </w:p>
    <w:p w:rsidR="00173846" w:rsidRPr="00B93349" w:rsidRDefault="00173846" w:rsidP="00173846">
      <w:pPr>
        <w:numPr>
          <w:ilvl w:val="0"/>
          <w:numId w:val="7"/>
        </w:numPr>
      </w:pPr>
      <w:r w:rsidRPr="00631449">
        <w:rPr>
          <w:lang w:val="en-IN"/>
        </w:rPr>
        <w:t>A UE host</w:t>
      </w:r>
      <w:r>
        <w:rPr>
          <w:lang w:val="en-IN"/>
        </w:rPr>
        <w:t>s</w:t>
      </w:r>
      <w:r w:rsidRPr="00631449">
        <w:rPr>
          <w:lang w:val="en-IN"/>
        </w:rPr>
        <w:t xml:space="preserve"> a MSGin5G Client </w:t>
      </w:r>
      <w:r>
        <w:rPr>
          <w:lang w:val="en-IN"/>
        </w:rPr>
        <w:t xml:space="preserve">and/or Application Specific Client which are supported by the MSGin5G service. </w:t>
      </w:r>
    </w:p>
    <w:p w:rsidR="00173846" w:rsidRPr="00B33B01" w:rsidRDefault="00173846" w:rsidP="00173846">
      <w:pPr>
        <w:numPr>
          <w:ilvl w:val="0"/>
          <w:numId w:val="7"/>
        </w:numPr>
      </w:pPr>
      <w:r>
        <w:rPr>
          <w:lang w:val="en-IN"/>
        </w:rPr>
        <w:t xml:space="preserve">The </w:t>
      </w:r>
      <w:r w:rsidRPr="00631449">
        <w:rPr>
          <w:lang w:val="en-IN"/>
        </w:rPr>
        <w:t>MSGin5G Client registers with the MSGin5G Server and shares UE contact information (e.g. UE access network identifier and port number(s)). Alternatively, the MSGin5G Server</w:t>
      </w:r>
      <w:r w:rsidRPr="00631449">
        <w:rPr>
          <w:rFonts w:hint="eastAsia"/>
          <w:lang w:val="en-IN"/>
        </w:rPr>
        <w:t xml:space="preserve"> may be</w:t>
      </w:r>
      <w:r w:rsidRPr="00631449">
        <w:rPr>
          <w:lang w:val="en-IN"/>
        </w:rPr>
        <w:t xml:space="preserve"> provisioned </w:t>
      </w:r>
      <w:r w:rsidRPr="00631449">
        <w:rPr>
          <w:rFonts w:hint="eastAsia"/>
          <w:lang w:val="en-IN"/>
        </w:rPr>
        <w:t>with</w:t>
      </w:r>
      <w:r w:rsidRPr="00631449">
        <w:rPr>
          <w:lang w:val="en-IN"/>
        </w:rPr>
        <w:t xml:space="preserve"> t</w:t>
      </w:r>
      <w:r>
        <w:rPr>
          <w:lang w:val="en-IN"/>
        </w:rPr>
        <w:t>he</w:t>
      </w:r>
      <w:r w:rsidRPr="00631449">
        <w:rPr>
          <w:lang w:val="en-IN"/>
        </w:rPr>
        <w:t xml:space="preserve"> contact information</w:t>
      </w:r>
      <w:r>
        <w:rPr>
          <w:lang w:val="en-IN"/>
        </w:rPr>
        <w:t xml:space="preserve"> (e.g. for UEs that do not host a MSGin5G Client and cannot register to a MSGin5G Server)</w:t>
      </w:r>
      <w:r w:rsidRPr="00631449">
        <w:rPr>
          <w:lang w:val="en-IN"/>
        </w:rPr>
        <w:t xml:space="preserve">.   </w:t>
      </w:r>
    </w:p>
    <w:p w:rsidR="00173846" w:rsidRPr="00B33B01" w:rsidRDefault="00173846" w:rsidP="00173846">
      <w:pPr>
        <w:numPr>
          <w:ilvl w:val="0"/>
          <w:numId w:val="7"/>
        </w:numPr>
      </w:pPr>
      <w:r>
        <w:rPr>
          <w:bCs/>
        </w:rPr>
        <w:t xml:space="preserve">At a later time, the UE becomes unreachable by the MSGin5G Server. </w:t>
      </w:r>
    </w:p>
    <w:p w:rsidR="00173846" w:rsidRPr="00357143" w:rsidRDefault="00173846" w:rsidP="00EB2D3D">
      <w:pPr>
        <w:pStyle w:val="TH"/>
      </w:pPr>
      <w:r>
        <w:object w:dxaOrig="9536" w:dyaOrig="6754">
          <v:shape id="_x0000_i1040" type="#_x0000_t75" style="width:476.95pt;height:337.55pt" o:ole="">
            <v:imagedata r:id="rId42" o:title=""/>
          </v:shape>
          <o:OLEObject Type="Embed" ProgID="Visio.Drawing.11" ShapeID="_x0000_i1040" DrawAspect="Content" ObjectID="_1649498473" r:id="rId43"/>
        </w:object>
      </w:r>
    </w:p>
    <w:p w:rsidR="00173846" w:rsidRPr="00D27024" w:rsidRDefault="00173846" w:rsidP="00173846">
      <w:pPr>
        <w:pStyle w:val="TF"/>
        <w:outlineLvl w:val="0"/>
        <w:rPr>
          <w:lang w:val="en-IN"/>
        </w:rPr>
      </w:pPr>
      <w:r w:rsidRPr="00D27024">
        <w:rPr>
          <w:lang w:val="en-IN"/>
        </w:rPr>
        <w:t>Figure 6.</w:t>
      </w:r>
      <w:r>
        <w:rPr>
          <w:rFonts w:hint="eastAsia"/>
          <w:lang w:val="en-IN" w:eastAsia="zh-CN"/>
        </w:rPr>
        <w:t>3</w:t>
      </w:r>
      <w:r w:rsidRPr="00D27024">
        <w:rPr>
          <w:lang w:val="en-IN"/>
        </w:rPr>
        <w:t xml:space="preserve">.1.2-1: </w:t>
      </w:r>
      <w:r>
        <w:rPr>
          <w:rFonts w:hint="eastAsia"/>
          <w:lang w:val="en-IN" w:eastAsia="zh-CN"/>
        </w:rPr>
        <w:t>5GMSGS</w:t>
      </w:r>
      <w:r w:rsidRPr="00D27024">
        <w:rPr>
          <w:lang w:val="en-IN"/>
        </w:rPr>
        <w:t xml:space="preserve"> Triggering </w:t>
      </w:r>
      <w:r w:rsidRPr="00D27024">
        <w:rPr>
          <w:rFonts w:hint="eastAsia"/>
          <w:lang w:val="en-IN"/>
        </w:rPr>
        <w:t>Procedure</w:t>
      </w:r>
    </w:p>
    <w:p w:rsidR="00173846" w:rsidRDefault="00173846" w:rsidP="00173846">
      <w:pPr>
        <w:numPr>
          <w:ilvl w:val="0"/>
          <w:numId w:val="9"/>
        </w:numPr>
        <w:ind w:left="540" w:hanging="180"/>
        <w:rPr>
          <w:bCs/>
        </w:rPr>
      </w:pPr>
      <w:r>
        <w:rPr>
          <w:bCs/>
        </w:rPr>
        <w:t xml:space="preserve">An Application Server initiates a request to a MSGin5G Server to send a 5GMSGS message to a targeted MSGin5G or Application Client on a UE.  </w:t>
      </w:r>
    </w:p>
    <w:p w:rsidR="00173846" w:rsidRDefault="00173846" w:rsidP="00173846">
      <w:pPr>
        <w:numPr>
          <w:ilvl w:val="0"/>
          <w:numId w:val="9"/>
        </w:numPr>
        <w:ind w:left="540" w:hanging="180"/>
        <w:rPr>
          <w:bCs/>
        </w:rPr>
      </w:pPr>
      <w:r>
        <w:rPr>
          <w:bCs/>
        </w:rPr>
        <w:lastRenderedPageBreak/>
        <w:t xml:space="preserve">The MSGin5G Server determines that the UE is not reachable at this time and sends a trigger request to the UE. </w:t>
      </w:r>
      <w:r w:rsidRPr="00631449">
        <w:rPr>
          <w:bCs/>
        </w:rPr>
        <w:t xml:space="preserve">For example, if </w:t>
      </w:r>
      <w:r>
        <w:rPr>
          <w:bCs/>
        </w:rPr>
        <w:t>a MSGin5G Server</w:t>
      </w:r>
      <w:r w:rsidRPr="00631449">
        <w:rPr>
          <w:bCs/>
        </w:rPr>
        <w:t xml:space="preserve"> </w:t>
      </w:r>
      <w:r>
        <w:rPr>
          <w:bCs/>
        </w:rPr>
        <w:t>detects that the UE does not have an access network connection and the MSGin5G Server needs to send a MSGin5G message to the UE, then the MSGin5G Server</w:t>
      </w:r>
      <w:r w:rsidRPr="00631449">
        <w:rPr>
          <w:bCs/>
        </w:rPr>
        <w:t xml:space="preserve"> </w:t>
      </w:r>
      <w:r>
        <w:rPr>
          <w:bCs/>
        </w:rPr>
        <w:t>sends a MSGin5G trigger to the UE to have it establish an access network connection.  This trigger is initiated as a result of a MSGin5G request received from an Application Server that targets an Application Client on a UE</w:t>
      </w:r>
      <w:r>
        <w:t xml:space="preserve">. Alternatively, a MSGin5G Server initiates a trigger to a UE independent of receiving a MSGin5G request from an Application Server.  </w:t>
      </w:r>
    </w:p>
    <w:p w:rsidR="00173846" w:rsidRDefault="00173846" w:rsidP="00173846">
      <w:pPr>
        <w:ind w:left="540"/>
        <w:rPr>
          <w:bCs/>
        </w:rPr>
      </w:pPr>
      <w:r>
        <w:rPr>
          <w:bCs/>
        </w:rPr>
        <w:t>If the UE is reachable then the trigger request is not required and the MSGin5G Server sends the 5GMSGS message to the UE as requested by the Application Server.</w:t>
      </w:r>
    </w:p>
    <w:p w:rsidR="00173846" w:rsidRDefault="00173846" w:rsidP="00173846">
      <w:pPr>
        <w:keepNext/>
        <w:keepLines/>
        <w:numPr>
          <w:ilvl w:val="0"/>
          <w:numId w:val="9"/>
        </w:numPr>
        <w:ind w:left="540" w:hanging="180"/>
        <w:rPr>
          <w:bCs/>
        </w:rPr>
      </w:pPr>
      <w:r>
        <w:rPr>
          <w:bCs/>
        </w:rPr>
        <w:t>The MSGin5G Server</w:t>
      </w:r>
      <w:r w:rsidRPr="00631449">
        <w:rPr>
          <w:bCs/>
        </w:rPr>
        <w:t xml:space="preserve"> </w:t>
      </w:r>
      <w:r>
        <w:rPr>
          <w:bCs/>
        </w:rPr>
        <w:t>determines</w:t>
      </w:r>
      <w:r w:rsidRPr="00631449">
        <w:rPr>
          <w:bCs/>
        </w:rPr>
        <w:t xml:space="preserve"> the </w:t>
      </w:r>
      <w:r>
        <w:rPr>
          <w:bCs/>
        </w:rPr>
        <w:t xml:space="preserve">access network (e.g. 3GPP, etc.) </w:t>
      </w:r>
      <w:r w:rsidRPr="00631449">
        <w:rPr>
          <w:bCs/>
        </w:rPr>
        <w:t xml:space="preserve">and the </w:t>
      </w:r>
      <w:r>
        <w:rPr>
          <w:bCs/>
        </w:rPr>
        <w:t>access network message delivery method</w:t>
      </w:r>
      <w:r w:rsidRPr="00631449">
        <w:rPr>
          <w:bCs/>
        </w:rPr>
        <w:t xml:space="preserve"> </w:t>
      </w:r>
      <w:r>
        <w:rPr>
          <w:bCs/>
        </w:rPr>
        <w:t xml:space="preserve">(e.g. SMS, NIDD, etc.) </w:t>
      </w:r>
      <w:r w:rsidRPr="00631449">
        <w:rPr>
          <w:bCs/>
        </w:rPr>
        <w:t xml:space="preserve">to deliver the trigger request </w:t>
      </w:r>
      <w:r>
        <w:rPr>
          <w:bCs/>
        </w:rPr>
        <w:t xml:space="preserve">to the targeted UE. To make this determination, the MSGin5G Server can rely on information provided to the MSGin5G Server by the MSGin5G Client of the targeted UE during the MSGin5G Client registration procedure. Alternatively, the MSGin5G Server can rely on information for the targeted UE that is provisioned into the MSGin5G Server.   </w:t>
      </w:r>
    </w:p>
    <w:p w:rsidR="00173846" w:rsidRDefault="00173846" w:rsidP="00173846">
      <w:pPr>
        <w:keepNext/>
        <w:keepLines/>
        <w:numPr>
          <w:ilvl w:val="0"/>
          <w:numId w:val="9"/>
        </w:numPr>
        <w:ind w:left="540" w:hanging="180"/>
        <w:rPr>
          <w:bCs/>
        </w:rPr>
      </w:pPr>
      <w:r>
        <w:rPr>
          <w:bCs/>
        </w:rPr>
        <w:t>The MSGin5G Server</w:t>
      </w:r>
      <w:r w:rsidRPr="00631449">
        <w:rPr>
          <w:bCs/>
        </w:rPr>
        <w:t xml:space="preserve"> </w:t>
      </w:r>
      <w:r>
        <w:rPr>
          <w:bCs/>
        </w:rPr>
        <w:t>sends a MSGin5G trigger request to the targeted UE which includes the information in Table 6.</w:t>
      </w:r>
      <w:r>
        <w:rPr>
          <w:rFonts w:hint="eastAsia"/>
          <w:bCs/>
          <w:lang w:eastAsia="zh-CN"/>
        </w:rPr>
        <w:t>3</w:t>
      </w:r>
      <w:r>
        <w:rPr>
          <w:bCs/>
        </w:rPr>
        <w:t>.1.2-1. The MSGin5G Server embeds the MSGin5G trigger request information within an access network trigger request (e.g. an SMS trigger). For example, t</w:t>
      </w:r>
      <w:r w:rsidRPr="00596C74">
        <w:rPr>
          <w:bCs/>
        </w:rPr>
        <w:t xml:space="preserve">he MSGin5G Server configures the </w:t>
      </w:r>
      <w:r>
        <w:rPr>
          <w:bCs/>
        </w:rPr>
        <w:t xml:space="preserve">destination address of the </w:t>
      </w:r>
      <w:r w:rsidRPr="00596C74">
        <w:rPr>
          <w:bCs/>
        </w:rPr>
        <w:t xml:space="preserve">access network trigger request </w:t>
      </w:r>
      <w:r>
        <w:rPr>
          <w:bCs/>
        </w:rPr>
        <w:t>with</w:t>
      </w:r>
      <w:r w:rsidRPr="00596C74">
        <w:rPr>
          <w:bCs/>
        </w:rPr>
        <w:t xml:space="preserve"> the UE</w:t>
      </w:r>
      <w:r>
        <w:rPr>
          <w:bCs/>
        </w:rPr>
        <w:t xml:space="preserve"> I</w:t>
      </w:r>
      <w:r w:rsidRPr="00596C74">
        <w:rPr>
          <w:bCs/>
        </w:rPr>
        <w:t>dentifier</w:t>
      </w:r>
      <w:r>
        <w:rPr>
          <w:bCs/>
        </w:rPr>
        <w:t xml:space="preserve"> of the targeted UE. </w:t>
      </w:r>
      <w:r w:rsidRPr="00596C74">
        <w:rPr>
          <w:bCs/>
        </w:rPr>
        <w:t xml:space="preserve">The MSGin5G Server configures the </w:t>
      </w:r>
      <w:r>
        <w:rPr>
          <w:bCs/>
        </w:rPr>
        <w:t xml:space="preserve">destination port of the </w:t>
      </w:r>
      <w:r w:rsidRPr="00596C74">
        <w:rPr>
          <w:bCs/>
        </w:rPr>
        <w:t xml:space="preserve">access network trigger request </w:t>
      </w:r>
      <w:r>
        <w:rPr>
          <w:bCs/>
        </w:rPr>
        <w:t xml:space="preserve">with the MSGin5G Client Port if the UE supports a MSGin5G Client or an Application Client Port if the UE does not support a MSGin5G Client. The MSGin5G server embeds the Trigger Purpose within the payload of the access network trigger request. </w:t>
      </w:r>
    </w:p>
    <w:p w:rsidR="00173846" w:rsidRDefault="00173846" w:rsidP="00173846">
      <w:pPr>
        <w:pStyle w:val="NO"/>
        <w:ind w:left="540" w:firstLine="0"/>
        <w:rPr>
          <w:bCs/>
        </w:rPr>
      </w:pPr>
      <w:r w:rsidRPr="00631449">
        <w:rPr>
          <w:bCs/>
        </w:rPr>
        <w:t>NOTE</w:t>
      </w:r>
      <w:r>
        <w:rPr>
          <w:bCs/>
        </w:rPr>
        <w:t xml:space="preserve"> 1</w:t>
      </w:r>
      <w:r w:rsidRPr="00631449">
        <w:rPr>
          <w:bCs/>
        </w:rPr>
        <w:t>:</w:t>
      </w:r>
      <w:r>
        <w:rPr>
          <w:bCs/>
        </w:rPr>
        <w:t xml:space="preserve"> </w:t>
      </w:r>
      <w:r w:rsidRPr="00631449">
        <w:rPr>
          <w:bCs/>
        </w:rPr>
        <w:t xml:space="preserve">The </w:t>
      </w:r>
      <w:r>
        <w:rPr>
          <w:bCs/>
        </w:rPr>
        <w:t xml:space="preserve">details of how a MSGin5G Server maps the information within a MSGin5G trigger request to an access network trigger request is dependent on the type of access network and is out of scope of this study. </w:t>
      </w:r>
    </w:p>
    <w:p w:rsidR="00173846" w:rsidRPr="00C54C5E" w:rsidRDefault="00173846" w:rsidP="00EB2D3D">
      <w:pPr>
        <w:pStyle w:val="TH"/>
        <w:rPr>
          <w:lang w:val="en-US"/>
        </w:rPr>
      </w:pPr>
      <w:r w:rsidRPr="005A23A7">
        <w:t>Table </w:t>
      </w:r>
      <w:r>
        <w:t>6</w:t>
      </w:r>
      <w:r w:rsidRPr="005A23A7">
        <w:t>.</w:t>
      </w:r>
      <w:r>
        <w:rPr>
          <w:rFonts w:hint="eastAsia"/>
          <w:lang w:eastAsia="zh-CN"/>
        </w:rPr>
        <w:t>3</w:t>
      </w:r>
      <w:r w:rsidRPr="005A23A7">
        <w:t>.</w:t>
      </w:r>
      <w:r w:rsidRPr="005A23A7">
        <w:rPr>
          <w:lang w:val="en-US"/>
        </w:rPr>
        <w:t>1</w:t>
      </w:r>
      <w:r>
        <w:rPr>
          <w:lang w:val="en-US"/>
        </w:rPr>
        <w:t>.2</w:t>
      </w:r>
      <w:r w:rsidRPr="005A23A7">
        <w:t xml:space="preserve">-1: </w:t>
      </w:r>
      <w:r>
        <w:rPr>
          <w:lang w:val="en-US"/>
        </w:rPr>
        <w:t>MSGin5G</w:t>
      </w:r>
      <w:r w:rsidRPr="005A23A7">
        <w:rPr>
          <w:lang w:val="en-US"/>
        </w:rPr>
        <w:t xml:space="preserve"> </w:t>
      </w:r>
      <w:r>
        <w:rPr>
          <w:lang w:val="en-US"/>
        </w:rPr>
        <w:t xml:space="preserve">Trigger Request </w:t>
      </w:r>
    </w:p>
    <w:tbl>
      <w:tblPr>
        <w:tblW w:w="8239" w:type="dxa"/>
        <w:jc w:val="center"/>
        <w:tblLayout w:type="fixed"/>
        <w:tblLook w:val="0000" w:firstRow="0" w:lastRow="0" w:firstColumn="0" w:lastColumn="0" w:noHBand="0" w:noVBand="0"/>
      </w:tblPr>
      <w:tblGrid>
        <w:gridCol w:w="2479"/>
        <w:gridCol w:w="1440"/>
        <w:gridCol w:w="4320"/>
      </w:tblGrid>
      <w:tr w:rsidR="00173846" w:rsidRPr="00923BDA" w:rsidTr="00961800">
        <w:trPr>
          <w:jc w:val="center"/>
        </w:trPr>
        <w:tc>
          <w:tcPr>
            <w:tcW w:w="2479" w:type="dxa"/>
            <w:tcBorders>
              <w:top w:val="single" w:sz="4" w:space="0" w:color="000000"/>
              <w:left w:val="single" w:sz="4" w:space="0" w:color="000000"/>
              <w:bottom w:val="single" w:sz="4" w:space="0" w:color="000000"/>
            </w:tcBorders>
            <w:shd w:val="clear" w:color="auto" w:fill="auto"/>
          </w:tcPr>
          <w:p w:rsidR="00173846" w:rsidRPr="00923BDA" w:rsidRDefault="00173846" w:rsidP="00961800">
            <w:pPr>
              <w:pStyle w:val="TAH"/>
            </w:pPr>
            <w:r w:rsidRPr="00923BDA">
              <w:t>Information element</w:t>
            </w:r>
          </w:p>
        </w:tc>
        <w:tc>
          <w:tcPr>
            <w:tcW w:w="1440" w:type="dxa"/>
            <w:tcBorders>
              <w:top w:val="single" w:sz="4" w:space="0" w:color="000000"/>
              <w:left w:val="single" w:sz="4" w:space="0" w:color="000000"/>
              <w:bottom w:val="single" w:sz="4" w:space="0" w:color="000000"/>
            </w:tcBorders>
            <w:shd w:val="clear" w:color="auto" w:fill="auto"/>
          </w:tcPr>
          <w:p w:rsidR="00173846" w:rsidRPr="00923BDA" w:rsidRDefault="00173846" w:rsidP="00961800">
            <w:pPr>
              <w:pStyle w:val="TAH"/>
            </w:pPr>
            <w:r w:rsidRPr="00923BDA">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173846" w:rsidRPr="00923BDA" w:rsidRDefault="00173846" w:rsidP="00961800">
            <w:pPr>
              <w:pStyle w:val="TAH"/>
            </w:pPr>
            <w:r w:rsidRPr="00923BDA">
              <w:t>Description</w:t>
            </w:r>
          </w:p>
        </w:tc>
      </w:tr>
      <w:tr w:rsidR="00173846" w:rsidRPr="00923BDA" w:rsidTr="00961800">
        <w:trPr>
          <w:jc w:val="center"/>
        </w:trPr>
        <w:tc>
          <w:tcPr>
            <w:tcW w:w="2479" w:type="dxa"/>
            <w:tcBorders>
              <w:top w:val="single" w:sz="4" w:space="0" w:color="000000"/>
              <w:left w:val="single" w:sz="4" w:space="0" w:color="000000"/>
              <w:bottom w:val="single" w:sz="4" w:space="0" w:color="000000"/>
            </w:tcBorders>
            <w:shd w:val="clear" w:color="auto" w:fill="auto"/>
          </w:tcPr>
          <w:p w:rsidR="00173846" w:rsidRPr="00923BDA" w:rsidRDefault="00173846" w:rsidP="00961800">
            <w:pPr>
              <w:pStyle w:val="TAL"/>
            </w:pPr>
            <w:r w:rsidRPr="00923BDA">
              <w:t>UE Identifier</w:t>
            </w:r>
          </w:p>
        </w:tc>
        <w:tc>
          <w:tcPr>
            <w:tcW w:w="1440" w:type="dxa"/>
            <w:tcBorders>
              <w:top w:val="single" w:sz="4" w:space="0" w:color="000000"/>
              <w:left w:val="single" w:sz="4" w:space="0" w:color="000000"/>
              <w:bottom w:val="single" w:sz="4" w:space="0" w:color="000000"/>
            </w:tcBorders>
            <w:shd w:val="clear" w:color="auto" w:fill="auto"/>
          </w:tcPr>
          <w:p w:rsidR="00173846" w:rsidRPr="00E93E67" w:rsidRDefault="00173846" w:rsidP="00961800">
            <w:pPr>
              <w:pStyle w:val="TAC"/>
              <w:rPr>
                <w:lang w:val="en-US"/>
              </w:rPr>
            </w:pPr>
            <w:r w:rsidRPr="00923BDA">
              <w:t xml:space="preserve">M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173846" w:rsidRPr="00923BDA" w:rsidRDefault="00173846" w:rsidP="00961800">
            <w:pPr>
              <w:pStyle w:val="TAL"/>
            </w:pPr>
            <w:r w:rsidRPr="00923BDA">
              <w:t>The</w:t>
            </w:r>
            <w:r>
              <w:t xml:space="preserve"> </w:t>
            </w:r>
            <w:r w:rsidRPr="00923BDA">
              <w:t>identifier of the UE</w:t>
            </w:r>
            <w:r>
              <w:t xml:space="preserve"> (e.g. 3GPP External Identifier, non-3GPP device identifier, IMSI, etc.)</w:t>
            </w:r>
          </w:p>
        </w:tc>
      </w:tr>
      <w:tr w:rsidR="00173846" w:rsidRPr="00923BDA" w:rsidTr="00961800">
        <w:trPr>
          <w:jc w:val="center"/>
        </w:trPr>
        <w:tc>
          <w:tcPr>
            <w:tcW w:w="2479" w:type="dxa"/>
            <w:tcBorders>
              <w:top w:val="single" w:sz="4" w:space="0" w:color="000000"/>
              <w:left w:val="single" w:sz="4" w:space="0" w:color="000000"/>
              <w:bottom w:val="single" w:sz="4" w:space="0" w:color="000000"/>
            </w:tcBorders>
            <w:shd w:val="clear" w:color="auto" w:fill="auto"/>
          </w:tcPr>
          <w:p w:rsidR="00173846" w:rsidRDefault="00173846" w:rsidP="00961800">
            <w:pPr>
              <w:pStyle w:val="TAL"/>
            </w:pPr>
            <w:r>
              <w:t>Client Port</w:t>
            </w:r>
          </w:p>
        </w:tc>
        <w:tc>
          <w:tcPr>
            <w:tcW w:w="1440" w:type="dxa"/>
            <w:tcBorders>
              <w:top w:val="single" w:sz="4" w:space="0" w:color="000000"/>
              <w:left w:val="single" w:sz="4" w:space="0" w:color="000000"/>
              <w:bottom w:val="single" w:sz="4" w:space="0" w:color="000000"/>
            </w:tcBorders>
            <w:shd w:val="clear" w:color="auto" w:fill="auto"/>
          </w:tcPr>
          <w:p w:rsidR="00173846" w:rsidRPr="00923BDA" w:rsidRDefault="00173846" w:rsidP="00961800">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173846" w:rsidRDefault="00173846" w:rsidP="00961800">
            <w:pPr>
              <w:pStyle w:val="TAL"/>
            </w:pPr>
            <w:r>
              <w:t>The port number that the MSGin5G Client or Application Client is listening on to receive trigger requests.</w:t>
            </w:r>
          </w:p>
        </w:tc>
      </w:tr>
      <w:tr w:rsidR="00173846" w:rsidRPr="00923BDA" w:rsidTr="00961800">
        <w:trPr>
          <w:jc w:val="center"/>
        </w:trPr>
        <w:tc>
          <w:tcPr>
            <w:tcW w:w="2479" w:type="dxa"/>
            <w:tcBorders>
              <w:top w:val="single" w:sz="4" w:space="0" w:color="000000"/>
              <w:left w:val="single" w:sz="4" w:space="0" w:color="000000"/>
              <w:bottom w:val="single" w:sz="4" w:space="0" w:color="000000"/>
            </w:tcBorders>
            <w:shd w:val="clear" w:color="auto" w:fill="auto"/>
          </w:tcPr>
          <w:p w:rsidR="00173846" w:rsidRPr="00923BDA" w:rsidRDefault="00173846" w:rsidP="00961800">
            <w:pPr>
              <w:pStyle w:val="TAL"/>
            </w:pPr>
            <w:r>
              <w:t>Trigger Purpose</w:t>
            </w:r>
          </w:p>
        </w:tc>
        <w:tc>
          <w:tcPr>
            <w:tcW w:w="1440" w:type="dxa"/>
            <w:tcBorders>
              <w:top w:val="single" w:sz="4" w:space="0" w:color="000000"/>
              <w:left w:val="single" w:sz="4" w:space="0" w:color="000000"/>
              <w:bottom w:val="single" w:sz="4" w:space="0" w:color="000000"/>
            </w:tcBorders>
            <w:shd w:val="clear" w:color="auto" w:fill="auto"/>
          </w:tcPr>
          <w:p w:rsidR="00173846" w:rsidRPr="00923BDA" w:rsidRDefault="00173846" w:rsidP="00961800">
            <w:pPr>
              <w:pStyle w:val="TAC"/>
            </w:pPr>
            <w:r w:rsidRPr="00923BDA">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173846" w:rsidRDefault="00173846" w:rsidP="00961800">
            <w:pPr>
              <w:pStyle w:val="TAL"/>
            </w:pPr>
            <w:r>
              <w:t xml:space="preserve">Specifies the purpose of the trigger request.  </w:t>
            </w:r>
          </w:p>
          <w:p w:rsidR="00173846" w:rsidRDefault="00173846" w:rsidP="00173846">
            <w:pPr>
              <w:pStyle w:val="TAL"/>
              <w:numPr>
                <w:ilvl w:val="0"/>
                <w:numId w:val="8"/>
              </w:numPr>
            </w:pPr>
            <w:r>
              <w:t>For a MSGin5G Client or Application Client on the UE to establish an access network connection</w:t>
            </w:r>
          </w:p>
          <w:p w:rsidR="00173846" w:rsidRDefault="00173846" w:rsidP="00173846">
            <w:pPr>
              <w:pStyle w:val="TAL"/>
              <w:numPr>
                <w:ilvl w:val="0"/>
                <w:numId w:val="8"/>
              </w:numPr>
            </w:pPr>
            <w:r>
              <w:t>For a MSGin5G Client on the UE to register to the MSGin5G Server</w:t>
            </w:r>
          </w:p>
          <w:p w:rsidR="00173846" w:rsidRPr="00923BDA" w:rsidRDefault="00173846" w:rsidP="00173846">
            <w:pPr>
              <w:pStyle w:val="TAL"/>
              <w:numPr>
                <w:ilvl w:val="0"/>
                <w:numId w:val="8"/>
              </w:numPr>
            </w:pPr>
            <w:r>
              <w:t xml:space="preserve">For an Application Client on the UE to be available for a period of time to receive a request from an Application Server </w:t>
            </w:r>
          </w:p>
        </w:tc>
      </w:tr>
      <w:tr w:rsidR="00173846" w:rsidRPr="00923BDA" w:rsidTr="00961800">
        <w:trPr>
          <w:jc w:val="center"/>
        </w:trPr>
        <w:tc>
          <w:tcPr>
            <w:tcW w:w="2479" w:type="dxa"/>
            <w:tcBorders>
              <w:top w:val="single" w:sz="4" w:space="0" w:color="000000"/>
              <w:left w:val="single" w:sz="4" w:space="0" w:color="000000"/>
              <w:bottom w:val="single" w:sz="4" w:space="0" w:color="000000"/>
            </w:tcBorders>
            <w:shd w:val="clear" w:color="auto" w:fill="auto"/>
          </w:tcPr>
          <w:p w:rsidR="00173846" w:rsidRDefault="00173846" w:rsidP="00961800">
            <w:pPr>
              <w:pStyle w:val="TAL"/>
            </w:pPr>
            <w:r>
              <w:t>Trigger Info</w:t>
            </w:r>
          </w:p>
        </w:tc>
        <w:tc>
          <w:tcPr>
            <w:tcW w:w="1440" w:type="dxa"/>
            <w:tcBorders>
              <w:top w:val="single" w:sz="4" w:space="0" w:color="000000"/>
              <w:left w:val="single" w:sz="4" w:space="0" w:color="000000"/>
              <w:bottom w:val="single" w:sz="4" w:space="0" w:color="000000"/>
            </w:tcBorders>
            <w:shd w:val="clear" w:color="auto" w:fill="auto"/>
          </w:tcPr>
          <w:p w:rsidR="00173846" w:rsidRPr="00923BDA" w:rsidRDefault="00173846" w:rsidP="00961800">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173846" w:rsidRDefault="00173846" w:rsidP="00961800">
            <w:pPr>
              <w:pStyle w:val="TAL"/>
            </w:pPr>
            <w:r>
              <w:t xml:space="preserve">Access Network specific information used to deliver the trigger payload information, e.g. </w:t>
            </w:r>
            <w:r>
              <w:rPr>
                <w:rFonts w:eastAsia="Times New Roman"/>
              </w:rPr>
              <w:t>reference number, validity period etc.</w:t>
            </w:r>
          </w:p>
        </w:tc>
      </w:tr>
    </w:tbl>
    <w:p w:rsidR="00173846" w:rsidRPr="00596C74" w:rsidRDefault="00173846" w:rsidP="00173846">
      <w:pPr>
        <w:keepNext/>
        <w:keepLines/>
        <w:rPr>
          <w:bCs/>
        </w:rPr>
      </w:pPr>
    </w:p>
    <w:p w:rsidR="00173846" w:rsidRPr="007B30C1" w:rsidRDefault="00173846" w:rsidP="00173846">
      <w:pPr>
        <w:numPr>
          <w:ilvl w:val="0"/>
          <w:numId w:val="9"/>
        </w:numPr>
        <w:rPr>
          <w:bCs/>
        </w:rPr>
      </w:pPr>
      <w:r>
        <w:rPr>
          <w:bCs/>
        </w:rPr>
        <w:t>The access network delivers the trigger request to the targeted UE.</w:t>
      </w:r>
    </w:p>
    <w:p w:rsidR="00173846" w:rsidRPr="00631449" w:rsidRDefault="00173846" w:rsidP="00173846">
      <w:pPr>
        <w:pStyle w:val="NO"/>
        <w:ind w:left="540" w:firstLine="0"/>
        <w:rPr>
          <w:bCs/>
        </w:rPr>
      </w:pPr>
      <w:r w:rsidRPr="00631449">
        <w:rPr>
          <w:bCs/>
        </w:rPr>
        <w:t>NOTE</w:t>
      </w:r>
      <w:r>
        <w:rPr>
          <w:bCs/>
        </w:rPr>
        <w:t xml:space="preserve"> 2</w:t>
      </w:r>
      <w:r w:rsidRPr="00631449">
        <w:rPr>
          <w:bCs/>
        </w:rPr>
        <w:t>:</w:t>
      </w:r>
      <w:r>
        <w:rPr>
          <w:bCs/>
        </w:rPr>
        <w:t xml:space="preserve"> </w:t>
      </w:r>
      <w:r w:rsidRPr="00631449">
        <w:rPr>
          <w:bCs/>
        </w:rPr>
        <w:t xml:space="preserve">The </w:t>
      </w:r>
      <w:r>
        <w:rPr>
          <w:bCs/>
        </w:rPr>
        <w:t>access network trigger delivery procedures are out of scope of this study.</w:t>
      </w:r>
    </w:p>
    <w:p w:rsidR="00173846" w:rsidRPr="007B30C1" w:rsidRDefault="00173846" w:rsidP="00173846">
      <w:pPr>
        <w:numPr>
          <w:ilvl w:val="0"/>
          <w:numId w:val="9"/>
        </w:numPr>
        <w:ind w:left="540" w:hanging="180"/>
        <w:rPr>
          <w:bCs/>
        </w:rPr>
      </w:pPr>
      <w:r>
        <w:rPr>
          <w:bCs/>
        </w:rPr>
        <w:lastRenderedPageBreak/>
        <w:t>The MSGin5G Server</w:t>
      </w:r>
      <w:r w:rsidRPr="00631449">
        <w:rPr>
          <w:bCs/>
        </w:rPr>
        <w:t xml:space="preserve"> receives a response </w:t>
      </w:r>
      <w:r>
        <w:rPr>
          <w:bCs/>
        </w:rPr>
        <w:t>from the access network indicating the success or failure status of the request. The type of status indication provided depends on the capabilities of the access network mechanism used.</w:t>
      </w:r>
    </w:p>
    <w:p w:rsidR="00173846" w:rsidRPr="007B30C1" w:rsidRDefault="00173846" w:rsidP="00173846">
      <w:pPr>
        <w:numPr>
          <w:ilvl w:val="0"/>
          <w:numId w:val="9"/>
        </w:numPr>
        <w:ind w:left="540" w:hanging="180"/>
        <w:rPr>
          <w:rFonts w:eastAsia="Times New Roman"/>
          <w:bCs/>
          <w:lang w:eastAsia="zh-CN"/>
        </w:rPr>
      </w:pPr>
      <w:r>
        <w:rPr>
          <w:rFonts w:eastAsia="Times New Roman"/>
          <w:bCs/>
          <w:lang w:eastAsia="zh-CN"/>
        </w:rPr>
        <w:t xml:space="preserve">The targeted MSGin5G Client and/or Application Client on the UE listens on its respective port number and receives the access network trigger request.  The targeted MSGin5G Client and/or Application Client parses the payload of the access network trigger request which contains the </w:t>
      </w:r>
      <w:r w:rsidRPr="00596C74">
        <w:rPr>
          <w:bCs/>
        </w:rPr>
        <w:t>Trigger Purpose</w:t>
      </w:r>
      <w:r>
        <w:rPr>
          <w:rFonts w:eastAsia="Times New Roman"/>
          <w:bCs/>
          <w:lang w:eastAsia="zh-CN"/>
        </w:rPr>
        <w:t>.</w:t>
      </w:r>
    </w:p>
    <w:p w:rsidR="00173846" w:rsidRPr="007B30C1" w:rsidRDefault="00173846" w:rsidP="00173846">
      <w:pPr>
        <w:rPr>
          <w:bCs/>
        </w:rPr>
      </w:pPr>
      <w:r w:rsidRPr="00631449">
        <w:rPr>
          <w:bCs/>
        </w:rPr>
        <w:t xml:space="preserve">Based on the </w:t>
      </w:r>
      <w:r w:rsidRPr="00596C74">
        <w:rPr>
          <w:bCs/>
        </w:rPr>
        <w:t>Trigger Purpose</w:t>
      </w:r>
      <w:r w:rsidRPr="00631449">
        <w:rPr>
          <w:bCs/>
        </w:rPr>
        <w:t xml:space="preserve">, the </w:t>
      </w:r>
      <w:r>
        <w:rPr>
          <w:rFonts w:eastAsia="Times New Roman"/>
          <w:bCs/>
          <w:lang w:eastAsia="zh-CN"/>
        </w:rPr>
        <w:t xml:space="preserve">targeted MSGin5G Client or Application Client </w:t>
      </w:r>
      <w:r w:rsidRPr="00631449">
        <w:rPr>
          <w:bCs/>
        </w:rPr>
        <w:t xml:space="preserve">performs the corresponding actions </w:t>
      </w:r>
      <w:r>
        <w:rPr>
          <w:bCs/>
        </w:rPr>
        <w:t xml:space="preserve">(e.g. </w:t>
      </w:r>
      <w:r w:rsidRPr="00631449">
        <w:rPr>
          <w:bCs/>
        </w:rPr>
        <w:t xml:space="preserve">establish </w:t>
      </w:r>
      <w:r>
        <w:rPr>
          <w:bCs/>
        </w:rPr>
        <w:t xml:space="preserve">access network </w:t>
      </w:r>
      <w:r w:rsidRPr="00631449">
        <w:rPr>
          <w:bCs/>
        </w:rPr>
        <w:t xml:space="preserve">connectivity, update </w:t>
      </w:r>
      <w:r>
        <w:rPr>
          <w:bCs/>
        </w:rPr>
        <w:t>Application Server with Application Client’s</w:t>
      </w:r>
      <w:r w:rsidRPr="00631449">
        <w:rPr>
          <w:bCs/>
        </w:rPr>
        <w:t xml:space="preserve"> </w:t>
      </w:r>
      <w:r>
        <w:rPr>
          <w:bCs/>
        </w:rPr>
        <w:t>contact information</w:t>
      </w:r>
      <w:r w:rsidRPr="00631449">
        <w:rPr>
          <w:bCs/>
        </w:rPr>
        <w:t xml:space="preserve">, </w:t>
      </w:r>
      <w:r>
        <w:rPr>
          <w:bCs/>
        </w:rPr>
        <w:t>etc)</w:t>
      </w:r>
      <w:r w:rsidRPr="00631449">
        <w:rPr>
          <w:bCs/>
        </w:rPr>
        <w:t>.</w:t>
      </w:r>
    </w:p>
    <w:p w:rsidR="00173846" w:rsidRDefault="00173846" w:rsidP="00173846">
      <w:pPr>
        <w:pStyle w:val="Heading3"/>
      </w:pPr>
      <w:bookmarkStart w:id="393" w:name="_Toc38408343"/>
      <w:r>
        <w:rPr>
          <w:rFonts w:hint="eastAsia"/>
          <w:lang w:eastAsia="zh-CN"/>
        </w:rPr>
        <w:t>6</w:t>
      </w:r>
      <w:r>
        <w:t>.</w:t>
      </w:r>
      <w:r>
        <w:rPr>
          <w:rFonts w:hint="eastAsia"/>
          <w:lang w:eastAsia="zh-CN"/>
        </w:rPr>
        <w:t>3</w:t>
      </w:r>
      <w:r>
        <w:t>.2</w:t>
      </w:r>
      <w:r>
        <w:tab/>
        <w:t>Impacts on existing nodes and functionality</w:t>
      </w:r>
      <w:bookmarkEnd w:id="393"/>
    </w:p>
    <w:p w:rsidR="00173846" w:rsidRDefault="00173846" w:rsidP="00173846">
      <w:pPr>
        <w:rPr>
          <w:lang w:val="en-US" w:eastAsia="zh-CN"/>
        </w:rPr>
      </w:pPr>
      <w:r>
        <w:rPr>
          <w:lang w:val="en-US" w:eastAsia="zh-CN"/>
        </w:rPr>
        <w:t>This solution leverages existing access network triggering functionality and defines a MSGin5G trigger procedure that overlays on top of them, hence there is no backwards compatibility issues or impact with this solution.</w:t>
      </w:r>
    </w:p>
    <w:p w:rsidR="00173846" w:rsidRDefault="00173846" w:rsidP="00173846">
      <w:pPr>
        <w:pStyle w:val="Heading3"/>
      </w:pPr>
      <w:bookmarkStart w:id="394" w:name="_Toc38408344"/>
      <w:r>
        <w:rPr>
          <w:rFonts w:hint="eastAsia"/>
          <w:lang w:eastAsia="zh-CN"/>
        </w:rPr>
        <w:t>6</w:t>
      </w:r>
      <w:r>
        <w:t>.</w:t>
      </w:r>
      <w:r>
        <w:rPr>
          <w:rFonts w:hint="eastAsia"/>
          <w:lang w:eastAsia="zh-CN"/>
        </w:rPr>
        <w:t>3</w:t>
      </w:r>
      <w:r>
        <w:t>.3</w:t>
      </w:r>
      <w:r>
        <w:tab/>
        <w:t>Solution evaluation</w:t>
      </w:r>
      <w:bookmarkEnd w:id="394"/>
    </w:p>
    <w:p w:rsidR="00173846" w:rsidRDefault="00173846" w:rsidP="00173846">
      <w:pPr>
        <w:pStyle w:val="iBodyText"/>
        <w:rPr>
          <w:rFonts w:ascii="Times New Roman" w:eastAsia="SimSun" w:hAnsi="Times New Roman"/>
          <w:sz w:val="20"/>
          <w:lang w:val="en-GB"/>
        </w:rPr>
      </w:pPr>
      <w:r>
        <w:rPr>
          <w:rFonts w:ascii="Times New Roman" w:eastAsia="SimSun" w:hAnsi="Times New Roman"/>
          <w:sz w:val="20"/>
          <w:lang w:val="en-GB"/>
        </w:rPr>
        <w:t>The solution defines a MSGin5G trigger</w:t>
      </w:r>
      <w:r w:rsidRPr="00005818">
        <w:rPr>
          <w:rFonts w:ascii="Times New Roman" w:eastAsia="SimSun" w:hAnsi="Times New Roman"/>
          <w:sz w:val="20"/>
          <w:lang w:val="en-GB"/>
        </w:rPr>
        <w:t xml:space="preserve"> procedure </w:t>
      </w:r>
      <w:r>
        <w:rPr>
          <w:rFonts w:ascii="Times New Roman" w:eastAsia="SimSun" w:hAnsi="Times New Roman"/>
          <w:sz w:val="20"/>
          <w:lang w:val="en-GB"/>
        </w:rPr>
        <w:t xml:space="preserve">that </w:t>
      </w:r>
      <w:r w:rsidRPr="00005818">
        <w:rPr>
          <w:rFonts w:ascii="Times New Roman" w:eastAsia="SimSun" w:hAnsi="Times New Roman"/>
          <w:sz w:val="20"/>
          <w:lang w:val="en-GB"/>
        </w:rPr>
        <w:t>is agnostic to access network technologies and can be used over top of 3GPP as well as non-3GPP access networks</w:t>
      </w:r>
      <w:r>
        <w:rPr>
          <w:rFonts w:ascii="Times New Roman" w:eastAsia="SimSun" w:hAnsi="Times New Roman"/>
          <w:sz w:val="20"/>
          <w:lang w:val="en-GB"/>
        </w:rPr>
        <w:t xml:space="preserve"> should be defined.  This enables the MSGin5G Service to trigger 3GPP as well as non-3GPP devices if/when required.</w:t>
      </w:r>
    </w:p>
    <w:p w:rsidR="00173846" w:rsidRPr="006C6950" w:rsidRDefault="00173846" w:rsidP="00173846">
      <w:pPr>
        <w:rPr>
          <w:lang w:eastAsia="zh-CN"/>
        </w:rPr>
      </w:pPr>
    </w:p>
    <w:p w:rsidR="00173846" w:rsidRDefault="00173846" w:rsidP="00173846">
      <w:pPr>
        <w:pStyle w:val="Heading2"/>
      </w:pPr>
      <w:bookmarkStart w:id="395" w:name="_Toc12297"/>
      <w:bookmarkStart w:id="396" w:name="_Toc38408345"/>
      <w:r>
        <w:rPr>
          <w:rFonts w:hint="eastAsia"/>
          <w:lang w:val="en-US" w:eastAsia="zh-CN"/>
        </w:rPr>
        <w:t>6.4</w:t>
      </w:r>
      <w:r>
        <w:rPr>
          <w:rFonts w:hint="eastAsia"/>
          <w:lang w:val="en-US" w:eastAsia="zh-CN"/>
        </w:rPr>
        <w:tab/>
      </w:r>
      <w:r>
        <w:t xml:space="preserve">Solution </w:t>
      </w:r>
      <w:r>
        <w:rPr>
          <w:rFonts w:hint="eastAsia"/>
          <w:lang w:val="en-US" w:eastAsia="zh-CN"/>
        </w:rPr>
        <w:t>4</w:t>
      </w:r>
      <w:r>
        <w:t>: Group management using SEAL</w:t>
      </w:r>
      <w:bookmarkEnd w:id="395"/>
      <w:bookmarkEnd w:id="396"/>
    </w:p>
    <w:p w:rsidR="00173846" w:rsidRDefault="00173846" w:rsidP="00173846">
      <w:pPr>
        <w:pStyle w:val="Heading3"/>
      </w:pPr>
      <w:bookmarkStart w:id="397" w:name="_Toc28094"/>
      <w:bookmarkStart w:id="398" w:name="_Toc38408346"/>
      <w:r>
        <w:rPr>
          <w:rFonts w:hint="eastAsia"/>
          <w:lang w:eastAsia="zh-CN"/>
        </w:rPr>
        <w:t>6</w:t>
      </w:r>
      <w:r>
        <w:t>.</w:t>
      </w:r>
      <w:r>
        <w:rPr>
          <w:rFonts w:hint="eastAsia"/>
          <w:lang w:val="en-US" w:eastAsia="zh-CN"/>
        </w:rPr>
        <w:t>4</w:t>
      </w:r>
      <w:r>
        <w:t>.1</w:t>
      </w:r>
      <w:r>
        <w:tab/>
        <w:t>General</w:t>
      </w:r>
      <w:bookmarkEnd w:id="397"/>
      <w:bookmarkEnd w:id="398"/>
    </w:p>
    <w:p w:rsidR="00173846" w:rsidRDefault="00173846" w:rsidP="00173846">
      <w:pPr>
        <w:rPr>
          <w:lang w:val="en-US" w:eastAsia="zh-CN"/>
        </w:rPr>
      </w:pPr>
      <w:r>
        <w:rPr>
          <w:lang w:val="en-US" w:eastAsia="zh-CN"/>
        </w:rPr>
        <w:t>The following solution corresponds to the key issue #8 describing the group management using the procedures in SEAL TS 23.434 [9].</w:t>
      </w:r>
    </w:p>
    <w:p w:rsidR="00173846" w:rsidRDefault="00173846" w:rsidP="00173846">
      <w:pPr>
        <w:pStyle w:val="EditorsNote"/>
        <w:rPr>
          <w:lang w:val="en-US" w:eastAsia="zh-CN"/>
        </w:rPr>
      </w:pPr>
      <w:r>
        <w:rPr>
          <w:lang w:val="en-US" w:eastAsia="zh-CN"/>
        </w:rPr>
        <w:t>Editor's note:</w:t>
      </w:r>
      <w:r>
        <w:rPr>
          <w:lang w:val="en-US" w:eastAsia="zh-CN"/>
        </w:rPr>
        <w:tab/>
        <w:t>The solution alignment based on inclusion of SEAL in the architecture figure is FFS.</w:t>
      </w:r>
    </w:p>
    <w:p w:rsidR="00173846" w:rsidRDefault="00173846" w:rsidP="00173846">
      <w:pPr>
        <w:pStyle w:val="Heading3"/>
      </w:pPr>
      <w:bookmarkStart w:id="399" w:name="_Toc5973"/>
      <w:bookmarkStart w:id="400" w:name="_Toc38408347"/>
      <w:r>
        <w:rPr>
          <w:rFonts w:hint="eastAsia"/>
          <w:lang w:eastAsia="zh-CN"/>
        </w:rPr>
        <w:t>6</w:t>
      </w:r>
      <w:r>
        <w:t>.</w:t>
      </w:r>
      <w:r>
        <w:rPr>
          <w:rFonts w:hint="eastAsia"/>
          <w:lang w:val="en-US" w:eastAsia="zh-CN"/>
        </w:rPr>
        <w:t>4</w:t>
      </w:r>
      <w:r>
        <w:t>.2</w:t>
      </w:r>
      <w:r>
        <w:tab/>
        <w:t>Solution description for establishing a group</w:t>
      </w:r>
      <w:bookmarkEnd w:id="399"/>
      <w:bookmarkEnd w:id="400"/>
    </w:p>
    <w:p w:rsidR="00173846" w:rsidRDefault="00173846" w:rsidP="00173846">
      <w:pPr>
        <w:rPr>
          <w:lang w:val="en-US" w:eastAsia="zh-CN"/>
        </w:rPr>
      </w:pPr>
      <w:r>
        <w:rPr>
          <w:lang w:val="en-US" w:eastAsia="zh-CN"/>
        </w:rPr>
        <w:t xml:space="preserve">The solution in SEAL TS 23.434 [9] subclause 10.3.3 is used for group creation in </w:t>
      </w:r>
      <w:r>
        <w:rPr>
          <w:lang w:val="en-IN"/>
        </w:rPr>
        <w:t>MSGin5G Service</w:t>
      </w:r>
      <w:r>
        <w:rPr>
          <w:lang w:val="en-US" w:eastAsia="zh-CN"/>
        </w:rPr>
        <w:t xml:space="preserve">. The MSGin5G Client (or the Application Server) acts as the Group management client and the MSGin5G Server acts as the Group management server as specified in </w:t>
      </w:r>
      <w:r>
        <w:rPr>
          <w:lang w:val="en-IN"/>
        </w:rPr>
        <w:t>3GPP TS 23.434 [9].</w:t>
      </w:r>
    </w:p>
    <w:p w:rsidR="00173846" w:rsidRDefault="00173846" w:rsidP="00173846">
      <w:pPr>
        <w:pStyle w:val="Heading3"/>
      </w:pPr>
      <w:bookmarkStart w:id="401" w:name="_Toc12381"/>
      <w:bookmarkStart w:id="402" w:name="_Toc38408348"/>
      <w:r>
        <w:rPr>
          <w:rFonts w:hint="eastAsia"/>
          <w:lang w:eastAsia="zh-CN"/>
        </w:rPr>
        <w:lastRenderedPageBreak/>
        <w:t>6</w:t>
      </w:r>
      <w:r>
        <w:t>.</w:t>
      </w:r>
      <w:r>
        <w:rPr>
          <w:rFonts w:hint="eastAsia"/>
          <w:lang w:val="en-US" w:eastAsia="zh-CN"/>
        </w:rPr>
        <w:t>4</w:t>
      </w:r>
      <w:r>
        <w:t>.3</w:t>
      </w:r>
      <w:r>
        <w:tab/>
        <w:t>Solution description for adding UEs to the group or removing UEs from the group</w:t>
      </w:r>
      <w:bookmarkEnd w:id="401"/>
      <w:bookmarkEnd w:id="402"/>
    </w:p>
    <w:p w:rsidR="00173846" w:rsidRDefault="00173846" w:rsidP="00173846">
      <w:pPr>
        <w:rPr>
          <w:lang w:val="en-US" w:eastAsia="zh-CN"/>
        </w:rPr>
      </w:pPr>
      <w:r>
        <w:rPr>
          <w:lang w:val="en-US" w:eastAsia="zh-CN"/>
        </w:rPr>
        <w:t xml:space="preserve">The solution in SEAL TS 23.434[9] subclause 10.3.5.2 is used for </w:t>
      </w:r>
      <w:r>
        <w:rPr>
          <w:lang w:val="en-IN"/>
        </w:rPr>
        <w:t>adding UEs to the group or removing UEs from the group in MSGin5G Service</w:t>
      </w:r>
      <w:r>
        <w:rPr>
          <w:lang w:val="en-US" w:eastAsia="zh-CN"/>
        </w:rPr>
        <w:t xml:space="preserve">. The MSGin5G Client (or the Application Server) acts as the Group management client and the MSGin5G Server acts as the Group management server as specified in </w:t>
      </w:r>
      <w:r>
        <w:rPr>
          <w:lang w:val="en-IN"/>
        </w:rPr>
        <w:t>3GPP TS 23.434 [9].</w:t>
      </w:r>
    </w:p>
    <w:p w:rsidR="00173846" w:rsidRDefault="00173846" w:rsidP="00173846">
      <w:pPr>
        <w:pStyle w:val="Heading3"/>
      </w:pPr>
      <w:bookmarkStart w:id="403" w:name="_Toc10769"/>
      <w:bookmarkStart w:id="404" w:name="_Toc38408349"/>
      <w:r>
        <w:rPr>
          <w:rFonts w:hint="eastAsia"/>
          <w:lang w:eastAsia="zh-CN"/>
        </w:rPr>
        <w:t>6</w:t>
      </w:r>
      <w:r>
        <w:t>.</w:t>
      </w:r>
      <w:r>
        <w:rPr>
          <w:rFonts w:hint="eastAsia"/>
          <w:lang w:val="en-US" w:eastAsia="zh-CN"/>
        </w:rPr>
        <w:t>4</w:t>
      </w:r>
      <w:r>
        <w:t>.4</w:t>
      </w:r>
      <w:r>
        <w:tab/>
        <w:t>Solution description for configuration of a maximum number of members in a group</w:t>
      </w:r>
      <w:bookmarkEnd w:id="403"/>
      <w:bookmarkEnd w:id="404"/>
    </w:p>
    <w:p w:rsidR="00173846" w:rsidRDefault="00173846" w:rsidP="00173846">
      <w:pPr>
        <w:rPr>
          <w:lang w:val="en-US" w:eastAsia="zh-CN"/>
        </w:rPr>
      </w:pPr>
      <w:r>
        <w:rPr>
          <w:lang w:val="en-US" w:eastAsia="zh-CN"/>
        </w:rPr>
        <w:t xml:space="preserve">The solution in SEAL TS 23.434[9] subclause 10.3.6.1 is used for </w:t>
      </w:r>
      <w:r>
        <w:rPr>
          <w:lang w:val="en-IN"/>
        </w:rPr>
        <w:t>configuration of a maximum number of members in a group in MSGin5G Service</w:t>
      </w:r>
      <w:r>
        <w:rPr>
          <w:lang w:val="en-US" w:eastAsia="zh-CN"/>
        </w:rPr>
        <w:t xml:space="preserve">. The MSGin5G Client (or the Application Server) acts as the Group management client and the MSGin5G Server acts as the Group management server as specified in </w:t>
      </w:r>
      <w:r>
        <w:rPr>
          <w:lang w:val="en-IN"/>
        </w:rPr>
        <w:t>3GPP TS 23.434 [9].</w:t>
      </w:r>
    </w:p>
    <w:p w:rsidR="00173846" w:rsidRDefault="00173846" w:rsidP="00173846">
      <w:pPr>
        <w:pStyle w:val="Heading3"/>
      </w:pPr>
      <w:bookmarkStart w:id="405" w:name="_Toc7167"/>
      <w:bookmarkStart w:id="406" w:name="_Toc38408350"/>
      <w:r>
        <w:rPr>
          <w:rFonts w:hint="eastAsia"/>
          <w:lang w:eastAsia="zh-CN"/>
        </w:rPr>
        <w:t>6</w:t>
      </w:r>
      <w:r>
        <w:t>.</w:t>
      </w:r>
      <w:r>
        <w:rPr>
          <w:rFonts w:hint="eastAsia"/>
          <w:lang w:eastAsia="zh-CN"/>
        </w:rPr>
        <w:t>4</w:t>
      </w:r>
      <w:r>
        <w:t>.5</w:t>
      </w:r>
      <w:r>
        <w:tab/>
        <w:t>Solution evaluation</w:t>
      </w:r>
      <w:bookmarkEnd w:id="405"/>
      <w:bookmarkEnd w:id="406"/>
    </w:p>
    <w:p w:rsidR="00173846" w:rsidRDefault="00173846" w:rsidP="00173846">
      <w:pPr>
        <w:pStyle w:val="EditorsNote"/>
        <w:rPr>
          <w:lang w:val="en-US" w:eastAsia="zh-CN"/>
        </w:rPr>
      </w:pPr>
      <w:r>
        <w:rPr>
          <w:lang w:val="en-IN" w:eastAsia="zh-CN"/>
        </w:rPr>
        <w:t>Editor's Note: Solution evaluation is FFS.</w:t>
      </w:r>
    </w:p>
    <w:p w:rsidR="00173846" w:rsidRDefault="00173846" w:rsidP="00173846">
      <w:pPr>
        <w:pStyle w:val="Heading1"/>
        <w:rPr>
          <w:lang w:val="en-IN"/>
        </w:rPr>
      </w:pPr>
      <w:bookmarkStart w:id="407" w:name="_Toc14353896"/>
      <w:bookmarkStart w:id="408" w:name="_Toc14352804"/>
      <w:bookmarkStart w:id="409" w:name="_Toc24774"/>
      <w:bookmarkStart w:id="410" w:name="_Toc38408351"/>
      <w:r>
        <w:rPr>
          <w:rFonts w:hint="eastAsia"/>
          <w:lang w:val="en-US" w:eastAsia="zh-CN"/>
        </w:rPr>
        <w:t>7</w:t>
      </w:r>
      <w:r>
        <w:rPr>
          <w:lang w:val="en-IN"/>
        </w:rPr>
        <w:tab/>
      </w:r>
      <w:bookmarkEnd w:id="407"/>
      <w:bookmarkEnd w:id="408"/>
      <w:r>
        <w:rPr>
          <w:lang w:val="en-IN"/>
        </w:rPr>
        <w:t>Application architecture of the MSGin5G Service</w:t>
      </w:r>
      <w:bookmarkEnd w:id="409"/>
      <w:bookmarkEnd w:id="410"/>
    </w:p>
    <w:p w:rsidR="00173846" w:rsidRDefault="00173846" w:rsidP="00173846">
      <w:pPr>
        <w:pStyle w:val="Heading2"/>
        <w:rPr>
          <w:lang w:val="en-IN"/>
        </w:rPr>
      </w:pPr>
      <w:bookmarkStart w:id="411" w:name="_Toc19026785"/>
      <w:bookmarkStart w:id="412" w:name="_Toc19036376"/>
      <w:bookmarkStart w:id="413" w:name="_Toc14352758"/>
      <w:bookmarkStart w:id="414" w:name="_Toc19034186"/>
      <w:bookmarkStart w:id="415" w:name="_Toc23468"/>
      <w:bookmarkStart w:id="416" w:name="_Toc19037374"/>
      <w:bookmarkStart w:id="417" w:name="_Toc19047887"/>
      <w:bookmarkStart w:id="418" w:name="_Toc38408352"/>
      <w:r>
        <w:rPr>
          <w:rFonts w:hint="eastAsia"/>
          <w:lang w:val="en-US" w:eastAsia="zh-CN"/>
        </w:rPr>
        <w:t>7</w:t>
      </w:r>
      <w:r>
        <w:rPr>
          <w:lang w:val="en-IN"/>
        </w:rPr>
        <w:t>.1</w:t>
      </w:r>
      <w:r>
        <w:rPr>
          <w:lang w:val="en-IN"/>
        </w:rPr>
        <w:tab/>
        <w:t>Application architecture</w:t>
      </w:r>
      <w:bookmarkEnd w:id="411"/>
      <w:bookmarkEnd w:id="412"/>
      <w:bookmarkEnd w:id="413"/>
      <w:bookmarkEnd w:id="414"/>
      <w:bookmarkEnd w:id="415"/>
      <w:bookmarkEnd w:id="416"/>
      <w:bookmarkEnd w:id="417"/>
      <w:bookmarkEnd w:id="418"/>
    </w:p>
    <w:p w:rsidR="00173846" w:rsidRDefault="00173846" w:rsidP="00173846">
      <w:pPr>
        <w:rPr>
          <w:lang w:eastAsia="zh-CN"/>
        </w:rPr>
      </w:pPr>
      <w:r>
        <w:rPr>
          <w:lang w:eastAsia="ko-KR"/>
        </w:rPr>
        <w:t>Figure </w:t>
      </w:r>
      <w:r>
        <w:rPr>
          <w:rFonts w:hint="eastAsia"/>
          <w:lang w:val="en-US" w:eastAsia="zh-CN"/>
        </w:rPr>
        <w:t>7</w:t>
      </w:r>
      <w:r>
        <w:rPr>
          <w:lang w:eastAsia="ko-KR"/>
        </w:rPr>
        <w:t>.1-1 shows the application architecture of the</w:t>
      </w:r>
      <w:r>
        <w:rPr>
          <w:rFonts w:hint="eastAsia"/>
          <w:lang w:eastAsia="zh-CN"/>
        </w:rPr>
        <w:t xml:space="preserve"> MSGin5G</w:t>
      </w:r>
      <w:r w:rsidRPr="00084A94" w:rsidDel="0066069E">
        <w:rPr>
          <w:lang w:eastAsia="ko-KR"/>
        </w:rPr>
        <w:t xml:space="preserve"> </w:t>
      </w:r>
      <w:r w:rsidRPr="00084A94">
        <w:rPr>
          <w:lang w:eastAsia="ko-KR"/>
        </w:rPr>
        <w:t>Application</w:t>
      </w:r>
      <w:r>
        <w:rPr>
          <w:lang w:eastAsia="ko-KR"/>
        </w:rPr>
        <w:t xml:space="preserve"> Service.  The </w:t>
      </w:r>
      <w:r>
        <w:rPr>
          <w:rFonts w:hint="eastAsia"/>
          <w:lang w:eastAsia="zh-CN"/>
        </w:rPr>
        <w:t>MSGin5G</w:t>
      </w:r>
      <w:r w:rsidRPr="00084A94" w:rsidDel="0066069E">
        <w:rPr>
          <w:lang w:eastAsia="ko-KR"/>
        </w:rPr>
        <w:t xml:space="preserve"> </w:t>
      </w:r>
      <w:r w:rsidRPr="00084A94">
        <w:rPr>
          <w:lang w:eastAsia="ko-KR"/>
        </w:rPr>
        <w:t>Application</w:t>
      </w:r>
      <w:r>
        <w:rPr>
          <w:lang w:eastAsia="ko-KR"/>
        </w:rPr>
        <w:t xml:space="preserve"> Service shall fulfil the</w:t>
      </w:r>
      <w:r>
        <w:rPr>
          <w:rFonts w:hint="eastAsia"/>
          <w:lang w:eastAsia="zh-CN"/>
        </w:rPr>
        <w:t xml:space="preserve"> </w:t>
      </w:r>
      <w:r>
        <w:rPr>
          <w:lang w:eastAsia="ko-KR"/>
        </w:rPr>
        <w:t>service requirements which are enumerated in 3GPP</w:t>
      </w:r>
      <w:r>
        <w:t> </w:t>
      </w:r>
      <w:r>
        <w:rPr>
          <w:lang w:eastAsia="ko-KR"/>
        </w:rPr>
        <w:t>TS</w:t>
      </w:r>
      <w:r>
        <w:t> </w:t>
      </w:r>
      <w:r>
        <w:rPr>
          <w:lang w:eastAsia="ko-KR"/>
        </w:rPr>
        <w:t>22.262 [2].</w:t>
      </w:r>
    </w:p>
    <w:p w:rsidR="00173846" w:rsidRPr="00084A94" w:rsidRDefault="00173846" w:rsidP="00173846">
      <w:pPr>
        <w:ind w:left="284"/>
      </w:pPr>
      <w:r w:rsidRPr="00084A94">
        <w:t xml:space="preserve">NOTE 1: </w:t>
      </w:r>
      <w:r w:rsidR="00EB2D3D" w:rsidRPr="00EB2D3D">
        <w:rPr>
          <w:lang w:eastAsia="ko-KR"/>
        </w:rPr>
        <w:t>"</w:t>
      </w:r>
      <w:r w:rsidRPr="00084A94">
        <w:t>5GMSGS</w:t>
      </w:r>
      <w:r w:rsidR="00EB2D3D" w:rsidRPr="00EB2D3D">
        <w:t>"</w:t>
      </w:r>
      <w:r w:rsidRPr="00084A94">
        <w:t xml:space="preserve"> i</w:t>
      </w:r>
      <w:r>
        <w:t>n this document</w:t>
      </w:r>
      <w:r w:rsidRPr="00084A94">
        <w:t xml:space="preserve"> </w:t>
      </w:r>
      <w:r>
        <w:rPr>
          <w:rFonts w:hint="eastAsia"/>
          <w:lang w:eastAsia="zh-CN"/>
        </w:rPr>
        <w:t xml:space="preserve">is referred to the new defined transport for the MSGin5G service. The service name in this document uses </w:t>
      </w:r>
      <w:r w:rsidRPr="00084A94">
        <w:t xml:space="preserve">the </w:t>
      </w:r>
      <w:r w:rsidR="00EB2D3D" w:rsidRPr="00EB2D3D">
        <w:t>"</w:t>
      </w:r>
      <w:r w:rsidRPr="00084A94">
        <w:t>MSGin5G Service</w:t>
      </w:r>
      <w:r w:rsidR="00EB2D3D" w:rsidRPr="00EB2D3D">
        <w:t>"</w:t>
      </w:r>
      <w:r w:rsidRPr="00084A94">
        <w:t xml:space="preserve"> term in </w:t>
      </w:r>
      <w:r w:rsidRPr="00084A94">
        <w:rPr>
          <w:lang w:eastAsia="ko-KR"/>
        </w:rPr>
        <w:t>3GPP</w:t>
      </w:r>
      <w:r>
        <w:t> </w:t>
      </w:r>
      <w:r w:rsidRPr="00084A94">
        <w:rPr>
          <w:lang w:eastAsia="ko-KR"/>
        </w:rPr>
        <w:t>TS</w:t>
      </w:r>
      <w:r>
        <w:t> </w:t>
      </w:r>
      <w:r w:rsidRPr="00084A94">
        <w:rPr>
          <w:lang w:eastAsia="ko-KR"/>
        </w:rPr>
        <w:t>22.262 [2]</w:t>
      </w:r>
      <w:r w:rsidRPr="00084A94">
        <w:t>.</w:t>
      </w:r>
    </w:p>
    <w:p w:rsidR="00173846" w:rsidRPr="00084A94" w:rsidRDefault="00173846" w:rsidP="00173846">
      <w:pPr>
        <w:rPr>
          <w:lang w:eastAsia="ko-KR"/>
        </w:rPr>
      </w:pPr>
      <w:r w:rsidRPr="00084A94">
        <w:rPr>
          <w:lang w:eastAsia="ko-KR"/>
        </w:rPr>
        <w:t>The figure describes the application architecture using examples of three logical UE types, depending on the type of underlying transport services supported, as follows:</w:t>
      </w:r>
    </w:p>
    <w:p w:rsidR="00173846" w:rsidRDefault="00173846" w:rsidP="00173846">
      <w:pPr>
        <w:pStyle w:val="B10"/>
        <w:numPr>
          <w:ilvl w:val="0"/>
          <w:numId w:val="6"/>
        </w:numPr>
        <w:ind w:firstLineChars="0"/>
      </w:pPr>
      <w:r>
        <w:t>5GMSGS UE</w:t>
      </w:r>
      <w:r w:rsidRPr="00084A94">
        <w:t xml:space="preserve"> type - originating/terminating only </w:t>
      </w:r>
      <w:r>
        <w:rPr>
          <w:rFonts w:hint="eastAsia"/>
          <w:lang w:eastAsia="zh-CN"/>
        </w:rPr>
        <w:t>5GSMSG</w:t>
      </w:r>
      <w:r w:rsidRPr="00084A94">
        <w:t xml:space="preserve"> transport.</w:t>
      </w:r>
    </w:p>
    <w:p w:rsidR="00173846" w:rsidRPr="00A639AF" w:rsidRDefault="00173846" w:rsidP="00173846">
      <w:pPr>
        <w:pStyle w:val="EditorsNote"/>
        <w:rPr>
          <w:color w:val="auto"/>
          <w:lang w:eastAsia="ko-KR"/>
        </w:rPr>
      </w:pPr>
      <w:r w:rsidRPr="00084A94">
        <w:rPr>
          <w:lang w:eastAsia="ko-KR"/>
        </w:rPr>
        <w:t>Editor</w:t>
      </w:r>
      <w:r w:rsidR="00B24737" w:rsidRPr="00B24737">
        <w:rPr>
          <w:lang w:eastAsia="ko-KR"/>
        </w:rPr>
        <w:t>'</w:t>
      </w:r>
      <w:r w:rsidRPr="00084A94">
        <w:rPr>
          <w:lang w:eastAsia="ko-KR"/>
        </w:rPr>
        <w:t xml:space="preserve">s Note: The </w:t>
      </w:r>
      <w:r>
        <w:rPr>
          <w:rFonts w:hint="eastAsia"/>
          <w:lang w:eastAsia="zh-CN"/>
        </w:rPr>
        <w:t>5GMSGS</w:t>
      </w:r>
      <w:r w:rsidRPr="00084A94">
        <w:rPr>
          <w:lang w:eastAsia="ko-KR"/>
        </w:rPr>
        <w:t xml:space="preserve"> transport protocol is FFS in 3GPP. </w:t>
      </w:r>
    </w:p>
    <w:p w:rsidR="00173846" w:rsidRPr="00EB2D3D" w:rsidRDefault="00173846" w:rsidP="00173846">
      <w:pPr>
        <w:ind w:left="284"/>
        <w:rPr>
          <w:rFonts w:ascii="Arial" w:hAnsi="Arial" w:cs="Arial"/>
        </w:rPr>
      </w:pPr>
      <w:r w:rsidRPr="00084A94">
        <w:t xml:space="preserve">NOTE 2: Support for the </w:t>
      </w:r>
      <w:bookmarkStart w:id="419" w:name="_Hlk28949306"/>
      <w:r>
        <w:rPr>
          <w:rFonts w:hint="eastAsia"/>
          <w:lang w:eastAsia="zh-CN"/>
        </w:rPr>
        <w:t>5GMSGS</w:t>
      </w:r>
      <w:r w:rsidRPr="00084A94">
        <w:t xml:space="preserve"> transport protocol </w:t>
      </w:r>
      <w:bookmarkEnd w:id="419"/>
      <w:r w:rsidRPr="00084A94">
        <w:t xml:space="preserve">is not equivalent with support for </w:t>
      </w:r>
      <w:r>
        <w:rPr>
          <w:rFonts w:hint="eastAsia"/>
          <w:lang w:eastAsia="zh-CN"/>
        </w:rPr>
        <w:t>MSGin5G</w:t>
      </w:r>
      <w:r w:rsidRPr="00084A94">
        <w:t xml:space="preserve"> Application Services. All UE types described in this clause support </w:t>
      </w:r>
      <w:r>
        <w:rPr>
          <w:rFonts w:hint="eastAsia"/>
          <w:lang w:eastAsia="zh-CN"/>
        </w:rPr>
        <w:t>MSGin5G</w:t>
      </w:r>
      <w:r w:rsidRPr="00084A94">
        <w:t xml:space="preserve"> Application Services</w:t>
      </w:r>
    </w:p>
    <w:p w:rsidR="00173846" w:rsidRDefault="00173846" w:rsidP="00173846">
      <w:pPr>
        <w:pStyle w:val="B10"/>
        <w:numPr>
          <w:ilvl w:val="0"/>
          <w:numId w:val="6"/>
        </w:numPr>
        <w:ind w:firstLineChars="0"/>
      </w:pPr>
      <w:r w:rsidRPr="00084A94">
        <w:t>Legacy 3GPP UE type - originating/terminating only legacy 3GPP transports, e.g. SMS, NIDD, broadcast, etc.</w:t>
      </w:r>
    </w:p>
    <w:p w:rsidR="00173846" w:rsidRDefault="00173846" w:rsidP="00173846">
      <w:pPr>
        <w:pStyle w:val="B10"/>
        <w:numPr>
          <w:ilvl w:val="0"/>
          <w:numId w:val="6"/>
        </w:numPr>
        <w:ind w:firstLineChars="0"/>
      </w:pPr>
      <w:r w:rsidRPr="00084A94">
        <w:t>Non-3GPP UE type - originating/terminating only non-3GPP transports.</w:t>
      </w:r>
    </w:p>
    <w:p w:rsidR="00173846" w:rsidRPr="00084A94" w:rsidRDefault="00173846" w:rsidP="00173846">
      <w:pPr>
        <w:spacing w:after="0"/>
        <w:ind w:left="284"/>
        <w:rPr>
          <w:sz w:val="24"/>
          <w:szCs w:val="24"/>
        </w:rPr>
      </w:pPr>
      <w:r w:rsidRPr="00084A94">
        <w:t xml:space="preserve">NOTE 3:  For UEs which do not host an </w:t>
      </w:r>
      <w:r>
        <w:rPr>
          <w:rFonts w:hint="eastAsia"/>
          <w:lang w:eastAsia="zh-CN"/>
        </w:rPr>
        <w:t>MSGin5G</w:t>
      </w:r>
      <w:r w:rsidRPr="00084A94">
        <w:t xml:space="preserve"> Application Client, the </w:t>
      </w:r>
      <w:r>
        <w:rPr>
          <w:rFonts w:hint="eastAsia"/>
          <w:lang w:eastAsia="zh-CN"/>
        </w:rPr>
        <w:t>MSGin5G</w:t>
      </w:r>
      <w:r w:rsidRPr="00084A94">
        <w:t xml:space="preserve"> Server may provide interworking to other  messaging services (e.g. SMS) to deliver messages to/from these UEs. </w:t>
      </w:r>
    </w:p>
    <w:p w:rsidR="00173846" w:rsidRPr="00084A94" w:rsidRDefault="00173846" w:rsidP="00173846">
      <w:pPr>
        <w:ind w:left="720"/>
      </w:pPr>
    </w:p>
    <w:p w:rsidR="00173846" w:rsidRPr="00084A94" w:rsidRDefault="00173846" w:rsidP="00173846">
      <w:r w:rsidRPr="00084A94">
        <w:lastRenderedPageBreak/>
        <w:t xml:space="preserve">For each of these types, support of the corresponding messaging transports is exclusive, i.e. </w:t>
      </w:r>
      <w:r>
        <w:t>5GMSGS UE</w:t>
      </w:r>
      <w:r w:rsidRPr="00084A94">
        <w:t xml:space="preserve"> type supports only </w:t>
      </w:r>
      <w:r>
        <w:rPr>
          <w:rFonts w:hint="eastAsia"/>
          <w:lang w:eastAsia="zh-CN"/>
        </w:rPr>
        <w:t>5GMSGS</w:t>
      </w:r>
      <w:r w:rsidRPr="00084A94">
        <w:t xml:space="preserve"> transport and does not support legacy 3GPP transports or non-3GPP transports. Examples of 5GMSGS  Application Service deployment scenarios are described in clause 4.</w:t>
      </w:r>
    </w:p>
    <w:p w:rsidR="00173846" w:rsidRPr="00084A94" w:rsidRDefault="00173846" w:rsidP="00173846">
      <w:pPr>
        <w:pStyle w:val="EditorsNote"/>
        <w:rPr>
          <w:sz w:val="24"/>
          <w:szCs w:val="24"/>
        </w:rPr>
      </w:pPr>
      <w:r w:rsidRPr="00084A94">
        <w:t>Editor</w:t>
      </w:r>
      <w:r w:rsidR="00B24737" w:rsidRPr="00B24737">
        <w:t>'</w:t>
      </w:r>
      <w:r w:rsidRPr="00084A94">
        <w:t xml:space="preserve">s Note: UEs may be implemented to support a combination of the transport protocols above (e.g. combined  </w:t>
      </w:r>
      <w:r>
        <w:rPr>
          <w:rFonts w:hint="eastAsia"/>
          <w:lang w:eastAsia="zh-CN"/>
        </w:rPr>
        <w:t>5GMSGS</w:t>
      </w:r>
      <w:r w:rsidRPr="00084A94">
        <w:t xml:space="preserve"> and Legacy 3GPP type). However, specifying functionality for combined types is not in scope.</w:t>
      </w:r>
      <w:r w:rsidRPr="00084A94">
        <w:rPr>
          <w:sz w:val="24"/>
          <w:szCs w:val="24"/>
        </w:rPr>
        <w:t xml:space="preserve"> </w:t>
      </w:r>
    </w:p>
    <w:p w:rsidR="00173846" w:rsidRDefault="00173846" w:rsidP="00173846">
      <w:pPr>
        <w:pStyle w:val="EditorsNote"/>
        <w:numPr>
          <w:ilvl w:val="0"/>
          <w:numId w:val="11"/>
        </w:numPr>
      </w:pPr>
    </w:p>
    <w:p w:rsidR="00173846" w:rsidRDefault="00173846" w:rsidP="00EB2D3D">
      <w:pPr>
        <w:pStyle w:val="TH"/>
        <w:rPr>
          <w:lang w:eastAsia="zh-CN"/>
        </w:rPr>
      </w:pPr>
      <w:r>
        <w:object w:dxaOrig="10654" w:dyaOrig="7376">
          <v:shape id="_x0000_i1041" type="#_x0000_t75" style="width:481.55pt;height:333.5pt" o:ole="">
            <v:imagedata r:id="rId44" o:title=""/>
          </v:shape>
          <o:OLEObject Type="Embed" ProgID="Visio.Drawing.11" ShapeID="_x0000_i1041" DrawAspect="Content" ObjectID="_1649498474" r:id="rId45"/>
        </w:object>
      </w:r>
    </w:p>
    <w:p w:rsidR="00173846" w:rsidRDefault="00173846" w:rsidP="00EB2D3D">
      <w:pPr>
        <w:pStyle w:val="TF"/>
      </w:pPr>
      <w:r>
        <w:t>Figure </w:t>
      </w:r>
      <w:r>
        <w:rPr>
          <w:rFonts w:hint="eastAsia"/>
          <w:lang w:val="en-US" w:eastAsia="zh-CN"/>
        </w:rPr>
        <w:t>7</w:t>
      </w:r>
      <w:r>
        <w:t xml:space="preserve">.1-1: Application Architecture of the </w:t>
      </w:r>
      <w:r w:rsidRPr="00084A94">
        <w:t>5GMSGS</w:t>
      </w:r>
      <w:r>
        <w:t xml:space="preserve"> Service</w:t>
      </w:r>
    </w:p>
    <w:p w:rsidR="00173846" w:rsidRDefault="00173846" w:rsidP="00173846">
      <w:pPr>
        <w:pStyle w:val="EditorsNote"/>
      </w:pPr>
      <w:r>
        <w:t>Editor's note:</w:t>
      </w:r>
      <w:r>
        <w:tab/>
        <w:t xml:space="preserve">Representing usage of SEAL in the above application architecture figure </w:t>
      </w:r>
      <w:r>
        <w:rPr>
          <w:rFonts w:hint="eastAsia"/>
          <w:lang w:val="en-US" w:eastAsia="zh-CN"/>
        </w:rPr>
        <w:t>7</w:t>
      </w:r>
      <w:r>
        <w:t>.1-1 is FFS.</w:t>
      </w:r>
    </w:p>
    <w:p w:rsidR="00173846" w:rsidRDefault="00173846" w:rsidP="00173846">
      <w:pPr>
        <w:rPr>
          <w:lang w:eastAsia="ko-KR"/>
        </w:rPr>
      </w:pPr>
      <w:r>
        <w:rPr>
          <w:lang w:eastAsia="ko-KR"/>
        </w:rPr>
        <w:t xml:space="preserve">The 5GMSGS client(s) interacts with SEAL clients over the SEAL-C reference point specified for each SEAL service. The MSGin5G server(s) interacts with SEAL servers over the SEAL-S reference point specified for each SEAL service. The interaction between a SEAL client and the corresponding SEAL server is supported by SEAL-UU reference point specified for each SEAL service as specified in </w:t>
      </w:r>
      <w:r>
        <w:t>3GPP TS 23.434 [9]</w:t>
      </w:r>
      <w:r>
        <w:rPr>
          <w:lang w:eastAsia="ko-KR"/>
        </w:rPr>
        <w:t>.</w:t>
      </w:r>
    </w:p>
    <w:p w:rsidR="00173846" w:rsidRDefault="00173846" w:rsidP="00173846">
      <w:pPr>
        <w:pStyle w:val="EditorsNote"/>
      </w:pPr>
      <w:r w:rsidRPr="00E85BB9">
        <w:t xml:space="preserve">Editor's note: The </w:t>
      </w:r>
      <w:r>
        <w:t xml:space="preserve">MSGin5G Service enhancements to </w:t>
      </w:r>
      <w:r w:rsidRPr="00E85BB9">
        <w:t>reference points SEAL-C, SEAL-S, SEAL-UU reference points in 3GPP</w:t>
      </w:r>
      <w:r>
        <w:t> </w:t>
      </w:r>
      <w:r w:rsidRPr="00E85BB9">
        <w:t>TS</w:t>
      </w:r>
      <w:r>
        <w:t> </w:t>
      </w:r>
      <w:r w:rsidRPr="00E85BB9">
        <w:t>23.434 [9]</w:t>
      </w:r>
      <w:r>
        <w:t xml:space="preserve"> is FFS</w:t>
      </w:r>
      <w:r w:rsidRPr="00E85BB9">
        <w:t>.</w:t>
      </w:r>
    </w:p>
    <w:p w:rsidR="00173846" w:rsidRDefault="00173846" w:rsidP="00173846">
      <w:pPr>
        <w:pStyle w:val="Heading2"/>
        <w:rPr>
          <w:lang w:val="en-IN"/>
        </w:rPr>
      </w:pPr>
      <w:bookmarkStart w:id="420" w:name="_Toc14352759"/>
      <w:bookmarkStart w:id="421" w:name="_Toc19034187"/>
      <w:bookmarkStart w:id="422" w:name="_Toc1143"/>
      <w:bookmarkStart w:id="423" w:name="_Toc19036377"/>
      <w:bookmarkStart w:id="424" w:name="_Toc19037375"/>
      <w:bookmarkStart w:id="425" w:name="_Toc19026786"/>
      <w:bookmarkStart w:id="426" w:name="_Toc19047888"/>
      <w:bookmarkStart w:id="427" w:name="_Toc38408353"/>
      <w:r>
        <w:rPr>
          <w:rFonts w:hint="eastAsia"/>
          <w:lang w:val="en-US" w:eastAsia="zh-CN"/>
        </w:rPr>
        <w:lastRenderedPageBreak/>
        <w:t>7</w:t>
      </w:r>
      <w:r>
        <w:rPr>
          <w:lang w:val="en-IN"/>
        </w:rPr>
        <w:t>.2</w:t>
      </w:r>
      <w:r>
        <w:rPr>
          <w:lang w:val="en-IN"/>
        </w:rPr>
        <w:tab/>
        <w:t>Functional elements</w:t>
      </w:r>
      <w:bookmarkEnd w:id="420"/>
      <w:bookmarkEnd w:id="421"/>
      <w:bookmarkEnd w:id="422"/>
      <w:bookmarkEnd w:id="423"/>
      <w:bookmarkEnd w:id="424"/>
      <w:bookmarkEnd w:id="425"/>
      <w:bookmarkEnd w:id="426"/>
      <w:bookmarkEnd w:id="427"/>
    </w:p>
    <w:p w:rsidR="00173846" w:rsidRDefault="00173846" w:rsidP="00173846">
      <w:pPr>
        <w:pStyle w:val="Heading3"/>
        <w:rPr>
          <w:lang w:val="en-IN"/>
        </w:rPr>
      </w:pPr>
      <w:bookmarkStart w:id="428" w:name="_Toc528832077"/>
      <w:bookmarkStart w:id="429" w:name="_Toc7483219"/>
      <w:bookmarkStart w:id="430" w:name="_Toc521435177"/>
      <w:bookmarkStart w:id="431" w:name="_Toc19036378"/>
      <w:bookmarkStart w:id="432" w:name="_Toc536270578"/>
      <w:bookmarkStart w:id="433" w:name="_Toc7694"/>
      <w:bookmarkStart w:id="434" w:name="_Toc14352760"/>
      <w:bookmarkStart w:id="435" w:name="_Toc19026787"/>
      <w:bookmarkStart w:id="436" w:name="_Toc19037376"/>
      <w:bookmarkStart w:id="437" w:name="_Toc528832267"/>
      <w:bookmarkStart w:id="438" w:name="_Toc536270885"/>
      <w:bookmarkStart w:id="439" w:name="_Toc19047889"/>
      <w:bookmarkStart w:id="440" w:name="_Toc19034188"/>
      <w:bookmarkStart w:id="441" w:name="_Toc38408354"/>
      <w:r>
        <w:rPr>
          <w:rFonts w:hint="eastAsia"/>
          <w:lang w:val="en-US" w:eastAsia="zh-CN"/>
        </w:rPr>
        <w:t>7</w:t>
      </w:r>
      <w:r>
        <w:rPr>
          <w:lang w:val="en-IN"/>
        </w:rPr>
        <w:t>.2.1</w:t>
      </w:r>
      <w:r>
        <w:rPr>
          <w:lang w:val="en-IN"/>
        </w:rPr>
        <w:tab/>
        <w:t>General</w:t>
      </w:r>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p>
    <w:p w:rsidR="00173846" w:rsidRDefault="00173846" w:rsidP="00173846">
      <w:r>
        <w:t>The functional entities of the application architecture for the MSGin5G Service are described in this clause.</w:t>
      </w:r>
    </w:p>
    <w:p w:rsidR="00173846" w:rsidRDefault="00173846" w:rsidP="00173846">
      <w:pPr>
        <w:pStyle w:val="Heading3"/>
        <w:rPr>
          <w:lang w:val="en-IN"/>
        </w:rPr>
      </w:pPr>
      <w:bookmarkStart w:id="442" w:name="_Toc19026788"/>
      <w:bookmarkStart w:id="443" w:name="_Toc19034189"/>
      <w:bookmarkStart w:id="444" w:name="_Toc13329"/>
      <w:bookmarkStart w:id="445" w:name="_Toc19037377"/>
      <w:bookmarkStart w:id="446" w:name="_Toc14352761"/>
      <w:bookmarkStart w:id="447" w:name="_Toc19036379"/>
      <w:bookmarkStart w:id="448" w:name="_Toc19047890"/>
      <w:bookmarkStart w:id="449" w:name="_Toc38408355"/>
      <w:r>
        <w:rPr>
          <w:rFonts w:hint="eastAsia"/>
          <w:lang w:val="en-US" w:eastAsia="zh-CN"/>
        </w:rPr>
        <w:t>7</w:t>
      </w:r>
      <w:r>
        <w:rPr>
          <w:lang w:val="en-IN"/>
        </w:rPr>
        <w:t>.2.2</w:t>
      </w:r>
      <w:r>
        <w:rPr>
          <w:lang w:val="en-IN"/>
        </w:rPr>
        <w:tab/>
        <w:t>MSGin5G Server</w:t>
      </w:r>
      <w:bookmarkEnd w:id="442"/>
      <w:bookmarkEnd w:id="443"/>
      <w:bookmarkEnd w:id="444"/>
      <w:bookmarkEnd w:id="445"/>
      <w:bookmarkEnd w:id="446"/>
      <w:bookmarkEnd w:id="447"/>
      <w:bookmarkEnd w:id="448"/>
      <w:bookmarkEnd w:id="449"/>
    </w:p>
    <w:p w:rsidR="00173846" w:rsidRDefault="00173846" w:rsidP="00173846">
      <w:r>
        <w:rPr>
          <w:lang w:eastAsia="ko-KR"/>
        </w:rPr>
        <w:t xml:space="preserve">A MSGin5G Server provides server-side functionality to assist UE Application Clients </w:t>
      </w:r>
      <w:r>
        <w:t>with the sending and receiving of messages via the MSGin5G Service to/from Application Servers and/or Application Clients hosted on other UEs.</w:t>
      </w:r>
    </w:p>
    <w:p w:rsidR="00173846" w:rsidRDefault="00173846" w:rsidP="00173846">
      <w:pPr>
        <w:rPr>
          <w:lang w:eastAsia="ko-KR"/>
        </w:rPr>
      </w:pPr>
      <w:r>
        <w:rPr>
          <w:lang w:eastAsia="ko-KR"/>
        </w:rPr>
        <w:t>Functionalities of MSGin5G Server:</w:t>
      </w:r>
    </w:p>
    <w:p w:rsidR="00173846" w:rsidRDefault="00173846" w:rsidP="00173846">
      <w:pPr>
        <w:pStyle w:val="B10"/>
        <w:ind w:left="400" w:hanging="400"/>
        <w:rPr>
          <w:lang w:eastAsia="ko-KR"/>
        </w:rPr>
      </w:pPr>
      <w:r>
        <w:rPr>
          <w:rFonts w:hint="eastAsia"/>
          <w:lang w:eastAsia="ko-KR"/>
        </w:rPr>
        <w:t>-</w:t>
      </w:r>
      <w:r>
        <w:rPr>
          <w:rFonts w:hint="eastAsia"/>
          <w:lang w:eastAsia="ko-KR"/>
        </w:rPr>
        <w:tab/>
        <w:t xml:space="preserve">Exposing MSGin5G APIs to enable Application Servers to use the MSGin5G Service; </w:t>
      </w:r>
    </w:p>
    <w:p w:rsidR="00173846" w:rsidRDefault="00173846" w:rsidP="00173846">
      <w:pPr>
        <w:pStyle w:val="B10"/>
        <w:ind w:left="400" w:hanging="400"/>
        <w:rPr>
          <w:lang w:eastAsia="ko-KR"/>
        </w:rPr>
      </w:pPr>
      <w:r>
        <w:rPr>
          <w:rFonts w:hint="eastAsia"/>
          <w:lang w:eastAsia="ko-KR"/>
        </w:rPr>
        <w:t>-</w:t>
      </w:r>
      <w:r>
        <w:rPr>
          <w:rFonts w:hint="eastAsia"/>
          <w:lang w:eastAsia="ko-KR"/>
        </w:rPr>
        <w:tab/>
        <w:t>Registration of MSGin5G Clients and MSGin5G Gateway Clients to enable the exchange of configuration information required for proper operation of the MSGin5G Service;</w:t>
      </w:r>
    </w:p>
    <w:p w:rsidR="00173846" w:rsidRDefault="00173846" w:rsidP="00173846">
      <w:pPr>
        <w:pStyle w:val="B10"/>
        <w:ind w:left="400" w:hanging="400"/>
        <w:rPr>
          <w:lang w:eastAsia="ko-KR"/>
        </w:rPr>
      </w:pPr>
      <w:r>
        <w:rPr>
          <w:rFonts w:hint="eastAsia"/>
          <w:lang w:eastAsia="ko-KR"/>
        </w:rPr>
        <w:t>-</w:t>
      </w:r>
      <w:r>
        <w:rPr>
          <w:rFonts w:hint="eastAsia"/>
          <w:lang w:eastAsia="ko-KR"/>
        </w:rPr>
        <w:tab/>
        <w:t>Exchanging MSGin5G messages with Application Servers, MSGin5G Clients and MSGin5G Gateway Clients; and</w:t>
      </w:r>
    </w:p>
    <w:p w:rsidR="00173846" w:rsidRDefault="00173846" w:rsidP="00173846">
      <w:pPr>
        <w:pStyle w:val="B10"/>
        <w:ind w:left="400" w:hanging="400"/>
        <w:rPr>
          <w:lang w:eastAsia="ko-KR"/>
        </w:rPr>
      </w:pPr>
      <w:r>
        <w:rPr>
          <w:rFonts w:hint="eastAsia"/>
          <w:lang w:eastAsia="ko-KR"/>
        </w:rPr>
        <w:t>-</w:t>
      </w:r>
      <w:r>
        <w:rPr>
          <w:rFonts w:hint="eastAsia"/>
          <w:lang w:eastAsia="ko-KR"/>
        </w:rPr>
        <w:tab/>
        <w:t>Providing information related to the MSGin5G Service, such as client availability, to MSGin5G Clients and MSGin5G Gateway Clients.</w:t>
      </w:r>
    </w:p>
    <w:p w:rsidR="00173846" w:rsidRDefault="00173846" w:rsidP="00173846">
      <w:pPr>
        <w:pStyle w:val="Heading3"/>
        <w:rPr>
          <w:lang w:val="en-IN"/>
        </w:rPr>
      </w:pPr>
      <w:bookmarkStart w:id="450" w:name="_Toc19026789"/>
      <w:bookmarkStart w:id="451" w:name="_Toc19036380"/>
      <w:bookmarkStart w:id="452" w:name="_Toc11681"/>
      <w:bookmarkStart w:id="453" w:name="_Toc19034190"/>
      <w:bookmarkStart w:id="454" w:name="_Toc19047891"/>
      <w:bookmarkStart w:id="455" w:name="_Toc14352762"/>
      <w:bookmarkStart w:id="456" w:name="_Toc19037378"/>
      <w:bookmarkStart w:id="457" w:name="_Toc38408356"/>
      <w:r>
        <w:rPr>
          <w:rFonts w:hint="eastAsia"/>
          <w:lang w:val="en-US" w:eastAsia="zh-CN"/>
        </w:rPr>
        <w:t>7</w:t>
      </w:r>
      <w:r>
        <w:rPr>
          <w:lang w:val="en-IN"/>
        </w:rPr>
        <w:t>.2.3</w:t>
      </w:r>
      <w:r>
        <w:rPr>
          <w:lang w:val="en-IN"/>
        </w:rPr>
        <w:tab/>
      </w:r>
      <w:r>
        <w:rPr>
          <w:lang w:eastAsia="ko-KR"/>
        </w:rPr>
        <w:t>MSGin5G</w:t>
      </w:r>
      <w:r>
        <w:rPr>
          <w:lang w:val="en-IN"/>
        </w:rPr>
        <w:t xml:space="preserve"> Client</w:t>
      </w:r>
      <w:bookmarkEnd w:id="450"/>
      <w:bookmarkEnd w:id="451"/>
      <w:bookmarkEnd w:id="452"/>
      <w:bookmarkEnd w:id="453"/>
      <w:bookmarkEnd w:id="454"/>
      <w:bookmarkEnd w:id="455"/>
      <w:bookmarkEnd w:id="456"/>
      <w:bookmarkEnd w:id="457"/>
    </w:p>
    <w:p w:rsidR="00173846" w:rsidRDefault="00173846" w:rsidP="00173846">
      <w:r>
        <w:rPr>
          <w:lang w:eastAsia="ko-KR"/>
        </w:rPr>
        <w:t xml:space="preserve">A MSGin5G Client provides client-side functionality to assist UE Application Clients </w:t>
      </w:r>
      <w:r>
        <w:t>with the sending and receiving of messages via the MSGin5G Service to/from Application Servers and/or Application Clients hosted on other UEs.</w:t>
      </w:r>
    </w:p>
    <w:p w:rsidR="00173846" w:rsidRDefault="00173846" w:rsidP="00173846">
      <w:pPr>
        <w:rPr>
          <w:lang w:eastAsia="ko-KR"/>
        </w:rPr>
      </w:pPr>
      <w:r>
        <w:rPr>
          <w:lang w:eastAsia="ko-KR"/>
        </w:rPr>
        <w:t>Functionalities of MSGin5G Client:</w:t>
      </w:r>
    </w:p>
    <w:p w:rsidR="00173846" w:rsidRDefault="00173846" w:rsidP="00173846">
      <w:pPr>
        <w:pStyle w:val="B10"/>
        <w:ind w:left="400" w:hanging="400"/>
        <w:rPr>
          <w:lang w:eastAsia="ko-KR"/>
        </w:rPr>
      </w:pPr>
      <w:r>
        <w:rPr>
          <w:lang w:eastAsia="ko-KR"/>
        </w:rPr>
        <w:t>-</w:t>
      </w:r>
      <w:r>
        <w:rPr>
          <w:lang w:eastAsia="ko-KR"/>
        </w:rPr>
        <w:tab/>
        <w:t xml:space="preserve">Exposing MSGin5G APIs to enable Application Clients to use a MSGin5G Service; </w:t>
      </w:r>
    </w:p>
    <w:p w:rsidR="00173846" w:rsidRDefault="00173846" w:rsidP="00173846">
      <w:pPr>
        <w:pStyle w:val="B10"/>
        <w:ind w:left="400" w:hanging="400"/>
        <w:rPr>
          <w:lang w:eastAsia="ko-KR"/>
        </w:rPr>
      </w:pPr>
      <w:r>
        <w:rPr>
          <w:lang w:eastAsia="ko-KR"/>
        </w:rPr>
        <w:t>-</w:t>
      </w:r>
      <w:r>
        <w:rPr>
          <w:lang w:eastAsia="ko-KR"/>
        </w:rPr>
        <w:tab/>
        <w:t>Registration of a MSGin5G Client to a MSGin5G Server to enable the exchange of configuration information required to use a MSGin5G Service; and</w:t>
      </w:r>
    </w:p>
    <w:p w:rsidR="00173846" w:rsidRDefault="00173846" w:rsidP="00173846">
      <w:pPr>
        <w:pStyle w:val="B10"/>
        <w:ind w:left="400" w:hanging="400"/>
        <w:rPr>
          <w:lang w:eastAsia="ko-KR"/>
        </w:rPr>
      </w:pPr>
      <w:r>
        <w:rPr>
          <w:lang w:eastAsia="ko-KR"/>
        </w:rPr>
        <w:t>-</w:t>
      </w:r>
      <w:r>
        <w:rPr>
          <w:lang w:eastAsia="ko-KR"/>
        </w:rPr>
        <w:tab/>
        <w:t>Exchanging MSGin5G messages with a MSGin5G Server.</w:t>
      </w:r>
    </w:p>
    <w:p w:rsidR="00173846" w:rsidRDefault="00173846" w:rsidP="00173846">
      <w:pPr>
        <w:pStyle w:val="Heading3"/>
        <w:rPr>
          <w:lang w:val="en-IN"/>
        </w:rPr>
      </w:pPr>
      <w:bookmarkStart w:id="458" w:name="_Toc19034191"/>
      <w:bookmarkStart w:id="459" w:name="_Toc14352763"/>
      <w:bookmarkStart w:id="460" w:name="_Toc19047892"/>
      <w:bookmarkStart w:id="461" w:name="_Toc19026790"/>
      <w:bookmarkStart w:id="462" w:name="_Toc19037379"/>
      <w:bookmarkStart w:id="463" w:name="_Toc19036381"/>
      <w:bookmarkStart w:id="464" w:name="_Toc8796"/>
      <w:bookmarkStart w:id="465" w:name="_Toc38408357"/>
      <w:r>
        <w:rPr>
          <w:rFonts w:hint="eastAsia"/>
          <w:lang w:val="en-US" w:eastAsia="zh-CN"/>
        </w:rPr>
        <w:t>7</w:t>
      </w:r>
      <w:r>
        <w:rPr>
          <w:lang w:val="en-IN"/>
        </w:rPr>
        <w:t>.2.4</w:t>
      </w:r>
      <w:r>
        <w:rPr>
          <w:lang w:val="en-IN"/>
        </w:rPr>
        <w:tab/>
      </w:r>
      <w:r>
        <w:rPr>
          <w:lang w:eastAsia="ko-KR"/>
        </w:rPr>
        <w:t>MSGin5G</w:t>
      </w:r>
      <w:r>
        <w:rPr>
          <w:lang w:val="en-IN"/>
        </w:rPr>
        <w:t xml:space="preserve"> Gateway</w:t>
      </w:r>
      <w:bookmarkEnd w:id="458"/>
      <w:bookmarkEnd w:id="459"/>
      <w:bookmarkEnd w:id="460"/>
      <w:bookmarkEnd w:id="461"/>
      <w:bookmarkEnd w:id="462"/>
      <w:bookmarkEnd w:id="463"/>
      <w:r>
        <w:rPr>
          <w:lang w:val="en-IN"/>
        </w:rPr>
        <w:t xml:space="preserve"> Client</w:t>
      </w:r>
      <w:bookmarkEnd w:id="464"/>
      <w:bookmarkEnd w:id="465"/>
    </w:p>
    <w:p w:rsidR="00173846" w:rsidRDefault="00173846" w:rsidP="00173846">
      <w:pPr>
        <w:rPr>
          <w:lang w:val="en-IN"/>
        </w:rPr>
      </w:pPr>
      <w:r>
        <w:rPr>
          <w:lang w:eastAsia="ko-KR"/>
        </w:rPr>
        <w:t>A MSGin5G Gateway Client provides functionality to assist a MSGin5G</w:t>
      </w:r>
      <w:r>
        <w:rPr>
          <w:lang w:val="en-IN"/>
        </w:rPr>
        <w:t xml:space="preserve"> Gateway with the translation between the MSGin5G Service and a non-3GPP message service.  </w:t>
      </w:r>
    </w:p>
    <w:p w:rsidR="00173846" w:rsidRDefault="00173846" w:rsidP="00173846">
      <w:pPr>
        <w:rPr>
          <w:lang w:eastAsia="ko-KR"/>
        </w:rPr>
      </w:pPr>
      <w:r>
        <w:rPr>
          <w:lang w:eastAsia="ko-KR"/>
        </w:rPr>
        <w:t>Functionalities of MSGin5G Gateway Client:</w:t>
      </w:r>
    </w:p>
    <w:p w:rsidR="00173846" w:rsidRDefault="00173846" w:rsidP="00173846">
      <w:pPr>
        <w:pStyle w:val="B10"/>
        <w:ind w:left="400" w:hanging="400"/>
        <w:rPr>
          <w:lang w:eastAsia="ko-KR"/>
        </w:rPr>
      </w:pPr>
      <w:r>
        <w:rPr>
          <w:lang w:eastAsia="ko-KR"/>
        </w:rPr>
        <w:t>-</w:t>
      </w:r>
      <w:r>
        <w:rPr>
          <w:lang w:eastAsia="ko-KR"/>
        </w:rPr>
        <w:tab/>
        <w:t xml:space="preserve">Exposing MSGin5G APIs to enable a Non-3GPP Message Server to use a MSGin5G Service; </w:t>
      </w:r>
    </w:p>
    <w:p w:rsidR="00173846" w:rsidRDefault="00173846" w:rsidP="00173846">
      <w:pPr>
        <w:pStyle w:val="B10"/>
        <w:ind w:left="400" w:hanging="400"/>
        <w:rPr>
          <w:lang w:eastAsia="ko-KR"/>
        </w:rPr>
      </w:pPr>
      <w:r>
        <w:rPr>
          <w:lang w:eastAsia="ko-KR"/>
        </w:rPr>
        <w:t>-</w:t>
      </w:r>
      <w:r>
        <w:rPr>
          <w:lang w:eastAsia="ko-KR"/>
        </w:rPr>
        <w:tab/>
        <w:t>Registration of a MSGin5G Gateway Client to a MSGin5G Server to enable the exchange of configuration information required to use a MSGin5G Service; and</w:t>
      </w:r>
    </w:p>
    <w:p w:rsidR="00173846" w:rsidRDefault="00173846" w:rsidP="00173846">
      <w:pPr>
        <w:pStyle w:val="B10"/>
        <w:ind w:left="400" w:hanging="400"/>
      </w:pPr>
      <w:r>
        <w:rPr>
          <w:lang w:eastAsia="ko-KR"/>
        </w:rPr>
        <w:t>-</w:t>
      </w:r>
      <w:r>
        <w:rPr>
          <w:lang w:eastAsia="ko-KR"/>
        </w:rPr>
        <w:tab/>
        <w:t>Exchanging MSGin5G messages with a MSGin5G Server.</w:t>
      </w:r>
      <w:bookmarkStart w:id="466" w:name="_Toc14352764"/>
    </w:p>
    <w:p w:rsidR="00173846" w:rsidRDefault="00173846" w:rsidP="00173846">
      <w:pPr>
        <w:pStyle w:val="Heading3"/>
        <w:rPr>
          <w:lang w:val="en-IN"/>
        </w:rPr>
      </w:pPr>
      <w:bookmarkStart w:id="467" w:name="_Toc9052"/>
      <w:bookmarkStart w:id="468" w:name="_Toc38408358"/>
      <w:r>
        <w:rPr>
          <w:rFonts w:hint="eastAsia"/>
          <w:lang w:val="en-US" w:eastAsia="zh-CN"/>
        </w:rPr>
        <w:lastRenderedPageBreak/>
        <w:t>7</w:t>
      </w:r>
      <w:r>
        <w:rPr>
          <w:lang w:val="en-IN"/>
        </w:rPr>
        <w:t>.2.5</w:t>
      </w:r>
      <w:r>
        <w:rPr>
          <w:lang w:val="en-IN"/>
        </w:rPr>
        <w:tab/>
        <w:t>Application Client</w:t>
      </w:r>
      <w:bookmarkEnd w:id="467"/>
      <w:bookmarkEnd w:id="468"/>
      <w:r>
        <w:rPr>
          <w:lang w:val="en-IN"/>
        </w:rPr>
        <w:t xml:space="preserve"> </w:t>
      </w:r>
    </w:p>
    <w:p w:rsidR="00173846" w:rsidRDefault="00173846" w:rsidP="00173846">
      <w:pPr>
        <w:rPr>
          <w:lang w:eastAsia="ko-KR"/>
        </w:rPr>
      </w:pPr>
      <w:r>
        <w:rPr>
          <w:lang w:eastAsia="ko-KR"/>
        </w:rPr>
        <w:t>The Application Client provides client-side application functionality.</w:t>
      </w:r>
    </w:p>
    <w:p w:rsidR="00173846" w:rsidRDefault="00173846" w:rsidP="00173846">
      <w:pPr>
        <w:pStyle w:val="NO"/>
      </w:pPr>
      <w:r>
        <w:t>NOTE:</w:t>
      </w:r>
      <w:r>
        <w:tab/>
        <w:t>The details of the Application Client are out of scope of the present document.</w:t>
      </w:r>
    </w:p>
    <w:p w:rsidR="00173846" w:rsidRDefault="00173846" w:rsidP="00173846">
      <w:pPr>
        <w:pStyle w:val="Heading3"/>
        <w:rPr>
          <w:lang w:val="en-IN"/>
        </w:rPr>
      </w:pPr>
      <w:bookmarkStart w:id="469" w:name="_Toc14453"/>
      <w:bookmarkStart w:id="470" w:name="_Toc38408359"/>
      <w:r>
        <w:rPr>
          <w:rFonts w:hint="eastAsia"/>
          <w:lang w:val="en-US" w:eastAsia="zh-CN"/>
        </w:rPr>
        <w:t>7</w:t>
      </w:r>
      <w:r>
        <w:rPr>
          <w:lang w:val="en-IN"/>
        </w:rPr>
        <w:t>.2.6</w:t>
      </w:r>
      <w:r>
        <w:rPr>
          <w:lang w:val="en-IN"/>
        </w:rPr>
        <w:tab/>
        <w:t>Application Server</w:t>
      </w:r>
      <w:bookmarkEnd w:id="469"/>
      <w:bookmarkEnd w:id="470"/>
      <w:r>
        <w:rPr>
          <w:lang w:val="en-IN"/>
        </w:rPr>
        <w:t xml:space="preserve"> </w:t>
      </w:r>
    </w:p>
    <w:p w:rsidR="00173846" w:rsidRDefault="00173846" w:rsidP="00173846">
      <w:pPr>
        <w:rPr>
          <w:lang w:eastAsia="ko-KR"/>
        </w:rPr>
      </w:pPr>
      <w:r>
        <w:rPr>
          <w:lang w:eastAsia="ko-KR"/>
        </w:rPr>
        <w:t>The Application Server provides server-side application functionality.</w:t>
      </w:r>
    </w:p>
    <w:p w:rsidR="00173846" w:rsidRDefault="00173846" w:rsidP="00173846">
      <w:pPr>
        <w:pStyle w:val="NO"/>
        <w:rPr>
          <w:lang w:eastAsia="ko-KR"/>
        </w:rPr>
      </w:pPr>
      <w:r>
        <w:t>NOTE:</w:t>
      </w:r>
      <w:r>
        <w:tab/>
        <w:t>The details of the Application Server are out of scope of the present document.</w:t>
      </w:r>
    </w:p>
    <w:p w:rsidR="00173846" w:rsidRDefault="00173846" w:rsidP="00173846">
      <w:pPr>
        <w:pStyle w:val="Heading3"/>
        <w:rPr>
          <w:lang w:val="en-US"/>
        </w:rPr>
      </w:pPr>
      <w:bookmarkStart w:id="471" w:name="_Toc20427"/>
      <w:bookmarkStart w:id="472" w:name="_Toc38408360"/>
      <w:r>
        <w:rPr>
          <w:rFonts w:hint="eastAsia"/>
          <w:lang w:val="en-US" w:eastAsia="zh-CN"/>
        </w:rPr>
        <w:t>7</w:t>
      </w:r>
      <w:r>
        <w:rPr>
          <w:lang w:val="en-US"/>
        </w:rPr>
        <w:t>.2.7</w:t>
      </w:r>
      <w:r>
        <w:rPr>
          <w:lang w:val="en-US"/>
        </w:rPr>
        <w:tab/>
        <w:t>3GPP Message Client</w:t>
      </w:r>
      <w:bookmarkEnd w:id="471"/>
      <w:bookmarkEnd w:id="472"/>
      <w:r>
        <w:rPr>
          <w:lang w:val="en-US"/>
        </w:rPr>
        <w:t xml:space="preserve"> </w:t>
      </w:r>
    </w:p>
    <w:p w:rsidR="00173846" w:rsidRDefault="00173846" w:rsidP="00173846">
      <w:pPr>
        <w:tabs>
          <w:tab w:val="left" w:pos="720"/>
        </w:tabs>
        <w:rPr>
          <w:lang w:eastAsia="ko-KR"/>
        </w:rPr>
      </w:pPr>
      <w:r>
        <w:rPr>
          <w:lang w:eastAsia="ko-KR"/>
        </w:rPr>
        <w:t>The 3GPP Message Client provides client-side functionality for a legacy 3GPP message service (e.g. SMS).</w:t>
      </w:r>
    </w:p>
    <w:p w:rsidR="00173846" w:rsidRDefault="00173846" w:rsidP="00173846">
      <w:pPr>
        <w:pStyle w:val="NO"/>
        <w:rPr>
          <w:lang w:eastAsia="ko-KR"/>
        </w:rPr>
      </w:pPr>
      <w:r>
        <w:t>NOTE:</w:t>
      </w:r>
      <w:r>
        <w:tab/>
        <w:t>The details of the 3GPP</w:t>
      </w:r>
      <w:r>
        <w:rPr>
          <w:lang w:eastAsia="ko-KR"/>
        </w:rPr>
        <w:t xml:space="preserve"> Message Client are</w:t>
      </w:r>
      <w:r>
        <w:t xml:space="preserve"> out of scope of the present document.</w:t>
      </w:r>
    </w:p>
    <w:p w:rsidR="00173846" w:rsidRDefault="00173846" w:rsidP="00173846">
      <w:pPr>
        <w:pStyle w:val="Heading3"/>
        <w:rPr>
          <w:lang w:val="en-IN"/>
        </w:rPr>
      </w:pPr>
      <w:bookmarkStart w:id="473" w:name="_Toc26906"/>
      <w:bookmarkStart w:id="474" w:name="_Toc38408361"/>
      <w:r>
        <w:rPr>
          <w:rFonts w:hint="eastAsia"/>
          <w:lang w:val="en-US" w:eastAsia="zh-CN"/>
        </w:rPr>
        <w:t>7</w:t>
      </w:r>
      <w:r>
        <w:rPr>
          <w:lang w:val="en-IN"/>
        </w:rPr>
        <w:t>.2.8</w:t>
      </w:r>
      <w:r>
        <w:rPr>
          <w:lang w:val="en-IN"/>
        </w:rPr>
        <w:tab/>
        <w:t>Non-3GPP Message Client</w:t>
      </w:r>
      <w:bookmarkEnd w:id="473"/>
      <w:bookmarkEnd w:id="474"/>
      <w:r>
        <w:rPr>
          <w:lang w:val="en-IN"/>
        </w:rPr>
        <w:t xml:space="preserve"> </w:t>
      </w:r>
    </w:p>
    <w:p w:rsidR="00173846" w:rsidRDefault="00173846" w:rsidP="00173846">
      <w:pPr>
        <w:tabs>
          <w:tab w:val="left" w:pos="720"/>
        </w:tabs>
        <w:rPr>
          <w:lang w:eastAsia="ko-KR"/>
        </w:rPr>
      </w:pPr>
      <w:r>
        <w:rPr>
          <w:lang w:eastAsia="ko-KR"/>
        </w:rPr>
        <w:t>The Non-3GPP Message Client provides client-side functionality for a Non-3GPP Message Service.</w:t>
      </w:r>
    </w:p>
    <w:p w:rsidR="00173846" w:rsidRDefault="00173846" w:rsidP="00173846">
      <w:pPr>
        <w:pStyle w:val="NO"/>
        <w:rPr>
          <w:lang w:eastAsia="ko-KR"/>
        </w:rPr>
      </w:pPr>
      <w:r>
        <w:t>NOTE:</w:t>
      </w:r>
      <w:r>
        <w:tab/>
        <w:t xml:space="preserve">The details of the </w:t>
      </w:r>
      <w:r>
        <w:rPr>
          <w:lang w:eastAsia="ko-KR"/>
        </w:rPr>
        <w:t>Non-3GPP Message Client are</w:t>
      </w:r>
      <w:r>
        <w:t xml:space="preserve"> out of scope of the present document.</w:t>
      </w:r>
    </w:p>
    <w:p w:rsidR="00173846" w:rsidRDefault="00173846" w:rsidP="00173846">
      <w:pPr>
        <w:pStyle w:val="Heading3"/>
        <w:rPr>
          <w:lang w:val="en-IN"/>
        </w:rPr>
      </w:pPr>
      <w:bookmarkStart w:id="475" w:name="_Toc5541"/>
      <w:bookmarkStart w:id="476" w:name="_Toc38408362"/>
      <w:r>
        <w:rPr>
          <w:rFonts w:hint="eastAsia"/>
          <w:lang w:val="en-US" w:eastAsia="zh-CN"/>
        </w:rPr>
        <w:t>7</w:t>
      </w:r>
      <w:r>
        <w:rPr>
          <w:lang w:val="en-IN"/>
        </w:rPr>
        <w:t>.2.9</w:t>
      </w:r>
      <w:r>
        <w:rPr>
          <w:lang w:val="en-IN"/>
        </w:rPr>
        <w:tab/>
        <w:t>Non-3GPP Message Server</w:t>
      </w:r>
      <w:bookmarkEnd w:id="475"/>
      <w:bookmarkEnd w:id="476"/>
      <w:r>
        <w:rPr>
          <w:lang w:val="en-IN"/>
        </w:rPr>
        <w:t xml:space="preserve"> </w:t>
      </w:r>
    </w:p>
    <w:p w:rsidR="00173846" w:rsidRDefault="00173846" w:rsidP="00173846">
      <w:pPr>
        <w:rPr>
          <w:lang w:eastAsia="ko-KR"/>
        </w:rPr>
      </w:pPr>
      <w:r>
        <w:rPr>
          <w:lang w:eastAsia="ko-KR"/>
        </w:rPr>
        <w:t>The Non-3GPP Message Server provides server-side functionality for a Non-3GPP Message Service.</w:t>
      </w:r>
    </w:p>
    <w:p w:rsidR="00173846" w:rsidRDefault="00173846" w:rsidP="00173846">
      <w:pPr>
        <w:pStyle w:val="NO"/>
        <w:rPr>
          <w:lang w:eastAsia="zh-CN"/>
        </w:rPr>
      </w:pPr>
      <w:r>
        <w:t>NOTE:</w:t>
      </w:r>
      <w:r>
        <w:tab/>
        <w:t xml:space="preserve">The details of the </w:t>
      </w:r>
      <w:r>
        <w:rPr>
          <w:lang w:eastAsia="ko-KR"/>
        </w:rPr>
        <w:t>Non-3GPP Message Server are</w:t>
      </w:r>
      <w:r>
        <w:t xml:space="preserve"> out of scope of the present document.</w:t>
      </w:r>
    </w:p>
    <w:p w:rsidR="00173846" w:rsidRPr="003C766F" w:rsidRDefault="00173846" w:rsidP="00173846">
      <w:pPr>
        <w:pStyle w:val="Heading3"/>
      </w:pPr>
      <w:bookmarkStart w:id="477" w:name="_Toc528832070"/>
      <w:bookmarkStart w:id="478" w:name="_Toc528832260"/>
      <w:bookmarkStart w:id="479" w:name="_Toc536270565"/>
      <w:bookmarkStart w:id="480" w:name="_Toc536270872"/>
      <w:bookmarkStart w:id="481" w:name="_Toc9812326"/>
      <w:bookmarkStart w:id="482" w:name="_Toc9812570"/>
      <w:bookmarkStart w:id="483" w:name="_Toc27953962"/>
      <w:bookmarkStart w:id="484" w:name="_Toc38408363"/>
      <w:r>
        <w:t>7</w:t>
      </w:r>
      <w:r w:rsidRPr="003C766F">
        <w:t>.</w:t>
      </w:r>
      <w:r>
        <w:t>2</w:t>
      </w:r>
      <w:r w:rsidRPr="003C766F">
        <w:t>.</w:t>
      </w:r>
      <w:r>
        <w:t>10</w:t>
      </w:r>
      <w:r w:rsidRPr="003C766F">
        <w:tab/>
      </w:r>
      <w:r>
        <w:t xml:space="preserve">SEAL </w:t>
      </w:r>
      <w:r w:rsidRPr="003C766F">
        <w:t>client</w:t>
      </w:r>
      <w:bookmarkEnd w:id="477"/>
      <w:bookmarkEnd w:id="478"/>
      <w:bookmarkEnd w:id="479"/>
      <w:bookmarkEnd w:id="480"/>
      <w:bookmarkEnd w:id="481"/>
      <w:bookmarkEnd w:id="482"/>
      <w:bookmarkEnd w:id="483"/>
      <w:bookmarkEnd w:id="484"/>
    </w:p>
    <w:p w:rsidR="00173846" w:rsidRPr="002F28C4" w:rsidRDefault="00173846" w:rsidP="00173846">
      <w:bookmarkStart w:id="485" w:name="_Toc528832071"/>
      <w:bookmarkStart w:id="486" w:name="_Toc528832261"/>
      <w:bookmarkStart w:id="487" w:name="_Toc536270566"/>
      <w:bookmarkStart w:id="488" w:name="_Toc536270873"/>
      <w:r>
        <w:t>The following SEAL clients for MSGin5G Service are supported:</w:t>
      </w:r>
    </w:p>
    <w:p w:rsidR="00173846" w:rsidRPr="00C078FC" w:rsidRDefault="00173846" w:rsidP="00173846">
      <w:pPr>
        <w:pStyle w:val="B10"/>
        <w:ind w:left="400" w:hanging="400"/>
      </w:pPr>
      <w:r w:rsidRPr="00C078FC">
        <w:t>-</w:t>
      </w:r>
      <w:r w:rsidRPr="00C078FC">
        <w:tab/>
        <w:t>Group management client as specified in 3GPP TS 23.434 [9];</w:t>
      </w:r>
    </w:p>
    <w:p w:rsidR="00173846" w:rsidRPr="003C766F" w:rsidRDefault="00173846" w:rsidP="00173846">
      <w:pPr>
        <w:pStyle w:val="B10"/>
        <w:ind w:left="400" w:hanging="400"/>
      </w:pPr>
      <w:bookmarkStart w:id="489" w:name="_Toc9812327"/>
      <w:bookmarkStart w:id="490" w:name="_Toc9812571"/>
      <w:bookmarkStart w:id="491" w:name="_Toc27953963"/>
      <w:r w:rsidRPr="00C078FC">
        <w:t>-</w:t>
      </w:r>
      <w:r w:rsidRPr="00C078FC">
        <w:tab/>
        <w:t>Configuration management client as specified in 3GPP TS 23.434 [9].</w:t>
      </w:r>
    </w:p>
    <w:p w:rsidR="00173846" w:rsidRPr="003C766F" w:rsidRDefault="00173846" w:rsidP="00173846">
      <w:pPr>
        <w:pStyle w:val="Heading3"/>
      </w:pPr>
      <w:bookmarkStart w:id="492" w:name="_Toc38408364"/>
      <w:r>
        <w:t>7</w:t>
      </w:r>
      <w:r w:rsidRPr="003C766F">
        <w:t>.</w:t>
      </w:r>
      <w:r>
        <w:t>2</w:t>
      </w:r>
      <w:r w:rsidRPr="003C766F">
        <w:t>.</w:t>
      </w:r>
      <w:r>
        <w:t>11</w:t>
      </w:r>
      <w:r w:rsidRPr="003C766F">
        <w:tab/>
      </w:r>
      <w:r>
        <w:t>SEAL server</w:t>
      </w:r>
      <w:bookmarkEnd w:id="485"/>
      <w:bookmarkEnd w:id="486"/>
      <w:bookmarkEnd w:id="487"/>
      <w:bookmarkEnd w:id="488"/>
      <w:bookmarkEnd w:id="489"/>
      <w:bookmarkEnd w:id="490"/>
      <w:bookmarkEnd w:id="491"/>
      <w:bookmarkEnd w:id="492"/>
    </w:p>
    <w:p w:rsidR="00173846" w:rsidRDefault="00173846" w:rsidP="00173846">
      <w:bookmarkStart w:id="493" w:name="_Toc424654374"/>
      <w:bookmarkStart w:id="494" w:name="_Toc428364963"/>
      <w:bookmarkStart w:id="495" w:name="_Toc433209563"/>
      <w:bookmarkStart w:id="496" w:name="_Toc453260081"/>
      <w:bookmarkStart w:id="497" w:name="_Toc453260968"/>
      <w:bookmarkStart w:id="498" w:name="_Toc453279705"/>
      <w:bookmarkStart w:id="499" w:name="_Toc459375043"/>
      <w:bookmarkStart w:id="500" w:name="_Toc468105277"/>
      <w:bookmarkStart w:id="501" w:name="_Toc468110372"/>
      <w:bookmarkStart w:id="502" w:name="_Toc525308934"/>
      <w:bookmarkStart w:id="503" w:name="_Toc528832072"/>
      <w:bookmarkStart w:id="504" w:name="_Toc528832262"/>
      <w:bookmarkStart w:id="505" w:name="_Toc536270567"/>
      <w:bookmarkStart w:id="506" w:name="_Toc536270874"/>
      <w:r>
        <w:t>The following SEAL servers for MSGin5G Service are supported:</w:t>
      </w:r>
    </w:p>
    <w:p w:rsidR="00173846" w:rsidRPr="00154D13" w:rsidRDefault="00173846" w:rsidP="00173846">
      <w:pPr>
        <w:pStyle w:val="B10"/>
        <w:ind w:left="400" w:hanging="400"/>
      </w:pPr>
      <w:r>
        <w:t>-</w:t>
      </w:r>
      <w:r>
        <w:tab/>
        <w:t>Group management server as specified in 3GPP TS 23.434 [9];</w:t>
      </w:r>
    </w:p>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p w:rsidR="00173846" w:rsidRPr="003C766F" w:rsidRDefault="00173846" w:rsidP="00173846">
      <w:pPr>
        <w:pStyle w:val="B10"/>
        <w:ind w:left="400" w:hanging="400"/>
      </w:pPr>
      <w:r>
        <w:t>-</w:t>
      </w:r>
      <w:r>
        <w:tab/>
        <w:t>Configuration management server as specified in 3GPP TS 23.434 [9].</w:t>
      </w:r>
    </w:p>
    <w:p w:rsidR="00173846" w:rsidRPr="00E85BB9" w:rsidRDefault="00173846" w:rsidP="00173846">
      <w:pPr>
        <w:pStyle w:val="EditorsNote"/>
      </w:pPr>
      <w:r w:rsidRPr="00E85BB9">
        <w:t xml:space="preserve">Editor's note: </w:t>
      </w:r>
      <w:r>
        <w:t>Usage of other SEAL services (e.g. location) from</w:t>
      </w:r>
      <w:r w:rsidRPr="00E85BB9">
        <w:t xml:space="preserve"> 3GPP</w:t>
      </w:r>
      <w:r>
        <w:t> </w:t>
      </w:r>
      <w:r w:rsidRPr="00E85BB9">
        <w:t>TS</w:t>
      </w:r>
      <w:r>
        <w:t> </w:t>
      </w:r>
      <w:r w:rsidRPr="00E85BB9">
        <w:t>23.434 [9]</w:t>
      </w:r>
      <w:r>
        <w:t xml:space="preserve"> for</w:t>
      </w:r>
      <w:r w:rsidRPr="00E85BB9">
        <w:t xml:space="preserve"> </w:t>
      </w:r>
      <w:r>
        <w:t>5GMSGS Service is FFS</w:t>
      </w:r>
      <w:r w:rsidRPr="00E85BB9">
        <w:t>.</w:t>
      </w:r>
    </w:p>
    <w:p w:rsidR="00173846" w:rsidRDefault="00173846" w:rsidP="00173846">
      <w:pPr>
        <w:pStyle w:val="Heading2"/>
        <w:rPr>
          <w:lang w:val="en-IN"/>
        </w:rPr>
      </w:pPr>
      <w:bookmarkStart w:id="507" w:name="_Toc19026791"/>
      <w:bookmarkStart w:id="508" w:name="_Toc9039"/>
      <w:bookmarkStart w:id="509" w:name="_Toc19047893"/>
      <w:bookmarkStart w:id="510" w:name="_Toc19037380"/>
      <w:bookmarkStart w:id="511" w:name="_Toc19036382"/>
      <w:bookmarkStart w:id="512" w:name="_Toc19034192"/>
      <w:bookmarkStart w:id="513" w:name="_Toc38408365"/>
      <w:r>
        <w:rPr>
          <w:rFonts w:hint="eastAsia"/>
          <w:lang w:val="en-US" w:eastAsia="zh-CN"/>
        </w:rPr>
        <w:lastRenderedPageBreak/>
        <w:t>7</w:t>
      </w:r>
      <w:r>
        <w:rPr>
          <w:lang w:val="en-IN"/>
        </w:rPr>
        <w:t>.3</w:t>
      </w:r>
      <w:r>
        <w:rPr>
          <w:lang w:val="en-IN"/>
        </w:rPr>
        <w:tab/>
        <w:t>Reference Points</w:t>
      </w:r>
      <w:bookmarkEnd w:id="466"/>
      <w:bookmarkEnd w:id="507"/>
      <w:bookmarkEnd w:id="508"/>
      <w:bookmarkEnd w:id="509"/>
      <w:bookmarkEnd w:id="510"/>
      <w:bookmarkEnd w:id="511"/>
      <w:bookmarkEnd w:id="512"/>
      <w:bookmarkEnd w:id="513"/>
    </w:p>
    <w:p w:rsidR="00173846" w:rsidRDefault="00173846" w:rsidP="00173846">
      <w:pPr>
        <w:pStyle w:val="Heading3"/>
        <w:rPr>
          <w:lang w:val="en-IN"/>
        </w:rPr>
      </w:pPr>
      <w:bookmarkStart w:id="514" w:name="_Toc19026792"/>
      <w:bookmarkStart w:id="515" w:name="_Toc19037381"/>
      <w:bookmarkStart w:id="516" w:name="_Toc2659"/>
      <w:bookmarkStart w:id="517" w:name="_Toc14352765"/>
      <w:bookmarkStart w:id="518" w:name="_Toc19036383"/>
      <w:bookmarkStart w:id="519" w:name="_Toc19034193"/>
      <w:bookmarkStart w:id="520" w:name="_Toc19047894"/>
      <w:bookmarkStart w:id="521" w:name="_Toc38408366"/>
      <w:r>
        <w:rPr>
          <w:rFonts w:hint="eastAsia"/>
          <w:lang w:val="en-US" w:eastAsia="zh-CN"/>
        </w:rPr>
        <w:t>7</w:t>
      </w:r>
      <w:r>
        <w:rPr>
          <w:lang w:val="en-IN"/>
        </w:rPr>
        <w:t>.3.1</w:t>
      </w:r>
      <w:r>
        <w:rPr>
          <w:lang w:val="en-IN"/>
        </w:rPr>
        <w:tab/>
        <w:t>General</w:t>
      </w:r>
      <w:bookmarkEnd w:id="514"/>
      <w:bookmarkEnd w:id="515"/>
      <w:bookmarkEnd w:id="516"/>
      <w:bookmarkEnd w:id="517"/>
      <w:bookmarkEnd w:id="518"/>
      <w:bookmarkEnd w:id="519"/>
      <w:bookmarkEnd w:id="520"/>
      <w:bookmarkEnd w:id="521"/>
    </w:p>
    <w:p w:rsidR="00173846" w:rsidRDefault="00173846" w:rsidP="00173846">
      <w:r>
        <w:t>The reference points of the application architecture for the MSGin5G Service are described in this clause.</w:t>
      </w:r>
    </w:p>
    <w:p w:rsidR="00173846" w:rsidRDefault="00173846" w:rsidP="00173846">
      <w:pPr>
        <w:pStyle w:val="Heading3"/>
        <w:rPr>
          <w:lang w:val="en-IN"/>
        </w:rPr>
      </w:pPr>
      <w:bookmarkStart w:id="522" w:name="_Toc1824"/>
      <w:bookmarkStart w:id="523" w:name="_Toc19047895"/>
      <w:bookmarkStart w:id="524" w:name="_Toc19034194"/>
      <w:bookmarkStart w:id="525" w:name="_Toc14352766"/>
      <w:bookmarkStart w:id="526" w:name="_Toc19026793"/>
      <w:bookmarkStart w:id="527" w:name="_Toc19037382"/>
      <w:bookmarkStart w:id="528" w:name="_Toc19036384"/>
      <w:bookmarkStart w:id="529" w:name="_Toc38408367"/>
      <w:r>
        <w:rPr>
          <w:rFonts w:hint="eastAsia"/>
          <w:lang w:val="en-US" w:eastAsia="zh-CN"/>
        </w:rPr>
        <w:t>7</w:t>
      </w:r>
      <w:r>
        <w:rPr>
          <w:lang w:val="en-IN"/>
        </w:rPr>
        <w:t>.3.2</w:t>
      </w:r>
      <w:r>
        <w:rPr>
          <w:lang w:val="en-IN"/>
        </w:rPr>
        <w:tab/>
        <w:t>MSGin5G-1</w:t>
      </w:r>
      <w:bookmarkEnd w:id="522"/>
      <w:bookmarkEnd w:id="523"/>
      <w:bookmarkEnd w:id="524"/>
      <w:bookmarkEnd w:id="525"/>
      <w:bookmarkEnd w:id="526"/>
      <w:bookmarkEnd w:id="527"/>
      <w:bookmarkEnd w:id="528"/>
      <w:bookmarkEnd w:id="529"/>
    </w:p>
    <w:p w:rsidR="00173846" w:rsidRDefault="00173846" w:rsidP="00173846">
      <w:r>
        <w:t>The interactions related to enabling MSGin5G message exchange between a MSGin5G Client and a MSGin5G Server are supported by the MSGin5G-1 reference point. This reference point supports:</w:t>
      </w:r>
    </w:p>
    <w:p w:rsidR="00173846" w:rsidRDefault="00173846" w:rsidP="00173846">
      <w:pPr>
        <w:pStyle w:val="B10"/>
        <w:ind w:left="400" w:hanging="400"/>
        <w:rPr>
          <w:lang w:eastAsia="ko-KR"/>
        </w:rPr>
      </w:pPr>
      <w:r>
        <w:rPr>
          <w:lang w:eastAsia="ko-KR"/>
        </w:rPr>
        <w:t>-</w:t>
      </w:r>
      <w:r>
        <w:rPr>
          <w:lang w:eastAsia="ko-KR"/>
        </w:rPr>
        <w:tab/>
        <w:t>Registration of a MSGin5G Client to a MSGin5G Server; and</w:t>
      </w:r>
    </w:p>
    <w:p w:rsidR="00173846" w:rsidRDefault="00173846" w:rsidP="00173846">
      <w:pPr>
        <w:pStyle w:val="B10"/>
        <w:ind w:left="400" w:hanging="400"/>
        <w:rPr>
          <w:lang w:eastAsia="ko-KR"/>
        </w:rPr>
      </w:pPr>
      <w:r>
        <w:rPr>
          <w:lang w:eastAsia="ko-KR"/>
        </w:rPr>
        <w:t>-</w:t>
      </w:r>
      <w:r>
        <w:rPr>
          <w:lang w:eastAsia="ko-KR"/>
        </w:rPr>
        <w:tab/>
      </w:r>
      <w:r>
        <w:t>The exchange of MSGin5G messages</w:t>
      </w:r>
      <w:r>
        <w:rPr>
          <w:lang w:eastAsia="ko-KR"/>
        </w:rPr>
        <w:t>.</w:t>
      </w:r>
    </w:p>
    <w:p w:rsidR="00173846" w:rsidRDefault="00173846" w:rsidP="00173846">
      <w:pPr>
        <w:pStyle w:val="Heading3"/>
        <w:rPr>
          <w:lang w:val="en-IN"/>
        </w:rPr>
      </w:pPr>
      <w:bookmarkStart w:id="530" w:name="_Toc19034195"/>
      <w:bookmarkStart w:id="531" w:name="_Toc5234"/>
      <w:bookmarkStart w:id="532" w:name="_Toc19026794"/>
      <w:bookmarkStart w:id="533" w:name="_Toc19036385"/>
      <w:bookmarkStart w:id="534" w:name="_Toc19047896"/>
      <w:bookmarkStart w:id="535" w:name="_Toc19037383"/>
      <w:bookmarkStart w:id="536" w:name="_Toc14352767"/>
      <w:bookmarkStart w:id="537" w:name="_Toc38408368"/>
      <w:r>
        <w:rPr>
          <w:rFonts w:hint="eastAsia"/>
          <w:lang w:val="en-US" w:eastAsia="zh-CN"/>
        </w:rPr>
        <w:t>7</w:t>
      </w:r>
      <w:r>
        <w:rPr>
          <w:lang w:val="en-IN"/>
        </w:rPr>
        <w:t>.3.3</w:t>
      </w:r>
      <w:r>
        <w:rPr>
          <w:lang w:val="en-IN"/>
        </w:rPr>
        <w:tab/>
        <w:t>MSGin5G-2</w:t>
      </w:r>
      <w:bookmarkEnd w:id="530"/>
      <w:bookmarkEnd w:id="531"/>
      <w:bookmarkEnd w:id="532"/>
      <w:bookmarkEnd w:id="533"/>
      <w:bookmarkEnd w:id="534"/>
      <w:bookmarkEnd w:id="535"/>
      <w:bookmarkEnd w:id="536"/>
      <w:bookmarkEnd w:id="537"/>
    </w:p>
    <w:p w:rsidR="00173846" w:rsidRDefault="00173846" w:rsidP="00173846">
      <w:r>
        <w:t>The interactions related to enabling MSGin5G message exchange between a MSGin5G Server and a 3GPP Network are supported by the MSGin5G-2 reference point. This reference point supports:</w:t>
      </w:r>
    </w:p>
    <w:p w:rsidR="00173846" w:rsidRDefault="00173846" w:rsidP="00173846">
      <w:pPr>
        <w:pStyle w:val="B10"/>
        <w:ind w:left="400" w:hanging="400"/>
      </w:pPr>
      <w:r>
        <w:rPr>
          <w:lang w:eastAsia="ko-KR"/>
        </w:rPr>
        <w:t>-</w:t>
      </w:r>
      <w:r>
        <w:rPr>
          <w:lang w:eastAsia="ko-KR"/>
        </w:rPr>
        <w:tab/>
        <w:t>Access to 3</w:t>
      </w:r>
      <w:r>
        <w:t>GPP Network functions and APIs for retrieval of network capability information; and</w:t>
      </w:r>
    </w:p>
    <w:p w:rsidR="00173846" w:rsidRDefault="00173846" w:rsidP="00173846">
      <w:pPr>
        <w:pStyle w:val="B10"/>
        <w:ind w:left="400" w:hanging="400"/>
      </w:pPr>
      <w:r>
        <w:rPr>
          <w:lang w:eastAsia="ko-KR"/>
        </w:rPr>
        <w:t>-</w:t>
      </w:r>
      <w:r>
        <w:rPr>
          <w:lang w:eastAsia="ko-KR"/>
        </w:rPr>
        <w:tab/>
        <w:t>Access to 3</w:t>
      </w:r>
      <w:r>
        <w:t>GPP Network functions and APIs to enable sending and receiving of MSGin5G messages.</w:t>
      </w:r>
    </w:p>
    <w:p w:rsidR="00173846" w:rsidRDefault="00173846" w:rsidP="00173846">
      <w:pPr>
        <w:pStyle w:val="Heading3"/>
      </w:pPr>
      <w:bookmarkStart w:id="538" w:name="_Toc19026795"/>
      <w:bookmarkStart w:id="539" w:name="_Toc19036386"/>
      <w:bookmarkStart w:id="540" w:name="_Toc19034196"/>
      <w:bookmarkStart w:id="541" w:name="_Toc14352768"/>
      <w:bookmarkStart w:id="542" w:name="_Toc19047897"/>
      <w:bookmarkStart w:id="543" w:name="_Toc21904"/>
      <w:bookmarkStart w:id="544" w:name="_Toc19037384"/>
      <w:bookmarkStart w:id="545" w:name="_Toc38408369"/>
      <w:r>
        <w:rPr>
          <w:rFonts w:hint="eastAsia"/>
          <w:lang w:val="en-US" w:eastAsia="zh-CN"/>
        </w:rPr>
        <w:t>7</w:t>
      </w:r>
      <w:r>
        <w:rPr>
          <w:lang w:val="en-IN"/>
        </w:rPr>
        <w:t>.3.4</w:t>
      </w:r>
      <w:r>
        <w:rPr>
          <w:lang w:val="en-IN"/>
        </w:rPr>
        <w:tab/>
        <w:t>MSGin5G-3</w:t>
      </w:r>
      <w:bookmarkEnd w:id="538"/>
      <w:bookmarkEnd w:id="539"/>
      <w:bookmarkEnd w:id="540"/>
      <w:bookmarkEnd w:id="541"/>
      <w:bookmarkEnd w:id="542"/>
      <w:bookmarkEnd w:id="543"/>
      <w:bookmarkEnd w:id="544"/>
      <w:bookmarkEnd w:id="545"/>
    </w:p>
    <w:p w:rsidR="00173846" w:rsidRDefault="00173846" w:rsidP="00173846">
      <w:r>
        <w:t>The interactions related to enabling MSGin5G message exchange between an Application Server and a MSGin5G Server are supported by the MSGin5G-3 reference point. This reference point supports:</w:t>
      </w:r>
    </w:p>
    <w:p w:rsidR="00173846" w:rsidRDefault="00173846" w:rsidP="00173846">
      <w:pPr>
        <w:pStyle w:val="B10"/>
        <w:ind w:left="400" w:hanging="400"/>
      </w:pPr>
      <w:r>
        <w:rPr>
          <w:lang w:eastAsia="ko-KR"/>
        </w:rPr>
        <w:t>-</w:t>
      </w:r>
      <w:r>
        <w:rPr>
          <w:lang w:eastAsia="ko-KR"/>
        </w:rPr>
        <w:tab/>
      </w:r>
      <w:r>
        <w:t>A</w:t>
      </w:r>
      <w:r>
        <w:rPr>
          <w:lang w:eastAsia="ko-KR"/>
        </w:rPr>
        <w:t>ccess to MSGin5G Server</w:t>
      </w:r>
      <w:r>
        <w:t xml:space="preserve"> and APIs to enable sending and receiving of MSGin5G messages; and</w:t>
      </w:r>
    </w:p>
    <w:p w:rsidR="00173846" w:rsidRDefault="00173846" w:rsidP="00173846">
      <w:pPr>
        <w:pStyle w:val="B10"/>
        <w:ind w:left="400" w:hanging="400"/>
        <w:rPr>
          <w:lang w:val="en-US" w:eastAsia="zh-CN"/>
        </w:rPr>
      </w:pPr>
      <w:r>
        <w:rPr>
          <w:lang w:eastAsia="ko-KR"/>
        </w:rPr>
        <w:t>-</w:t>
      </w:r>
      <w:r>
        <w:rPr>
          <w:lang w:eastAsia="ko-KR"/>
        </w:rPr>
        <w:tab/>
        <w:t>Adherence to CAPIF as specified in 3GPP</w:t>
      </w:r>
      <w:r>
        <w:t> </w:t>
      </w:r>
      <w:r>
        <w:rPr>
          <w:lang w:eastAsia="ko-KR"/>
        </w:rPr>
        <w:t>TS</w:t>
      </w:r>
      <w:r>
        <w:t> </w:t>
      </w:r>
      <w:r>
        <w:rPr>
          <w:lang w:eastAsia="ko-KR"/>
        </w:rPr>
        <w:t xml:space="preserve">23.222 </w:t>
      </w:r>
      <w:r>
        <w:rPr>
          <w:rFonts w:hint="eastAsia"/>
          <w:lang w:val="en-US" w:eastAsia="zh-CN"/>
        </w:rPr>
        <w:t>[13].</w:t>
      </w:r>
    </w:p>
    <w:p w:rsidR="00173846" w:rsidRDefault="00173846" w:rsidP="00173846">
      <w:pPr>
        <w:pStyle w:val="Heading3"/>
        <w:rPr>
          <w:lang w:val="en-IN"/>
        </w:rPr>
      </w:pPr>
      <w:bookmarkStart w:id="546" w:name="_Toc15334"/>
      <w:bookmarkStart w:id="547" w:name="_Toc14352769"/>
      <w:bookmarkStart w:id="548" w:name="_Toc19034197"/>
      <w:bookmarkStart w:id="549" w:name="_Toc19037385"/>
      <w:bookmarkStart w:id="550" w:name="_Toc19047898"/>
      <w:bookmarkStart w:id="551" w:name="_Toc19026796"/>
      <w:bookmarkStart w:id="552" w:name="_Toc19036387"/>
      <w:bookmarkStart w:id="553" w:name="_Toc38408370"/>
      <w:r>
        <w:rPr>
          <w:rFonts w:hint="eastAsia"/>
          <w:lang w:val="en-US" w:eastAsia="zh-CN"/>
        </w:rPr>
        <w:t>7</w:t>
      </w:r>
      <w:r>
        <w:rPr>
          <w:lang w:val="en-IN"/>
        </w:rPr>
        <w:t>.3.5</w:t>
      </w:r>
      <w:r>
        <w:rPr>
          <w:lang w:val="en-IN"/>
        </w:rPr>
        <w:tab/>
        <w:t>MSGin5G-4</w:t>
      </w:r>
      <w:bookmarkEnd w:id="546"/>
      <w:bookmarkEnd w:id="547"/>
      <w:bookmarkEnd w:id="548"/>
      <w:bookmarkEnd w:id="549"/>
      <w:bookmarkEnd w:id="550"/>
      <w:bookmarkEnd w:id="551"/>
      <w:bookmarkEnd w:id="552"/>
      <w:bookmarkEnd w:id="553"/>
    </w:p>
    <w:p w:rsidR="00173846" w:rsidRDefault="00173846" w:rsidP="00173846">
      <w:bookmarkStart w:id="554" w:name="_Toc19037386"/>
      <w:bookmarkStart w:id="555" w:name="_Toc19026797"/>
      <w:bookmarkStart w:id="556" w:name="_Toc19034198"/>
      <w:bookmarkStart w:id="557" w:name="_Toc19047899"/>
      <w:bookmarkStart w:id="558" w:name="_Toc19036388"/>
      <w:r>
        <w:t>The interactions related to enabling MSGin5G message exchange between a MSGin5G Gateway Client and a MSGin5G Server are supported by the MSGin5G-4 reference point. This reference point supports:</w:t>
      </w:r>
    </w:p>
    <w:p w:rsidR="00173846" w:rsidRDefault="00173846" w:rsidP="00173846">
      <w:pPr>
        <w:pStyle w:val="B10"/>
        <w:ind w:left="400" w:hanging="400"/>
        <w:rPr>
          <w:lang w:eastAsia="ko-KR"/>
        </w:rPr>
      </w:pPr>
      <w:r>
        <w:rPr>
          <w:lang w:eastAsia="ko-KR"/>
        </w:rPr>
        <w:t>-</w:t>
      </w:r>
      <w:r>
        <w:rPr>
          <w:lang w:eastAsia="ko-KR"/>
        </w:rPr>
        <w:tab/>
        <w:t>Registration of MSGin5G Gateway Client to MSGin5G Server; and</w:t>
      </w:r>
    </w:p>
    <w:p w:rsidR="00173846" w:rsidRDefault="00173846" w:rsidP="00173846">
      <w:pPr>
        <w:pStyle w:val="B10"/>
        <w:ind w:left="400" w:hanging="400"/>
        <w:rPr>
          <w:lang w:eastAsia="ko-KR"/>
        </w:rPr>
      </w:pPr>
      <w:r>
        <w:rPr>
          <w:lang w:eastAsia="ko-KR"/>
        </w:rPr>
        <w:t>-</w:t>
      </w:r>
      <w:r>
        <w:rPr>
          <w:lang w:eastAsia="ko-KR"/>
        </w:rPr>
        <w:tab/>
      </w:r>
      <w:r>
        <w:t>The exchange of MSGin5G messages</w:t>
      </w:r>
      <w:r>
        <w:rPr>
          <w:lang w:eastAsia="ko-KR"/>
        </w:rPr>
        <w:t>.</w:t>
      </w:r>
    </w:p>
    <w:p w:rsidR="00173846" w:rsidRDefault="00173846" w:rsidP="00173846">
      <w:pPr>
        <w:pStyle w:val="Heading3"/>
        <w:rPr>
          <w:lang w:val="en-IN"/>
        </w:rPr>
      </w:pPr>
      <w:bookmarkStart w:id="559" w:name="_Toc7421"/>
      <w:bookmarkStart w:id="560" w:name="_Toc38408371"/>
      <w:r>
        <w:rPr>
          <w:rFonts w:hint="eastAsia"/>
          <w:lang w:val="en-US" w:eastAsia="zh-CN"/>
        </w:rPr>
        <w:t>7</w:t>
      </w:r>
      <w:r>
        <w:rPr>
          <w:lang w:val="en-IN"/>
        </w:rPr>
        <w:t>.3.6</w:t>
      </w:r>
      <w:r>
        <w:rPr>
          <w:lang w:val="en-IN"/>
        </w:rPr>
        <w:tab/>
        <w:t>MSGin5G-5</w:t>
      </w:r>
      <w:bookmarkEnd w:id="554"/>
      <w:bookmarkEnd w:id="555"/>
      <w:bookmarkEnd w:id="556"/>
      <w:bookmarkEnd w:id="557"/>
      <w:bookmarkEnd w:id="558"/>
      <w:bookmarkEnd w:id="559"/>
      <w:bookmarkEnd w:id="560"/>
    </w:p>
    <w:p w:rsidR="00173846" w:rsidRDefault="00173846" w:rsidP="00173846">
      <w:r>
        <w:t>The interactions related to enabling MSGin5G message exchange between an Application Client and a MSGin5G Client are supported by the MSGin5G-5 reference point. This reference point supports:</w:t>
      </w:r>
    </w:p>
    <w:p w:rsidR="00173846" w:rsidRDefault="00173846" w:rsidP="00173846">
      <w:pPr>
        <w:pStyle w:val="B10"/>
        <w:ind w:left="400" w:hanging="400"/>
        <w:rPr>
          <w:lang w:eastAsia="ko-KR"/>
        </w:rPr>
      </w:pPr>
      <w:r>
        <w:rPr>
          <w:lang w:eastAsia="ko-KR"/>
        </w:rPr>
        <w:t>-</w:t>
      </w:r>
      <w:r>
        <w:rPr>
          <w:lang w:eastAsia="ko-KR"/>
        </w:rPr>
        <w:tab/>
        <w:t>Obtaining information from Application Clients required to enable the MSGin5G Client and MSGin5G Server to exchange and route MSGin5G messages between Application Clients and Application Servers.</w:t>
      </w:r>
    </w:p>
    <w:p w:rsidR="00173846" w:rsidRDefault="00173846" w:rsidP="00173846">
      <w:pPr>
        <w:pStyle w:val="B10"/>
        <w:ind w:left="400" w:hanging="400"/>
        <w:rPr>
          <w:lang w:val="en-US" w:eastAsia="zh-CN"/>
        </w:rPr>
      </w:pPr>
      <w:r>
        <w:rPr>
          <w:lang w:eastAsia="ko-KR"/>
        </w:rPr>
        <w:lastRenderedPageBreak/>
        <w:t>-</w:t>
      </w:r>
      <w:r>
        <w:rPr>
          <w:lang w:eastAsia="ko-KR"/>
        </w:rPr>
        <w:tab/>
        <w:t>Configuring Application Clients with information required to enable the MSGin5G Client and MSGin5G Server to exchange and route MSGin5G messages between Application Clients and Application Servers</w:t>
      </w:r>
      <w:r>
        <w:rPr>
          <w:rFonts w:hint="eastAsia"/>
          <w:lang w:val="en-US" w:eastAsia="zh-CN"/>
        </w:rPr>
        <w:t>.</w:t>
      </w:r>
    </w:p>
    <w:p w:rsidR="00173846" w:rsidRDefault="00173846" w:rsidP="00173846">
      <w:pPr>
        <w:pStyle w:val="B10"/>
        <w:ind w:left="400" w:hanging="400"/>
        <w:rPr>
          <w:lang w:val="en-US" w:eastAsia="zh-CN"/>
        </w:rPr>
      </w:pPr>
      <w:r>
        <w:rPr>
          <w:lang w:eastAsia="ko-KR"/>
        </w:rPr>
        <w:t>-</w:t>
      </w:r>
      <w:r>
        <w:rPr>
          <w:lang w:eastAsia="ko-KR"/>
        </w:rPr>
        <w:tab/>
        <w:t>Receiving outgoing requests from Application Clients to send MSGin5G messages to other Application Clients and Application Servers</w:t>
      </w:r>
      <w:r>
        <w:rPr>
          <w:rFonts w:hint="eastAsia"/>
          <w:lang w:val="en-US" w:eastAsia="zh-CN"/>
        </w:rPr>
        <w:t>.</w:t>
      </w:r>
    </w:p>
    <w:p w:rsidR="00173846" w:rsidRDefault="00173846" w:rsidP="00173846">
      <w:pPr>
        <w:pStyle w:val="B10"/>
        <w:ind w:left="400" w:hanging="400"/>
        <w:rPr>
          <w:lang w:val="en-US" w:eastAsia="zh-CN"/>
        </w:rPr>
      </w:pPr>
      <w:r>
        <w:rPr>
          <w:lang w:eastAsia="ko-KR"/>
        </w:rPr>
        <w:t>-</w:t>
      </w:r>
      <w:r>
        <w:rPr>
          <w:lang w:eastAsia="ko-KR"/>
        </w:rPr>
        <w:tab/>
        <w:t>Sending notifications to Application Clients of incoming MSGin5G messages received from other Application Clients and Application Servers</w:t>
      </w:r>
      <w:r>
        <w:rPr>
          <w:rFonts w:hint="eastAsia"/>
          <w:lang w:val="en-US" w:eastAsia="zh-CN"/>
        </w:rPr>
        <w:t>.</w:t>
      </w:r>
    </w:p>
    <w:p w:rsidR="00173846" w:rsidRDefault="00173846" w:rsidP="00173846">
      <w:pPr>
        <w:pStyle w:val="Heading3"/>
        <w:rPr>
          <w:lang w:val="en-IN"/>
        </w:rPr>
      </w:pPr>
      <w:bookmarkStart w:id="561" w:name="_Toc28015"/>
      <w:bookmarkStart w:id="562" w:name="_Toc19034199"/>
      <w:bookmarkStart w:id="563" w:name="_Toc19047900"/>
      <w:bookmarkStart w:id="564" w:name="_Toc19036389"/>
      <w:bookmarkStart w:id="565" w:name="_Toc19026798"/>
      <w:bookmarkStart w:id="566" w:name="_Toc19037387"/>
      <w:bookmarkStart w:id="567" w:name="_Toc38408372"/>
      <w:r>
        <w:rPr>
          <w:rFonts w:hint="eastAsia"/>
          <w:lang w:val="en-US" w:eastAsia="zh-CN"/>
        </w:rPr>
        <w:t>7</w:t>
      </w:r>
      <w:r>
        <w:rPr>
          <w:lang w:val="en-IN"/>
        </w:rPr>
        <w:t>.3.7</w:t>
      </w:r>
      <w:r>
        <w:rPr>
          <w:lang w:val="en-IN"/>
        </w:rPr>
        <w:tab/>
        <w:t>MSGin5G-X</w:t>
      </w:r>
      <w:bookmarkEnd w:id="561"/>
      <w:bookmarkEnd w:id="562"/>
      <w:bookmarkEnd w:id="563"/>
      <w:bookmarkEnd w:id="564"/>
      <w:bookmarkEnd w:id="565"/>
      <w:bookmarkEnd w:id="566"/>
      <w:bookmarkEnd w:id="567"/>
    </w:p>
    <w:p w:rsidR="00173846" w:rsidRDefault="00173846" w:rsidP="00173846">
      <w:r>
        <w:t>The interactions related to enabling MSGin5G message exchange between an Application Client and a 3GPP Message Client are supported by this reference point.</w:t>
      </w:r>
    </w:p>
    <w:p w:rsidR="00173846" w:rsidRDefault="00173846" w:rsidP="00173846">
      <w:pPr>
        <w:pStyle w:val="EditorsNote"/>
      </w:pPr>
      <w:r>
        <w:t>Editor</w:t>
      </w:r>
      <w:r w:rsidR="00B24737" w:rsidRPr="00B24737">
        <w:t>'</w:t>
      </w:r>
      <w:r>
        <w:t>s note:</w:t>
      </w:r>
      <w:r>
        <w:tab/>
        <w:t xml:space="preserve">It is FFS whether the </w:t>
      </w:r>
      <w:r>
        <w:rPr>
          <w:lang w:val="en-IN"/>
        </w:rPr>
        <w:t>MSGin5G-X reference point</w:t>
      </w:r>
      <w:r>
        <w:rPr>
          <w:lang w:eastAsia="ko-KR"/>
        </w:rPr>
        <w:t xml:space="preserve"> </w:t>
      </w:r>
      <w:r>
        <w:t>is in scope of the present document.</w:t>
      </w:r>
    </w:p>
    <w:p w:rsidR="00173846" w:rsidRDefault="00173846" w:rsidP="00173846">
      <w:pPr>
        <w:pStyle w:val="Heading3"/>
        <w:rPr>
          <w:lang w:val="en-IN"/>
        </w:rPr>
      </w:pPr>
      <w:bookmarkStart w:id="568" w:name="_Toc29700"/>
      <w:bookmarkStart w:id="569" w:name="_Toc38408373"/>
      <w:r>
        <w:rPr>
          <w:rFonts w:hint="eastAsia"/>
          <w:lang w:val="en-US" w:eastAsia="zh-CN"/>
        </w:rPr>
        <w:t>7</w:t>
      </w:r>
      <w:r>
        <w:rPr>
          <w:lang w:val="en-IN"/>
        </w:rPr>
        <w:t>.3.8</w:t>
      </w:r>
      <w:r>
        <w:rPr>
          <w:lang w:val="en-IN"/>
        </w:rPr>
        <w:tab/>
        <w:t>MSGin5G-Y</w:t>
      </w:r>
      <w:bookmarkEnd w:id="568"/>
      <w:bookmarkEnd w:id="569"/>
    </w:p>
    <w:p w:rsidR="00173846" w:rsidRDefault="00173846" w:rsidP="00173846">
      <w:r>
        <w:t>The interactions related to enabling MSGin5G message exchange between a 3GPP Message Client and a 3GPP Network are supported by this reference point.</w:t>
      </w:r>
    </w:p>
    <w:p w:rsidR="00173846" w:rsidRDefault="00173846" w:rsidP="00173846">
      <w:pPr>
        <w:pStyle w:val="EditorsNote"/>
        <w:rPr>
          <w:lang w:eastAsia="zh-CN"/>
        </w:rPr>
      </w:pPr>
      <w:r>
        <w:t>Editor</w:t>
      </w:r>
      <w:r w:rsidR="00B24737" w:rsidRPr="00B24737">
        <w:t>'</w:t>
      </w:r>
      <w:r>
        <w:t>s note:</w:t>
      </w:r>
      <w:r>
        <w:tab/>
        <w:t xml:space="preserve">It is FFS whether the </w:t>
      </w:r>
      <w:r>
        <w:rPr>
          <w:lang w:val="en-IN"/>
        </w:rPr>
        <w:t>MSGin5G-Y reference point</w:t>
      </w:r>
      <w:r>
        <w:rPr>
          <w:lang w:eastAsia="ko-KR"/>
        </w:rPr>
        <w:t xml:space="preserve"> </w:t>
      </w:r>
      <w:r>
        <w:t>is in scope of the present document.</w:t>
      </w:r>
    </w:p>
    <w:p w:rsidR="00173846" w:rsidRPr="003C766F" w:rsidRDefault="00173846" w:rsidP="00173846">
      <w:pPr>
        <w:pStyle w:val="Heading3"/>
      </w:pPr>
      <w:bookmarkStart w:id="570" w:name="_Toc528832084"/>
      <w:bookmarkStart w:id="571" w:name="_Toc528832274"/>
      <w:bookmarkStart w:id="572" w:name="_Toc536270585"/>
      <w:bookmarkStart w:id="573" w:name="_Toc536270892"/>
      <w:bookmarkStart w:id="574" w:name="_Toc9812336"/>
      <w:bookmarkStart w:id="575" w:name="_Toc9812580"/>
      <w:bookmarkStart w:id="576" w:name="_Toc27953972"/>
      <w:bookmarkStart w:id="577" w:name="_Toc38408374"/>
      <w:r>
        <w:t>7</w:t>
      </w:r>
      <w:r w:rsidRPr="003C766F">
        <w:t>.</w:t>
      </w:r>
      <w:r>
        <w:t>3</w:t>
      </w:r>
      <w:r w:rsidRPr="003C766F">
        <w:t>.</w:t>
      </w:r>
      <w:r>
        <w:t>9</w:t>
      </w:r>
      <w:r w:rsidRPr="003C766F">
        <w:tab/>
      </w:r>
      <w:bookmarkEnd w:id="570"/>
      <w:bookmarkEnd w:id="571"/>
      <w:bookmarkEnd w:id="572"/>
      <w:bookmarkEnd w:id="573"/>
      <w:bookmarkEnd w:id="574"/>
      <w:bookmarkEnd w:id="575"/>
      <w:bookmarkEnd w:id="576"/>
      <w:r>
        <w:rPr>
          <w:lang w:val="en-IN"/>
        </w:rPr>
        <w:t>SEAL-C</w:t>
      </w:r>
      <w:bookmarkEnd w:id="577"/>
    </w:p>
    <w:p w:rsidR="00173846" w:rsidRDefault="00173846" w:rsidP="00173846">
      <w:bookmarkStart w:id="578" w:name="_Toc528832085"/>
      <w:bookmarkStart w:id="579" w:name="_Toc528832275"/>
      <w:bookmarkStart w:id="580" w:name="_Toc536270586"/>
      <w:bookmarkStart w:id="581" w:name="_Toc536270893"/>
      <w:r>
        <w:t>The following SEAL-C reference points for MSGin5G Service are supported:</w:t>
      </w:r>
    </w:p>
    <w:p w:rsidR="00173846" w:rsidRDefault="00173846" w:rsidP="00173846">
      <w:pPr>
        <w:pStyle w:val="B10"/>
        <w:ind w:left="400" w:hanging="400"/>
      </w:pPr>
      <w:r>
        <w:t>-</w:t>
      </w:r>
      <w:r>
        <w:tab/>
        <w:t>GM-C reference point for group management as specified in 3GPP TS 23.434 [9];</w:t>
      </w:r>
    </w:p>
    <w:p w:rsidR="00173846" w:rsidRDefault="00173846" w:rsidP="00173846">
      <w:pPr>
        <w:pStyle w:val="B10"/>
        <w:ind w:left="400" w:hanging="400"/>
      </w:pPr>
      <w:r>
        <w:t>-</w:t>
      </w:r>
      <w:r>
        <w:tab/>
        <w:t>CM-C reference point for configuration management as specified in 3GPP TS 23.434 [9]</w:t>
      </w:r>
      <w:r w:rsidRPr="003C766F">
        <w:t>.</w:t>
      </w:r>
    </w:p>
    <w:p w:rsidR="00173846" w:rsidRPr="003C766F" w:rsidRDefault="00173846" w:rsidP="00173846">
      <w:pPr>
        <w:pStyle w:val="Heading3"/>
      </w:pPr>
      <w:bookmarkStart w:id="582" w:name="_Toc9812337"/>
      <w:bookmarkStart w:id="583" w:name="_Toc9812581"/>
      <w:bookmarkStart w:id="584" w:name="_Toc27953973"/>
      <w:bookmarkStart w:id="585" w:name="_Toc38408375"/>
      <w:r>
        <w:rPr>
          <w:rFonts w:hint="eastAsia"/>
          <w:lang w:eastAsia="zh-CN"/>
        </w:rPr>
        <w:t>7</w:t>
      </w:r>
      <w:r>
        <w:t>.</w:t>
      </w:r>
      <w:r>
        <w:rPr>
          <w:rFonts w:hint="eastAsia"/>
          <w:lang w:eastAsia="zh-CN"/>
        </w:rPr>
        <w:t>3</w:t>
      </w:r>
      <w:r w:rsidRPr="003C766F">
        <w:t>.</w:t>
      </w:r>
      <w:r>
        <w:rPr>
          <w:rFonts w:hint="eastAsia"/>
          <w:lang w:eastAsia="zh-CN"/>
        </w:rPr>
        <w:t>10</w:t>
      </w:r>
      <w:r w:rsidRPr="003C766F">
        <w:tab/>
      </w:r>
      <w:bookmarkEnd w:id="578"/>
      <w:bookmarkEnd w:id="579"/>
      <w:bookmarkEnd w:id="580"/>
      <w:bookmarkEnd w:id="581"/>
      <w:bookmarkEnd w:id="582"/>
      <w:bookmarkEnd w:id="583"/>
      <w:bookmarkEnd w:id="584"/>
      <w:r>
        <w:rPr>
          <w:lang w:val="en-IN"/>
        </w:rPr>
        <w:t>SEAL-S</w:t>
      </w:r>
      <w:bookmarkEnd w:id="585"/>
    </w:p>
    <w:p w:rsidR="00173846" w:rsidRDefault="00173846" w:rsidP="00173846">
      <w:r>
        <w:t>The following SEAL-S reference points for MSGin5G Service are supported:</w:t>
      </w:r>
    </w:p>
    <w:p w:rsidR="00173846" w:rsidRDefault="00173846" w:rsidP="00173846">
      <w:pPr>
        <w:pStyle w:val="B10"/>
        <w:ind w:left="400" w:hanging="400"/>
      </w:pPr>
      <w:r>
        <w:t>-</w:t>
      </w:r>
      <w:r>
        <w:tab/>
        <w:t>GM-S reference point for group management as specified in 3GPP TS 23.434 [9];</w:t>
      </w:r>
    </w:p>
    <w:p w:rsidR="00173846" w:rsidRDefault="00173846" w:rsidP="00173846">
      <w:pPr>
        <w:pStyle w:val="B10"/>
        <w:ind w:left="400" w:hanging="400"/>
      </w:pPr>
      <w:r>
        <w:t>-</w:t>
      </w:r>
      <w:r>
        <w:tab/>
        <w:t>CM-S reference point for configuration management as specified in 3GPP TS 23.434 [9].</w:t>
      </w:r>
    </w:p>
    <w:p w:rsidR="00173846" w:rsidRPr="003C766F" w:rsidRDefault="00173846" w:rsidP="00173846">
      <w:pPr>
        <w:pStyle w:val="Heading3"/>
      </w:pPr>
      <w:bookmarkStart w:id="586" w:name="_Toc9812339"/>
      <w:bookmarkStart w:id="587" w:name="_Toc9812583"/>
      <w:bookmarkStart w:id="588" w:name="_Toc27953975"/>
      <w:bookmarkStart w:id="589" w:name="_Toc38408376"/>
      <w:r>
        <w:rPr>
          <w:rFonts w:hint="eastAsia"/>
          <w:lang w:eastAsia="zh-CN"/>
        </w:rPr>
        <w:t>7</w:t>
      </w:r>
      <w:r>
        <w:t>.</w:t>
      </w:r>
      <w:r>
        <w:rPr>
          <w:rFonts w:hint="eastAsia"/>
          <w:lang w:eastAsia="zh-CN"/>
        </w:rPr>
        <w:t>3</w:t>
      </w:r>
      <w:r w:rsidRPr="003C766F">
        <w:t>.</w:t>
      </w:r>
      <w:r>
        <w:t>11</w:t>
      </w:r>
      <w:r w:rsidRPr="003C766F">
        <w:tab/>
      </w:r>
      <w:r>
        <w:rPr>
          <w:lang w:val="en-IN"/>
        </w:rPr>
        <w:t>SEAL-UU</w:t>
      </w:r>
      <w:bookmarkEnd w:id="586"/>
      <w:bookmarkEnd w:id="587"/>
      <w:bookmarkEnd w:id="588"/>
      <w:bookmarkEnd w:id="589"/>
    </w:p>
    <w:p w:rsidR="00173846" w:rsidRDefault="00173846" w:rsidP="00173846">
      <w:bookmarkStart w:id="590" w:name="_Toc536270589"/>
      <w:bookmarkStart w:id="591" w:name="_Toc536270896"/>
      <w:r>
        <w:t>The following SEAL-UU reference points for MSGin5G Service are supported:</w:t>
      </w:r>
    </w:p>
    <w:p w:rsidR="00173846" w:rsidRDefault="00173846" w:rsidP="00173846">
      <w:pPr>
        <w:pStyle w:val="B10"/>
        <w:ind w:left="400" w:hanging="400"/>
      </w:pPr>
      <w:r>
        <w:t>-</w:t>
      </w:r>
      <w:r>
        <w:tab/>
        <w:t>GM-UU reference point for group management as specified in 3GPP TS 23.434 [9];</w:t>
      </w:r>
    </w:p>
    <w:p w:rsidR="00173846" w:rsidRDefault="00173846" w:rsidP="00173846">
      <w:pPr>
        <w:pStyle w:val="B10"/>
        <w:ind w:left="400" w:hanging="400"/>
      </w:pPr>
      <w:r>
        <w:t>-</w:t>
      </w:r>
      <w:r>
        <w:tab/>
        <w:t>CM-UU reference point for configuration management as specified in 3GPP TS 23.434 [9]</w:t>
      </w:r>
      <w:r w:rsidRPr="003C766F">
        <w:t>.</w:t>
      </w:r>
    </w:p>
    <w:bookmarkEnd w:id="590"/>
    <w:bookmarkEnd w:id="591"/>
    <w:p w:rsidR="00173846" w:rsidRDefault="00173846" w:rsidP="00173846"/>
    <w:p w:rsidR="00173846" w:rsidRDefault="00173846" w:rsidP="00173846">
      <w:pPr>
        <w:pStyle w:val="Heading1"/>
        <w:rPr>
          <w:lang w:eastAsia="zh-CN"/>
        </w:rPr>
      </w:pPr>
      <w:bookmarkStart w:id="592" w:name="_Toc1775"/>
      <w:bookmarkStart w:id="593" w:name="_Toc31930"/>
      <w:bookmarkStart w:id="594" w:name="_Toc18980"/>
      <w:bookmarkStart w:id="595" w:name="_Toc21983"/>
      <w:bookmarkStart w:id="596" w:name="_Toc15638803"/>
      <w:bookmarkStart w:id="597" w:name="_Toc38408377"/>
      <w:r>
        <w:rPr>
          <w:rFonts w:hint="eastAsia"/>
          <w:lang w:val="en-US" w:eastAsia="zh-CN"/>
        </w:rPr>
        <w:t>8</w:t>
      </w:r>
      <w:r>
        <w:tab/>
        <w:t>Overall Evaluation</w:t>
      </w:r>
      <w:bookmarkEnd w:id="592"/>
      <w:bookmarkEnd w:id="593"/>
      <w:bookmarkEnd w:id="594"/>
      <w:bookmarkEnd w:id="595"/>
      <w:bookmarkEnd w:id="596"/>
      <w:bookmarkEnd w:id="597"/>
    </w:p>
    <w:p w:rsidR="00173846" w:rsidRDefault="00173846" w:rsidP="00173846">
      <w:pPr>
        <w:rPr>
          <w:lang w:val="en-US" w:eastAsia="zh-CN"/>
        </w:rPr>
      </w:pPr>
    </w:p>
    <w:p w:rsidR="00173846" w:rsidRDefault="00173846" w:rsidP="00173846">
      <w:pPr>
        <w:rPr>
          <w:lang w:val="en-US" w:eastAsia="zh-CN"/>
        </w:rPr>
      </w:pPr>
    </w:p>
    <w:p w:rsidR="00173846" w:rsidRDefault="00173846" w:rsidP="00173846">
      <w:pPr>
        <w:pStyle w:val="Heading1"/>
        <w:rPr>
          <w:lang w:eastAsia="zh-CN"/>
        </w:rPr>
      </w:pPr>
      <w:bookmarkStart w:id="598" w:name="_Toc15638804"/>
      <w:bookmarkStart w:id="599" w:name="_Toc8461"/>
      <w:bookmarkStart w:id="600" w:name="_Toc31912"/>
      <w:bookmarkStart w:id="601" w:name="_Toc27590"/>
      <w:bookmarkStart w:id="602" w:name="_Toc31636"/>
      <w:bookmarkStart w:id="603" w:name="_Toc38408378"/>
      <w:r>
        <w:rPr>
          <w:rFonts w:hint="eastAsia"/>
          <w:lang w:val="en-US" w:eastAsia="zh-CN"/>
        </w:rPr>
        <w:t>9</w:t>
      </w:r>
      <w:r>
        <w:tab/>
        <w:t>Conclusions</w:t>
      </w:r>
      <w:bookmarkEnd w:id="598"/>
      <w:bookmarkEnd w:id="599"/>
      <w:bookmarkEnd w:id="600"/>
      <w:bookmarkEnd w:id="601"/>
      <w:bookmarkEnd w:id="602"/>
      <w:bookmarkEnd w:id="603"/>
    </w:p>
    <w:p w:rsidR="00173846" w:rsidRDefault="00173846" w:rsidP="00173846">
      <w:pPr>
        <w:rPr>
          <w:lang w:val="en-US" w:eastAsia="zh-CN"/>
        </w:rPr>
      </w:pPr>
    </w:p>
    <w:p w:rsidR="00173846" w:rsidRDefault="00173846" w:rsidP="00173846">
      <w:pPr>
        <w:rPr>
          <w:lang w:val="en-US" w:eastAsia="zh-CN"/>
        </w:rPr>
      </w:pPr>
    </w:p>
    <w:p w:rsidR="00173846" w:rsidRDefault="00173846" w:rsidP="00173846">
      <w:pPr>
        <w:rPr>
          <w:lang w:val="en-US" w:eastAsia="zh-CN"/>
        </w:rPr>
      </w:pPr>
    </w:p>
    <w:p w:rsidR="00173846" w:rsidRDefault="00173846" w:rsidP="00D907B1">
      <w:pPr>
        <w:pStyle w:val="Heading9"/>
        <w:rPr>
          <w:lang w:val="en-US" w:eastAsia="zh-CN"/>
        </w:rPr>
      </w:pPr>
      <w:bookmarkStart w:id="604" w:name="_Toc27708"/>
      <w:bookmarkStart w:id="605" w:name="_Toc8283"/>
      <w:bookmarkStart w:id="606" w:name="_Toc9450"/>
      <w:bookmarkStart w:id="607" w:name="_Toc4683"/>
      <w:bookmarkStart w:id="608" w:name="_Toc38408379"/>
      <w:r>
        <w:rPr>
          <w:lang w:val="en-US" w:eastAsia="zh-CN"/>
        </w:rPr>
        <w:t>Annex A: 5G Architecture considerations</w:t>
      </w:r>
      <w:bookmarkEnd w:id="604"/>
      <w:bookmarkEnd w:id="605"/>
      <w:bookmarkEnd w:id="606"/>
      <w:bookmarkEnd w:id="607"/>
      <w:bookmarkEnd w:id="608"/>
    </w:p>
    <w:p w:rsidR="00173846" w:rsidRDefault="00173846" w:rsidP="00173846">
      <w:pPr>
        <w:rPr>
          <w:lang w:val="en-US" w:eastAsia="zh-CN"/>
        </w:rPr>
      </w:pPr>
      <w:r>
        <w:rPr>
          <w:lang w:val="en-US" w:eastAsia="zh-CN"/>
        </w:rPr>
        <w:t>The figures in section 4 on scenarios show high-level diagrams that need to be mapped onto the 5G architecture as specified in 3GPP</w:t>
      </w:r>
      <w:r>
        <w:t> </w:t>
      </w:r>
      <w:r>
        <w:rPr>
          <w:lang w:val="en-US" w:eastAsia="zh-CN"/>
        </w:rPr>
        <w:t>TS</w:t>
      </w:r>
      <w:r>
        <w:t> </w:t>
      </w:r>
      <w:r>
        <w:rPr>
          <w:lang w:val="en-US" w:eastAsia="zh-CN"/>
        </w:rPr>
        <w:t>23.501 [</w:t>
      </w:r>
      <w:r>
        <w:rPr>
          <w:rFonts w:hint="eastAsia"/>
          <w:lang w:val="en-US" w:eastAsia="zh-CN"/>
        </w:rPr>
        <w:t>14</w:t>
      </w:r>
      <w:r>
        <w:rPr>
          <w:lang w:val="en-US" w:eastAsia="zh-CN"/>
        </w:rPr>
        <w:t>] in order to verify if the MSGin5G service can be provided by the 5G architecture. The MSGin5G service architecture as shown in figure A-1 is taken from 3GPP</w:t>
      </w:r>
      <w:r>
        <w:t> </w:t>
      </w:r>
      <w:r>
        <w:rPr>
          <w:lang w:val="en-US" w:eastAsia="zh-CN"/>
        </w:rPr>
        <w:t>TS</w:t>
      </w:r>
      <w:r>
        <w:t> </w:t>
      </w:r>
      <w:r>
        <w:rPr>
          <w:lang w:val="en-US" w:eastAsia="zh-CN"/>
        </w:rPr>
        <w:t>22.262 [</w:t>
      </w:r>
      <w:r>
        <w:rPr>
          <w:rFonts w:hint="eastAsia"/>
          <w:lang w:val="en-US" w:eastAsia="zh-CN"/>
        </w:rPr>
        <w:t>2</w:t>
      </w:r>
      <w:r>
        <w:rPr>
          <w:lang w:val="en-US" w:eastAsia="zh-CN"/>
        </w:rPr>
        <w:t>] and shows the consolidated service architecture for all scenarios.</w:t>
      </w:r>
    </w:p>
    <w:p w:rsidR="00173846" w:rsidRDefault="00173846" w:rsidP="00173846">
      <w:pPr>
        <w:rPr>
          <w:lang w:val="en-US" w:eastAsia="zh-CN"/>
        </w:rPr>
      </w:pPr>
    </w:p>
    <w:bookmarkStart w:id="609" w:name="_MON_1649496052"/>
    <w:bookmarkEnd w:id="609"/>
    <w:p w:rsidR="00173846" w:rsidRDefault="00D907B1" w:rsidP="00D907B1">
      <w:pPr>
        <w:pStyle w:val="TH"/>
        <w:rPr>
          <w:lang w:val="en-US" w:eastAsia="zh-CN"/>
        </w:rPr>
      </w:pPr>
      <w:r>
        <w:rPr>
          <w:lang w:val="en-US" w:eastAsia="zh-CN"/>
        </w:rPr>
        <w:object w:dxaOrig="9056" w:dyaOrig="4717">
          <v:shape id="_x0000_i1058" type="#_x0000_t75" style="width:452.75pt;height:235.6pt" o:ole="">
            <v:imagedata r:id="rId46" o:title=""/>
          </v:shape>
          <o:OLEObject Type="Embed" ProgID="Word.Document.12" ShapeID="_x0000_i1058" DrawAspect="Content" ObjectID="_1649498475" r:id="rId47">
            <o:FieldCodes>\s</o:FieldCodes>
          </o:OLEObject>
        </w:object>
      </w:r>
    </w:p>
    <w:p w:rsidR="00173846" w:rsidRDefault="00173846" w:rsidP="00173846">
      <w:pPr>
        <w:pStyle w:val="TF"/>
        <w:outlineLvl w:val="0"/>
      </w:pPr>
      <w:r>
        <w:t>Figure A</w:t>
      </w:r>
      <w:r>
        <w:rPr>
          <w:rFonts w:hint="eastAsia"/>
        </w:rPr>
        <w:t>-1</w:t>
      </w:r>
      <w:r>
        <w:t>: MSGin5G Service Architecture</w:t>
      </w:r>
    </w:p>
    <w:p w:rsidR="00173846" w:rsidRDefault="00173846" w:rsidP="00173846">
      <w:pPr>
        <w:rPr>
          <w:lang w:val="en-US" w:eastAsia="zh-CN"/>
        </w:rPr>
      </w:pPr>
      <w:r>
        <w:rPr>
          <w:lang w:val="en-US" w:eastAsia="zh-CN"/>
        </w:rPr>
        <w:t>UE A is a Controller UE which uses the MSGin5G Service to send messages to Controlled UEs, possibly via the APP Server in case the MSGin5G Server is unable to deal with APP specific issues.</w:t>
      </w:r>
    </w:p>
    <w:p w:rsidR="00173846" w:rsidRDefault="00173846" w:rsidP="00173846">
      <w:pPr>
        <w:rPr>
          <w:lang w:val="en-US" w:eastAsia="zh-CN"/>
        </w:rPr>
      </w:pPr>
      <w:r>
        <w:rPr>
          <w:lang w:val="en-US" w:eastAsia="zh-CN"/>
        </w:rPr>
        <w:t>UE B is a Controlled UE that supports the MSGin5G Service.</w:t>
      </w:r>
    </w:p>
    <w:p w:rsidR="00173846" w:rsidRDefault="00173846" w:rsidP="00173846">
      <w:pPr>
        <w:rPr>
          <w:lang w:val="en-US" w:eastAsia="zh-CN"/>
        </w:rPr>
      </w:pPr>
      <w:r>
        <w:rPr>
          <w:lang w:val="en-US" w:eastAsia="zh-CN"/>
        </w:rPr>
        <w:t>UE C is a Controlled UE which doesn't support the MSGin5G Service, but supports SMS. The MSGin5G Server converts MSGin5G messages into SMS messages.</w:t>
      </w:r>
    </w:p>
    <w:p w:rsidR="00173846" w:rsidRDefault="00173846" w:rsidP="00173846">
      <w:pPr>
        <w:rPr>
          <w:lang w:val="en-US" w:eastAsia="zh-CN"/>
        </w:rPr>
      </w:pPr>
      <w:r>
        <w:rPr>
          <w:lang w:val="en-US" w:eastAsia="zh-CN"/>
        </w:rPr>
        <w:t>UE D is a Controller UE or a Controlled UE which doesn't support the MSGin5G Service, but supports a non-3GPP messaging service.</w:t>
      </w:r>
    </w:p>
    <w:p w:rsidR="00173846" w:rsidRDefault="00173846" w:rsidP="00173846">
      <w:pPr>
        <w:rPr>
          <w:lang w:val="en-US" w:eastAsia="zh-CN"/>
        </w:rPr>
      </w:pPr>
      <w:r>
        <w:rPr>
          <w:lang w:val="en-US" w:eastAsia="zh-CN"/>
        </w:rPr>
        <w:lastRenderedPageBreak/>
        <w:t>All UEs (UE A, UE B, UE C and UE D) use the NG-RAN, either via the NR access network or via a non-3GPP access network.</w:t>
      </w:r>
    </w:p>
    <w:p w:rsidR="00173846" w:rsidRDefault="00173846" w:rsidP="00173846">
      <w:pPr>
        <w:pStyle w:val="NO"/>
        <w:rPr>
          <w:lang w:val="en-US" w:eastAsia="zh-CN"/>
        </w:rPr>
      </w:pPr>
      <w:r>
        <w:rPr>
          <w:lang w:val="en-US" w:eastAsia="zh-CN"/>
        </w:rPr>
        <w:t>NOTE1: Even though figure A-1 suggest the MSGin5G Gateway is in between the 5G Core or Access Network and UE D, 3GPP</w:t>
      </w:r>
      <w:r>
        <w:t> </w:t>
      </w:r>
      <w:r>
        <w:rPr>
          <w:lang w:val="en-US" w:eastAsia="zh-CN"/>
        </w:rPr>
        <w:t>TS</w:t>
      </w:r>
      <w:r>
        <w:t> </w:t>
      </w:r>
      <w:r>
        <w:rPr>
          <w:lang w:val="en-US" w:eastAsia="zh-CN"/>
        </w:rPr>
        <w:t>22.262 [2] states that UE D is connected via NG-RAN.</w:t>
      </w:r>
    </w:p>
    <w:p w:rsidR="00173846" w:rsidRDefault="00173846" w:rsidP="00173846">
      <w:pPr>
        <w:pStyle w:val="NO"/>
        <w:rPr>
          <w:lang w:val="en-US" w:eastAsia="zh-CN"/>
        </w:rPr>
      </w:pPr>
      <w:r>
        <w:rPr>
          <w:lang w:val="en-US" w:eastAsia="zh-CN"/>
        </w:rPr>
        <w:t>NOTE2: Access via E-UTRAN is not in scope of the study.</w:t>
      </w:r>
    </w:p>
    <w:p w:rsidR="00173846" w:rsidRDefault="00173846" w:rsidP="00173846">
      <w:pPr>
        <w:rPr>
          <w:lang w:val="en-US" w:eastAsia="zh-CN"/>
        </w:rPr>
      </w:pPr>
      <w:r>
        <w:rPr>
          <w:lang w:val="en-US" w:eastAsia="zh-CN"/>
        </w:rPr>
        <w:t xml:space="preserve">The APP Server can generate messages in MSGin5G format which are distributed to Controlled UEs by the MSGin5G Server. </w:t>
      </w:r>
    </w:p>
    <w:p w:rsidR="00173846" w:rsidRDefault="00173846" w:rsidP="00173846">
      <w:pPr>
        <w:rPr>
          <w:lang w:val="en-US" w:eastAsia="zh-CN"/>
        </w:rPr>
      </w:pPr>
      <w:r>
        <w:rPr>
          <w:lang w:val="en-US" w:eastAsia="zh-CN"/>
        </w:rPr>
        <w:t>Figure A-2 shows the MSGin5G architecture, based on the non-roaming architecture from 3GPP</w:t>
      </w:r>
      <w:r>
        <w:t> </w:t>
      </w:r>
      <w:r>
        <w:rPr>
          <w:lang w:val="en-US" w:eastAsia="zh-CN"/>
        </w:rPr>
        <w:t>TS</w:t>
      </w:r>
      <w:r>
        <w:t> </w:t>
      </w:r>
      <w:r>
        <w:rPr>
          <w:lang w:val="en-US" w:eastAsia="zh-CN"/>
        </w:rPr>
        <w:t>23.501 [</w:t>
      </w:r>
      <w:r>
        <w:rPr>
          <w:rFonts w:hint="eastAsia"/>
          <w:lang w:val="en-US" w:eastAsia="zh-CN"/>
        </w:rPr>
        <w:t>14</w:t>
      </w:r>
      <w:r>
        <w:rPr>
          <w:lang w:val="en-US" w:eastAsia="zh-CN"/>
        </w:rPr>
        <w:t>] where the MSGF and MGWF reside in a trusted DN.</w:t>
      </w:r>
    </w:p>
    <w:p w:rsidR="00173846" w:rsidRDefault="00173846" w:rsidP="00173846">
      <w:pPr>
        <w:rPr>
          <w:lang w:val="en-US" w:eastAsia="zh-CN"/>
        </w:rPr>
      </w:pPr>
    </w:p>
    <w:p w:rsidR="00173846" w:rsidRDefault="00173846" w:rsidP="00173846">
      <w:pPr>
        <w:rPr>
          <w:lang w:val="en-US" w:eastAsia="zh-CN"/>
        </w:rPr>
      </w:pPr>
    </w:p>
    <w:p w:rsidR="00173846" w:rsidRDefault="00173846" w:rsidP="00EB2D3D">
      <w:pPr>
        <w:pStyle w:val="TH"/>
        <w:rPr>
          <w:lang w:val="en-US" w:eastAsia="zh-CN"/>
        </w:rPr>
      </w:pPr>
      <w:r w:rsidRPr="00F25D21">
        <w:rPr>
          <w:lang w:val="en-US" w:eastAsia="zh-CN"/>
        </w:rPr>
        <w:object w:dxaOrig="7190" w:dyaOrig="3078">
          <v:shape id="_x0000_i1042" type="#_x0000_t75" style="width:472.9pt;height:203.35pt" o:ole="">
            <v:imagedata r:id="rId48" o:title=""/>
          </v:shape>
          <o:OLEObject Type="Embed" ProgID="Visio.Drawing.15" ShapeID="_x0000_i1042" DrawAspect="Content" ObjectID="_1649498476" r:id="rId49"/>
        </w:object>
      </w:r>
    </w:p>
    <w:p w:rsidR="00173846" w:rsidRDefault="00173846" w:rsidP="00173846">
      <w:pPr>
        <w:pStyle w:val="TF"/>
        <w:outlineLvl w:val="0"/>
      </w:pPr>
      <w:r>
        <w:t>Figure A</w:t>
      </w:r>
      <w:r>
        <w:rPr>
          <w:rFonts w:hint="eastAsia"/>
        </w:rPr>
        <w:t>-</w:t>
      </w:r>
      <w:r>
        <w:t>2: MSGin5G System Architecture for non-roaming</w:t>
      </w:r>
    </w:p>
    <w:p w:rsidR="00173846" w:rsidRDefault="00173846" w:rsidP="00173846">
      <w:pPr>
        <w:rPr>
          <w:lang w:val="en-US" w:eastAsia="zh-CN"/>
        </w:rPr>
      </w:pPr>
      <w:r>
        <w:rPr>
          <w:lang w:val="en-US" w:eastAsia="zh-CN"/>
        </w:rPr>
        <w:t xml:space="preserve">All UEs are connected to the NG-RAN. </w:t>
      </w:r>
      <w:r>
        <w:rPr>
          <w:rFonts w:hint="eastAsia"/>
          <w:lang w:eastAsia="zh-CN"/>
        </w:rPr>
        <w:t>5GMSGS UE</w:t>
      </w:r>
      <w:r>
        <w:rPr>
          <w:lang w:val="en-US" w:eastAsia="zh-CN"/>
        </w:rPr>
        <w:t xml:space="preserve"> and </w:t>
      </w:r>
      <w:r w:rsidRPr="00084A94">
        <w:t>Non-3GPP UE</w:t>
      </w:r>
      <w:r>
        <w:rPr>
          <w:lang w:val="en-US" w:eastAsia="zh-CN"/>
        </w:rPr>
        <w:t xml:space="preserve"> are Controller UEs and </w:t>
      </w:r>
      <w:r>
        <w:rPr>
          <w:rFonts w:hint="eastAsia"/>
          <w:lang w:eastAsia="zh-CN"/>
        </w:rPr>
        <w:t>5GMSGS UE</w:t>
      </w:r>
      <w:r>
        <w:rPr>
          <w:lang w:val="en-US" w:eastAsia="zh-CN"/>
        </w:rPr>
        <w:t xml:space="preserve">, </w:t>
      </w:r>
      <w:r w:rsidRPr="00084A94">
        <w:t>Legacy 3GPP UE</w:t>
      </w:r>
      <w:r>
        <w:rPr>
          <w:lang w:val="en-US" w:eastAsia="zh-CN"/>
        </w:rPr>
        <w:t xml:space="preserve"> and </w:t>
      </w:r>
      <w:r w:rsidRPr="00084A94">
        <w:t>Non-3GPP UE</w:t>
      </w:r>
      <w:r>
        <w:rPr>
          <w:lang w:val="en-US" w:eastAsia="zh-CN"/>
        </w:rPr>
        <w:t xml:space="preserve"> are Controlled UEs.</w:t>
      </w:r>
    </w:p>
    <w:p w:rsidR="00173846" w:rsidRDefault="00173846" w:rsidP="00173846">
      <w:pPr>
        <w:rPr>
          <w:lang w:val="en-US" w:eastAsia="zh-CN"/>
        </w:rPr>
      </w:pPr>
      <w:r>
        <w:rPr>
          <w:lang w:val="en-US" w:eastAsia="zh-CN"/>
        </w:rPr>
        <w:t>The MSGin5G Server is shown as the MSGin5G Function (MSGF) in figure A-2. The MSGin5G Gateway is shown as the MSGin5G Gateway Function (MGWF) and the APP Server connects directly to the MSGF (in case it supports the MSGin5G Service) or to the MGWF (if it supports a non-3GPP messaging service) and may reside outside the 5GS in an external DN.</w:t>
      </w:r>
    </w:p>
    <w:p w:rsidR="00173846" w:rsidRDefault="00173846" w:rsidP="00173846">
      <w:pPr>
        <w:rPr>
          <w:lang w:val="en-US" w:eastAsia="zh-CN"/>
        </w:rPr>
      </w:pPr>
      <w:r>
        <w:rPr>
          <w:lang w:val="en-US" w:eastAsia="zh-CN"/>
        </w:rPr>
        <w:t xml:space="preserve">The MSGF manages the distribution of the messages it has received from </w:t>
      </w:r>
      <w:r>
        <w:t>5GMSGS UE</w:t>
      </w:r>
      <w:r>
        <w:rPr>
          <w:lang w:val="en-US" w:eastAsia="zh-CN"/>
        </w:rPr>
        <w:t xml:space="preserve">, </w:t>
      </w:r>
      <w:r w:rsidRPr="00084A94">
        <w:t>Non-3GPP UE</w:t>
      </w:r>
      <w:r>
        <w:rPr>
          <w:lang w:val="en-US" w:eastAsia="zh-CN"/>
        </w:rPr>
        <w:t>, from an APP Server, or from the MSGF. The MSGF may use application specific functionality from the APP server that doesn't reside in the MSGF itself.</w:t>
      </w:r>
    </w:p>
    <w:p w:rsidR="00173846" w:rsidRDefault="00173846" w:rsidP="00173846">
      <w:pPr>
        <w:rPr>
          <w:lang w:val="en-US" w:eastAsia="zh-CN"/>
        </w:rPr>
      </w:pPr>
      <w:r>
        <w:rPr>
          <w:lang w:val="en-US" w:eastAsia="zh-CN"/>
        </w:rPr>
        <w:t>A CBCF is specified in 3GPP in 3GPP</w:t>
      </w:r>
      <w:r>
        <w:t> </w:t>
      </w:r>
      <w:r>
        <w:rPr>
          <w:lang w:val="en-US" w:eastAsia="zh-CN"/>
        </w:rPr>
        <w:t>TS</w:t>
      </w:r>
      <w:r>
        <w:t> </w:t>
      </w:r>
      <w:r>
        <w:rPr>
          <w:lang w:val="en-US" w:eastAsia="zh-CN"/>
        </w:rPr>
        <w:t>23.041 [</w:t>
      </w:r>
      <w:r>
        <w:rPr>
          <w:rFonts w:hint="eastAsia"/>
          <w:lang w:val="en-US" w:eastAsia="zh-CN"/>
        </w:rPr>
        <w:t>6</w:t>
      </w:r>
      <w:r>
        <w:rPr>
          <w:lang w:val="en-US" w:eastAsia="zh-CN"/>
        </w:rPr>
        <w:t xml:space="preserve">] and can be used for broadcasting messages in the 5GMSGS message format to </w:t>
      </w:r>
      <w:r>
        <w:t>5GMSGS UE</w:t>
      </w:r>
      <w:r>
        <w:rPr>
          <w:lang w:val="en-US" w:eastAsia="zh-CN"/>
        </w:rPr>
        <w:t xml:space="preserve"> devices and in separate messages in a non-3GPP message format to </w:t>
      </w:r>
      <w:r w:rsidRPr="00084A94">
        <w:t>Non-3GPP UE</w:t>
      </w:r>
      <w:r>
        <w:rPr>
          <w:lang w:val="en-US" w:eastAsia="zh-CN"/>
        </w:rPr>
        <w:t xml:space="preserve">D </w:t>
      </w:r>
      <w:r>
        <w:rPr>
          <w:lang w:val="en-US" w:eastAsia="zh-CN"/>
        </w:rPr>
        <w:lastRenderedPageBreak/>
        <w:t>devices. Even though the CBCF is shown in figure A-2 as a Service Producer network function, it has no service-based interface. This interface could be specified in stage 2 or ATIS-0700008.v002 [</w:t>
      </w:r>
      <w:r>
        <w:rPr>
          <w:rFonts w:hint="eastAsia"/>
          <w:lang w:val="en-US" w:eastAsia="zh-CN"/>
        </w:rPr>
        <w:t>12</w:t>
      </w:r>
      <w:r>
        <w:rPr>
          <w:lang w:val="en-US" w:eastAsia="zh-CN"/>
        </w:rPr>
        <w:t>] could be referred to.</w:t>
      </w:r>
    </w:p>
    <w:p w:rsidR="00173846" w:rsidRDefault="00173846" w:rsidP="00173846">
      <w:pPr>
        <w:rPr>
          <w:lang w:val="en-US" w:eastAsia="zh-CN"/>
        </w:rPr>
      </w:pPr>
      <w:r>
        <w:rPr>
          <w:lang w:val="en-US" w:eastAsia="zh-CN"/>
        </w:rPr>
        <w:t>The SMSF is specified in 3GPP</w:t>
      </w:r>
      <w:r>
        <w:t> </w:t>
      </w:r>
      <w:r>
        <w:rPr>
          <w:lang w:val="en-US" w:eastAsia="zh-CN"/>
        </w:rPr>
        <w:t>TS</w:t>
      </w:r>
      <w:r>
        <w:t> </w:t>
      </w:r>
      <w:r>
        <w:rPr>
          <w:lang w:val="en-US" w:eastAsia="zh-CN"/>
        </w:rPr>
        <w:t>23.501 [</w:t>
      </w:r>
      <w:r>
        <w:rPr>
          <w:rFonts w:hint="eastAsia"/>
          <w:lang w:val="en-US" w:eastAsia="zh-CN"/>
        </w:rPr>
        <w:t>14</w:t>
      </w:r>
      <w:r>
        <w:rPr>
          <w:lang w:val="en-US" w:eastAsia="zh-CN"/>
        </w:rPr>
        <w:t xml:space="preserve">] and its services can be invoked by the MSGF to send a message as SMS to </w:t>
      </w:r>
      <w:r w:rsidRPr="00084A94">
        <w:t>Legacy 3GPP UE</w:t>
      </w:r>
      <w:r>
        <w:rPr>
          <w:lang w:val="en-US" w:eastAsia="zh-CN"/>
        </w:rPr>
        <w:t xml:space="preserve">. </w:t>
      </w:r>
    </w:p>
    <w:p w:rsidR="00173846" w:rsidRDefault="00173846" w:rsidP="00173846">
      <w:pPr>
        <w:rPr>
          <w:lang w:val="en-US" w:eastAsia="zh-CN"/>
        </w:rPr>
      </w:pPr>
      <w:r>
        <w:rPr>
          <w:lang w:val="en-US" w:eastAsia="zh-CN"/>
        </w:rPr>
        <w:t xml:space="preserve">Messages towards </w:t>
      </w:r>
      <w:r w:rsidRPr="00084A94">
        <w:t>Non-3GPP UE</w:t>
      </w:r>
      <w:r>
        <w:rPr>
          <w:lang w:val="en-US" w:eastAsia="zh-CN"/>
        </w:rPr>
        <w:t xml:space="preserve"> devices are sent from the MSGF in MSGin5G format to the MGWF and are converted by the MGWF into a non-3GPP message format and also distributed by the MSGF. An APP Server can be used to create messages in the MSGin5G format and the APP Server may receive messages from </w:t>
      </w:r>
      <w:r>
        <w:t>5GMSGS UE</w:t>
      </w:r>
      <w:r>
        <w:rPr>
          <w:lang w:val="en-US" w:eastAsia="zh-CN"/>
        </w:rPr>
        <w:t xml:space="preserve"> or </w:t>
      </w:r>
      <w:r w:rsidRPr="00084A94">
        <w:t>Non-3GPP UE</w:t>
      </w:r>
      <w:r>
        <w:rPr>
          <w:lang w:val="en-US" w:eastAsia="zh-CN"/>
        </w:rPr>
        <w:t xml:space="preserve">. These messages are routed to the MSGF for further distribution to UEs of type </w:t>
      </w:r>
      <w:r>
        <w:t>5GMSGS UE</w:t>
      </w:r>
      <w:r>
        <w:rPr>
          <w:lang w:val="en-US" w:eastAsia="zh-CN"/>
        </w:rPr>
        <w:t xml:space="preserve">, </w:t>
      </w:r>
      <w:r w:rsidRPr="00084A94">
        <w:t>Legacy 3GPP UE</w:t>
      </w:r>
      <w:r>
        <w:rPr>
          <w:lang w:val="en-US" w:eastAsia="zh-CN"/>
        </w:rPr>
        <w:t xml:space="preserve"> or </w:t>
      </w:r>
      <w:r w:rsidRPr="00084A94">
        <w:t>Non-3GPP UE</w:t>
      </w:r>
      <w:r>
        <w:rPr>
          <w:lang w:val="en-US" w:eastAsia="zh-CN"/>
        </w:rPr>
        <w:t xml:space="preserve">. </w:t>
      </w:r>
    </w:p>
    <w:p w:rsidR="00173846" w:rsidRDefault="00173846" w:rsidP="00173846">
      <w:pPr>
        <w:rPr>
          <w:lang w:val="en-US" w:eastAsia="zh-CN"/>
        </w:rPr>
      </w:pPr>
      <w:r>
        <w:rPr>
          <w:lang w:val="en-US" w:eastAsia="zh-CN"/>
        </w:rPr>
        <w:t>An APP Server that doesn't support the MSGin5G Service can send its messages to the MGWF, which converts the message to MSGin5G format before forwarding it to the MSGF.</w:t>
      </w:r>
    </w:p>
    <w:p w:rsidR="00173846" w:rsidRDefault="00173846" w:rsidP="00173846">
      <w:pPr>
        <w:rPr>
          <w:lang w:val="en-US" w:eastAsia="zh-CN"/>
        </w:rPr>
      </w:pPr>
      <w:r>
        <w:t>5GMSGS UE</w:t>
      </w:r>
      <w:r>
        <w:rPr>
          <w:lang w:val="en-US" w:eastAsia="zh-CN"/>
        </w:rPr>
        <w:t xml:space="preserve"> can send its 5GMSGS messages to the MSGF via the Control Plane or the User Plane (see Key Issue </w:t>
      </w:r>
      <w:r>
        <w:rPr>
          <w:rFonts w:hint="eastAsia"/>
          <w:lang w:val="en-US" w:eastAsia="zh-CN"/>
        </w:rPr>
        <w:t>5</w:t>
      </w:r>
      <w:r>
        <w:rPr>
          <w:lang w:val="en-US" w:eastAsia="zh-CN"/>
        </w:rPr>
        <w:t>).</w:t>
      </w:r>
    </w:p>
    <w:p w:rsidR="00173846" w:rsidRDefault="00173846" w:rsidP="00173846">
      <w:pPr>
        <w:rPr>
          <w:lang w:val="en-US" w:eastAsia="zh-CN"/>
        </w:rPr>
      </w:pPr>
      <w:r w:rsidRPr="00084A94">
        <w:t>Non-3GPP UE</w:t>
      </w:r>
      <w:r>
        <w:rPr>
          <w:lang w:val="en-US" w:eastAsia="zh-CN"/>
        </w:rPr>
        <w:t xml:space="preserve"> can send messages in a non-3GPP message format via the Control Plane or the User Plane (see Key Issue </w:t>
      </w:r>
      <w:r>
        <w:rPr>
          <w:rFonts w:hint="eastAsia"/>
          <w:lang w:val="en-US" w:eastAsia="zh-CN"/>
        </w:rPr>
        <w:t>5</w:t>
      </w:r>
      <w:r>
        <w:rPr>
          <w:lang w:val="en-US" w:eastAsia="zh-CN"/>
        </w:rPr>
        <w:t>) to the MGWF and the MGWF will convert the message into a 5GMSGS message format before forwarding it to the MSGF.</w:t>
      </w:r>
    </w:p>
    <w:p w:rsidR="00173846" w:rsidRDefault="00173846" w:rsidP="00173846">
      <w:pPr>
        <w:rPr>
          <w:lang w:val="en-US" w:eastAsia="zh-CN"/>
        </w:rPr>
      </w:pPr>
    </w:p>
    <w:p w:rsidR="00173846" w:rsidRDefault="00173846" w:rsidP="00173846">
      <w:pPr>
        <w:pStyle w:val="EditorsNote"/>
        <w:rPr>
          <w:lang w:val="en-US" w:eastAsia="zh-CN"/>
        </w:rPr>
      </w:pPr>
      <w:r>
        <w:rPr>
          <w:lang w:val="en-US" w:eastAsia="zh-CN"/>
        </w:rPr>
        <w:t>Editor's note: Gaps are yet to be identified.</w:t>
      </w:r>
    </w:p>
    <w:p w:rsidR="00173846" w:rsidRDefault="00173846" w:rsidP="00173846">
      <w:pPr>
        <w:pStyle w:val="Heading1"/>
        <w:ind w:left="0" w:firstLine="0"/>
      </w:pPr>
      <w:bookmarkStart w:id="610" w:name="_Toc38408380"/>
      <w:r>
        <w:t xml:space="preserve">Annex </w:t>
      </w:r>
      <w:r>
        <w:rPr>
          <w:rFonts w:hint="eastAsia"/>
          <w:lang w:val="en-US" w:eastAsia="zh-CN"/>
        </w:rPr>
        <w:t>B</w:t>
      </w:r>
      <w:r>
        <w:rPr>
          <w:rFonts w:hint="eastAsia"/>
        </w:rPr>
        <w:t xml:space="preserve"> </w:t>
      </w:r>
      <w:r>
        <w:t>(informative):</w:t>
      </w:r>
      <w:r>
        <w:rPr>
          <w:rFonts w:hint="eastAsia"/>
          <w:lang w:eastAsia="zh-CN"/>
        </w:rPr>
        <w:br/>
      </w:r>
      <w:r>
        <w:t>Change history</w:t>
      </w:r>
      <w:bookmarkEnd w:id="610"/>
    </w:p>
    <w:p w:rsidR="00173846" w:rsidRDefault="00173846" w:rsidP="00173846">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173846" w:rsidTr="00961800">
        <w:trPr>
          <w:cantSplit/>
        </w:trPr>
        <w:tc>
          <w:tcPr>
            <w:tcW w:w="9639" w:type="dxa"/>
            <w:gridSpan w:val="8"/>
            <w:tcBorders>
              <w:bottom w:val="nil"/>
            </w:tcBorders>
            <w:shd w:val="solid" w:color="FFFFFF" w:fill="auto"/>
          </w:tcPr>
          <w:p w:rsidR="00173846" w:rsidRDefault="00173846" w:rsidP="00961800">
            <w:pPr>
              <w:pStyle w:val="TAL"/>
              <w:jc w:val="center"/>
              <w:rPr>
                <w:b/>
                <w:sz w:val="16"/>
              </w:rPr>
            </w:pPr>
            <w:r>
              <w:rPr>
                <w:b/>
              </w:rPr>
              <w:t>Change history</w:t>
            </w:r>
          </w:p>
        </w:tc>
      </w:tr>
      <w:tr w:rsidR="00173846" w:rsidTr="00961800">
        <w:tc>
          <w:tcPr>
            <w:tcW w:w="800" w:type="dxa"/>
            <w:shd w:val="pct10" w:color="auto" w:fill="FFFFFF"/>
          </w:tcPr>
          <w:p w:rsidR="00173846" w:rsidRDefault="00173846" w:rsidP="00961800">
            <w:pPr>
              <w:pStyle w:val="TAL"/>
              <w:rPr>
                <w:b/>
                <w:sz w:val="16"/>
              </w:rPr>
            </w:pPr>
            <w:r>
              <w:rPr>
                <w:b/>
                <w:sz w:val="16"/>
              </w:rPr>
              <w:t>Date</w:t>
            </w:r>
          </w:p>
        </w:tc>
        <w:tc>
          <w:tcPr>
            <w:tcW w:w="800" w:type="dxa"/>
            <w:shd w:val="pct10" w:color="auto" w:fill="FFFFFF"/>
          </w:tcPr>
          <w:p w:rsidR="00173846" w:rsidRDefault="00173846" w:rsidP="00961800">
            <w:pPr>
              <w:pStyle w:val="TAL"/>
              <w:rPr>
                <w:b/>
                <w:sz w:val="16"/>
              </w:rPr>
            </w:pPr>
            <w:r>
              <w:rPr>
                <w:b/>
                <w:sz w:val="16"/>
              </w:rPr>
              <w:t>Meeting</w:t>
            </w:r>
          </w:p>
        </w:tc>
        <w:tc>
          <w:tcPr>
            <w:tcW w:w="1094" w:type="dxa"/>
            <w:shd w:val="pct10" w:color="auto" w:fill="FFFFFF"/>
          </w:tcPr>
          <w:p w:rsidR="00173846" w:rsidRDefault="00173846" w:rsidP="00961800">
            <w:pPr>
              <w:pStyle w:val="TAL"/>
              <w:rPr>
                <w:b/>
                <w:sz w:val="16"/>
              </w:rPr>
            </w:pPr>
            <w:r>
              <w:rPr>
                <w:b/>
                <w:sz w:val="16"/>
              </w:rPr>
              <w:t>TDoc</w:t>
            </w:r>
          </w:p>
        </w:tc>
        <w:tc>
          <w:tcPr>
            <w:tcW w:w="425" w:type="dxa"/>
            <w:shd w:val="pct10" w:color="auto" w:fill="FFFFFF"/>
          </w:tcPr>
          <w:p w:rsidR="00173846" w:rsidRDefault="00173846" w:rsidP="00961800">
            <w:pPr>
              <w:pStyle w:val="TAL"/>
              <w:rPr>
                <w:b/>
                <w:sz w:val="16"/>
              </w:rPr>
            </w:pPr>
            <w:r>
              <w:rPr>
                <w:b/>
                <w:sz w:val="16"/>
              </w:rPr>
              <w:t>CR</w:t>
            </w:r>
          </w:p>
        </w:tc>
        <w:tc>
          <w:tcPr>
            <w:tcW w:w="425" w:type="dxa"/>
            <w:shd w:val="pct10" w:color="auto" w:fill="FFFFFF"/>
          </w:tcPr>
          <w:p w:rsidR="00173846" w:rsidRDefault="00173846" w:rsidP="00961800">
            <w:pPr>
              <w:pStyle w:val="TAL"/>
              <w:rPr>
                <w:b/>
                <w:sz w:val="16"/>
              </w:rPr>
            </w:pPr>
            <w:r>
              <w:rPr>
                <w:b/>
                <w:sz w:val="16"/>
              </w:rPr>
              <w:t>Rev</w:t>
            </w:r>
          </w:p>
        </w:tc>
        <w:tc>
          <w:tcPr>
            <w:tcW w:w="425" w:type="dxa"/>
            <w:shd w:val="pct10" w:color="auto" w:fill="FFFFFF"/>
          </w:tcPr>
          <w:p w:rsidR="00173846" w:rsidRDefault="00173846" w:rsidP="00961800">
            <w:pPr>
              <w:pStyle w:val="TAL"/>
              <w:rPr>
                <w:b/>
                <w:sz w:val="16"/>
              </w:rPr>
            </w:pPr>
            <w:r>
              <w:rPr>
                <w:b/>
                <w:sz w:val="16"/>
              </w:rPr>
              <w:t>Cat</w:t>
            </w:r>
          </w:p>
        </w:tc>
        <w:tc>
          <w:tcPr>
            <w:tcW w:w="4962" w:type="dxa"/>
            <w:shd w:val="pct10" w:color="auto" w:fill="FFFFFF"/>
          </w:tcPr>
          <w:p w:rsidR="00173846" w:rsidRDefault="00173846" w:rsidP="00961800">
            <w:pPr>
              <w:pStyle w:val="TAL"/>
              <w:rPr>
                <w:b/>
                <w:sz w:val="16"/>
              </w:rPr>
            </w:pPr>
            <w:r>
              <w:rPr>
                <w:b/>
                <w:sz w:val="16"/>
              </w:rPr>
              <w:t>Subject/Comment</w:t>
            </w:r>
          </w:p>
        </w:tc>
        <w:tc>
          <w:tcPr>
            <w:tcW w:w="708" w:type="dxa"/>
            <w:shd w:val="pct10" w:color="auto" w:fill="FFFFFF"/>
          </w:tcPr>
          <w:p w:rsidR="00173846" w:rsidRDefault="00173846" w:rsidP="00961800">
            <w:pPr>
              <w:pStyle w:val="TAL"/>
              <w:rPr>
                <w:b/>
                <w:sz w:val="16"/>
              </w:rPr>
            </w:pPr>
            <w:r>
              <w:rPr>
                <w:b/>
                <w:sz w:val="16"/>
              </w:rPr>
              <w:t>New version</w:t>
            </w:r>
          </w:p>
        </w:tc>
      </w:tr>
      <w:tr w:rsidR="00173846" w:rsidTr="00961800">
        <w:tc>
          <w:tcPr>
            <w:tcW w:w="800" w:type="dxa"/>
            <w:shd w:val="solid" w:color="FFFFFF" w:fill="auto"/>
          </w:tcPr>
          <w:p w:rsidR="00173846" w:rsidRDefault="00173846" w:rsidP="00961800">
            <w:pPr>
              <w:pStyle w:val="TAC"/>
              <w:rPr>
                <w:sz w:val="16"/>
                <w:szCs w:val="16"/>
                <w:lang w:eastAsia="zh-CN"/>
              </w:rPr>
            </w:pPr>
            <w:r>
              <w:rPr>
                <w:rFonts w:hint="eastAsia"/>
                <w:sz w:val="16"/>
                <w:szCs w:val="16"/>
                <w:lang w:eastAsia="zh-CN"/>
              </w:rPr>
              <w:t>2019-07</w:t>
            </w:r>
          </w:p>
        </w:tc>
        <w:tc>
          <w:tcPr>
            <w:tcW w:w="800" w:type="dxa"/>
            <w:shd w:val="solid" w:color="FFFFFF" w:fill="auto"/>
          </w:tcPr>
          <w:p w:rsidR="00173846" w:rsidRDefault="00173846" w:rsidP="00961800">
            <w:pPr>
              <w:pStyle w:val="TAC"/>
              <w:rPr>
                <w:sz w:val="16"/>
                <w:szCs w:val="16"/>
                <w:lang w:eastAsia="zh-CN"/>
              </w:rPr>
            </w:pPr>
            <w:r>
              <w:rPr>
                <w:rFonts w:hint="eastAsia"/>
                <w:sz w:val="16"/>
                <w:szCs w:val="16"/>
                <w:lang w:eastAsia="zh-CN"/>
              </w:rPr>
              <w:t>SA6#32</w:t>
            </w:r>
          </w:p>
        </w:tc>
        <w:tc>
          <w:tcPr>
            <w:tcW w:w="1094" w:type="dxa"/>
            <w:shd w:val="solid" w:color="FFFFFF" w:fill="auto"/>
          </w:tcPr>
          <w:p w:rsidR="00173846" w:rsidRDefault="00173846" w:rsidP="00961800">
            <w:pPr>
              <w:pStyle w:val="TAC"/>
              <w:rPr>
                <w:sz w:val="16"/>
                <w:szCs w:val="16"/>
              </w:rPr>
            </w:pPr>
          </w:p>
        </w:tc>
        <w:tc>
          <w:tcPr>
            <w:tcW w:w="425" w:type="dxa"/>
            <w:shd w:val="solid" w:color="FFFFFF" w:fill="auto"/>
          </w:tcPr>
          <w:p w:rsidR="00173846" w:rsidRDefault="00173846" w:rsidP="00961800">
            <w:pPr>
              <w:pStyle w:val="TAL"/>
              <w:rPr>
                <w:sz w:val="16"/>
                <w:szCs w:val="16"/>
              </w:rPr>
            </w:pPr>
          </w:p>
        </w:tc>
        <w:tc>
          <w:tcPr>
            <w:tcW w:w="425" w:type="dxa"/>
            <w:shd w:val="solid" w:color="FFFFFF" w:fill="auto"/>
          </w:tcPr>
          <w:p w:rsidR="00173846" w:rsidRDefault="00173846" w:rsidP="00961800">
            <w:pPr>
              <w:pStyle w:val="TAR"/>
              <w:rPr>
                <w:sz w:val="16"/>
                <w:szCs w:val="16"/>
              </w:rPr>
            </w:pPr>
          </w:p>
        </w:tc>
        <w:tc>
          <w:tcPr>
            <w:tcW w:w="425" w:type="dxa"/>
            <w:shd w:val="solid" w:color="FFFFFF" w:fill="auto"/>
          </w:tcPr>
          <w:p w:rsidR="00173846" w:rsidRDefault="00173846" w:rsidP="00961800">
            <w:pPr>
              <w:pStyle w:val="TAC"/>
              <w:rPr>
                <w:sz w:val="16"/>
                <w:szCs w:val="16"/>
              </w:rPr>
            </w:pPr>
          </w:p>
        </w:tc>
        <w:tc>
          <w:tcPr>
            <w:tcW w:w="4962" w:type="dxa"/>
            <w:shd w:val="solid" w:color="FFFFFF" w:fill="auto"/>
          </w:tcPr>
          <w:p w:rsidR="00173846" w:rsidRDefault="00173846" w:rsidP="00961800">
            <w:pPr>
              <w:pStyle w:val="TAL"/>
              <w:rPr>
                <w:sz w:val="16"/>
                <w:szCs w:val="16"/>
              </w:rPr>
            </w:pPr>
            <w:r>
              <w:rPr>
                <w:sz w:val="16"/>
                <w:szCs w:val="16"/>
              </w:rPr>
              <w:t>TR skeleton</w:t>
            </w:r>
          </w:p>
        </w:tc>
        <w:tc>
          <w:tcPr>
            <w:tcW w:w="708" w:type="dxa"/>
            <w:shd w:val="solid" w:color="FFFFFF" w:fill="auto"/>
          </w:tcPr>
          <w:p w:rsidR="00173846" w:rsidRDefault="00173846" w:rsidP="00961800">
            <w:pPr>
              <w:pStyle w:val="TAC"/>
              <w:rPr>
                <w:sz w:val="16"/>
                <w:szCs w:val="16"/>
                <w:lang w:eastAsia="zh-CN"/>
              </w:rPr>
            </w:pPr>
            <w:r>
              <w:rPr>
                <w:rFonts w:hint="eastAsia"/>
                <w:sz w:val="16"/>
                <w:szCs w:val="16"/>
                <w:lang w:eastAsia="zh-CN"/>
              </w:rPr>
              <w:t>0.0.0</w:t>
            </w:r>
          </w:p>
        </w:tc>
      </w:tr>
      <w:tr w:rsidR="00173846" w:rsidTr="00961800">
        <w:tc>
          <w:tcPr>
            <w:tcW w:w="800" w:type="dxa"/>
            <w:shd w:val="solid" w:color="FFFFFF" w:fill="auto"/>
          </w:tcPr>
          <w:p w:rsidR="00173846" w:rsidRDefault="00173846" w:rsidP="00961800">
            <w:pPr>
              <w:pStyle w:val="TAC"/>
              <w:rPr>
                <w:sz w:val="16"/>
                <w:szCs w:val="16"/>
                <w:lang w:eastAsia="zh-CN"/>
              </w:rPr>
            </w:pPr>
            <w:r>
              <w:rPr>
                <w:rFonts w:hint="eastAsia"/>
                <w:sz w:val="16"/>
                <w:szCs w:val="16"/>
                <w:lang w:eastAsia="zh-CN"/>
              </w:rPr>
              <w:t>2019-07</w:t>
            </w:r>
          </w:p>
        </w:tc>
        <w:tc>
          <w:tcPr>
            <w:tcW w:w="800" w:type="dxa"/>
            <w:shd w:val="solid" w:color="FFFFFF" w:fill="auto"/>
          </w:tcPr>
          <w:p w:rsidR="00173846" w:rsidRDefault="00173846" w:rsidP="00961800">
            <w:pPr>
              <w:pStyle w:val="TAC"/>
              <w:rPr>
                <w:sz w:val="16"/>
                <w:szCs w:val="16"/>
                <w:lang w:eastAsia="zh-CN"/>
              </w:rPr>
            </w:pPr>
            <w:r>
              <w:rPr>
                <w:rFonts w:hint="eastAsia"/>
                <w:sz w:val="16"/>
                <w:szCs w:val="16"/>
                <w:lang w:eastAsia="zh-CN"/>
              </w:rPr>
              <w:t>SA6#32</w:t>
            </w:r>
          </w:p>
        </w:tc>
        <w:tc>
          <w:tcPr>
            <w:tcW w:w="1094" w:type="dxa"/>
            <w:shd w:val="solid" w:color="FFFFFF" w:fill="auto"/>
          </w:tcPr>
          <w:p w:rsidR="00173846" w:rsidRDefault="00173846" w:rsidP="00961800">
            <w:pPr>
              <w:pStyle w:val="TAC"/>
              <w:rPr>
                <w:sz w:val="16"/>
                <w:szCs w:val="16"/>
              </w:rPr>
            </w:pPr>
          </w:p>
        </w:tc>
        <w:tc>
          <w:tcPr>
            <w:tcW w:w="425" w:type="dxa"/>
            <w:shd w:val="solid" w:color="FFFFFF" w:fill="auto"/>
          </w:tcPr>
          <w:p w:rsidR="00173846" w:rsidRDefault="00173846" w:rsidP="00961800">
            <w:pPr>
              <w:pStyle w:val="TAL"/>
              <w:rPr>
                <w:sz w:val="16"/>
                <w:szCs w:val="16"/>
              </w:rPr>
            </w:pPr>
          </w:p>
        </w:tc>
        <w:tc>
          <w:tcPr>
            <w:tcW w:w="425" w:type="dxa"/>
            <w:shd w:val="solid" w:color="FFFFFF" w:fill="auto"/>
          </w:tcPr>
          <w:p w:rsidR="00173846" w:rsidRDefault="00173846" w:rsidP="00961800">
            <w:pPr>
              <w:pStyle w:val="TAR"/>
              <w:rPr>
                <w:sz w:val="16"/>
                <w:szCs w:val="16"/>
              </w:rPr>
            </w:pPr>
          </w:p>
        </w:tc>
        <w:tc>
          <w:tcPr>
            <w:tcW w:w="425" w:type="dxa"/>
            <w:shd w:val="solid" w:color="FFFFFF" w:fill="auto"/>
          </w:tcPr>
          <w:p w:rsidR="00173846" w:rsidRDefault="00173846" w:rsidP="00961800">
            <w:pPr>
              <w:pStyle w:val="TAC"/>
              <w:rPr>
                <w:sz w:val="16"/>
                <w:szCs w:val="16"/>
              </w:rPr>
            </w:pPr>
          </w:p>
        </w:tc>
        <w:tc>
          <w:tcPr>
            <w:tcW w:w="4962" w:type="dxa"/>
            <w:shd w:val="solid" w:color="FFFFFF" w:fill="auto"/>
          </w:tcPr>
          <w:p w:rsidR="00173846" w:rsidRDefault="00173846" w:rsidP="00961800">
            <w:pPr>
              <w:pStyle w:val="TAL"/>
              <w:rPr>
                <w:sz w:val="16"/>
                <w:szCs w:val="16"/>
                <w:lang w:eastAsia="zh-CN"/>
              </w:rPr>
            </w:pPr>
            <w:r>
              <w:rPr>
                <w:sz w:val="16"/>
                <w:szCs w:val="16"/>
              </w:rPr>
              <w:t>TR Skeleton agreed in SA6#</w:t>
            </w:r>
            <w:r>
              <w:rPr>
                <w:rFonts w:hint="eastAsia"/>
                <w:sz w:val="16"/>
                <w:szCs w:val="16"/>
                <w:lang w:eastAsia="zh-CN"/>
              </w:rPr>
              <w:t>3</w:t>
            </w:r>
            <w:r>
              <w:rPr>
                <w:sz w:val="16"/>
                <w:szCs w:val="16"/>
              </w:rPr>
              <w:t>2: S6-191321</w:t>
            </w:r>
          </w:p>
          <w:p w:rsidR="00173846" w:rsidRDefault="00173846" w:rsidP="00961800">
            <w:pPr>
              <w:pStyle w:val="TAC"/>
              <w:jc w:val="left"/>
              <w:rPr>
                <w:sz w:val="16"/>
                <w:szCs w:val="16"/>
              </w:rPr>
            </w:pPr>
            <w:r>
              <w:rPr>
                <w:sz w:val="16"/>
                <w:szCs w:val="16"/>
              </w:rPr>
              <w:t>Implemented pCRs approved in SA6#3</w:t>
            </w:r>
            <w:r>
              <w:rPr>
                <w:rFonts w:hint="eastAsia"/>
                <w:sz w:val="16"/>
                <w:szCs w:val="16"/>
                <w:lang w:eastAsia="zh-CN"/>
              </w:rPr>
              <w:t>2</w:t>
            </w:r>
            <w:r>
              <w:rPr>
                <w:sz w:val="16"/>
                <w:szCs w:val="16"/>
              </w:rPr>
              <w:t>: S6-191516, S6-191520</w:t>
            </w:r>
            <w:r>
              <w:rPr>
                <w:rFonts w:hint="eastAsia"/>
                <w:sz w:val="16"/>
                <w:szCs w:val="16"/>
                <w:lang w:eastAsia="zh-CN"/>
              </w:rPr>
              <w:t xml:space="preserve">, </w:t>
            </w:r>
            <w:r>
              <w:rPr>
                <w:sz w:val="16"/>
                <w:szCs w:val="16"/>
              </w:rPr>
              <w:t>S6-191584, S6-191585, S6-191618</w:t>
            </w:r>
          </w:p>
          <w:p w:rsidR="00173846" w:rsidRDefault="00173846" w:rsidP="00961800">
            <w:pPr>
              <w:pStyle w:val="TAC"/>
              <w:jc w:val="left"/>
              <w:rPr>
                <w:sz w:val="16"/>
                <w:szCs w:val="16"/>
              </w:rPr>
            </w:pPr>
            <w:r>
              <w:rPr>
                <w:sz w:val="16"/>
                <w:szCs w:val="16"/>
              </w:rPr>
              <w:t>Editorial changes by the rapporteur</w:t>
            </w:r>
          </w:p>
        </w:tc>
        <w:tc>
          <w:tcPr>
            <w:tcW w:w="708" w:type="dxa"/>
            <w:shd w:val="solid" w:color="FFFFFF" w:fill="auto"/>
          </w:tcPr>
          <w:p w:rsidR="00173846" w:rsidRDefault="00173846" w:rsidP="00961800">
            <w:pPr>
              <w:pStyle w:val="TAC"/>
              <w:rPr>
                <w:sz w:val="16"/>
                <w:szCs w:val="16"/>
                <w:lang w:eastAsia="zh-CN"/>
              </w:rPr>
            </w:pPr>
            <w:r>
              <w:rPr>
                <w:rFonts w:hint="eastAsia"/>
                <w:sz w:val="16"/>
                <w:szCs w:val="16"/>
                <w:lang w:eastAsia="zh-CN"/>
              </w:rPr>
              <w:t>0.1.0</w:t>
            </w:r>
          </w:p>
        </w:tc>
      </w:tr>
      <w:tr w:rsidR="00173846" w:rsidTr="00961800">
        <w:tc>
          <w:tcPr>
            <w:tcW w:w="800" w:type="dxa"/>
            <w:shd w:val="solid" w:color="FFFFFF" w:fill="auto"/>
          </w:tcPr>
          <w:p w:rsidR="00173846" w:rsidRDefault="00173846" w:rsidP="00961800">
            <w:pPr>
              <w:pStyle w:val="TAC"/>
              <w:rPr>
                <w:sz w:val="16"/>
                <w:szCs w:val="16"/>
                <w:lang w:val="en-US" w:eastAsia="zh-CN"/>
              </w:rPr>
            </w:pPr>
            <w:r>
              <w:rPr>
                <w:rFonts w:hint="eastAsia"/>
                <w:sz w:val="16"/>
                <w:szCs w:val="16"/>
                <w:lang w:val="en-US" w:eastAsia="zh-CN"/>
              </w:rPr>
              <w:t>2019-09</w:t>
            </w:r>
          </w:p>
        </w:tc>
        <w:tc>
          <w:tcPr>
            <w:tcW w:w="800" w:type="dxa"/>
            <w:shd w:val="solid" w:color="FFFFFF" w:fill="auto"/>
          </w:tcPr>
          <w:p w:rsidR="00173846" w:rsidRDefault="00173846" w:rsidP="00961800">
            <w:pPr>
              <w:pStyle w:val="TAC"/>
              <w:rPr>
                <w:sz w:val="16"/>
                <w:szCs w:val="16"/>
                <w:lang w:val="en-US" w:eastAsia="zh-CN"/>
              </w:rPr>
            </w:pPr>
            <w:r>
              <w:rPr>
                <w:rFonts w:hint="eastAsia"/>
                <w:sz w:val="16"/>
                <w:szCs w:val="16"/>
                <w:lang w:val="en-US" w:eastAsia="zh-CN"/>
              </w:rPr>
              <w:t>SA6#33</w:t>
            </w:r>
          </w:p>
        </w:tc>
        <w:tc>
          <w:tcPr>
            <w:tcW w:w="1094" w:type="dxa"/>
            <w:shd w:val="solid" w:color="FFFFFF" w:fill="auto"/>
          </w:tcPr>
          <w:p w:rsidR="00173846" w:rsidRDefault="00173846" w:rsidP="00961800">
            <w:pPr>
              <w:pStyle w:val="TAC"/>
              <w:rPr>
                <w:sz w:val="16"/>
                <w:szCs w:val="16"/>
              </w:rPr>
            </w:pPr>
          </w:p>
        </w:tc>
        <w:tc>
          <w:tcPr>
            <w:tcW w:w="425" w:type="dxa"/>
            <w:shd w:val="solid" w:color="FFFFFF" w:fill="auto"/>
          </w:tcPr>
          <w:p w:rsidR="00173846" w:rsidRDefault="00173846" w:rsidP="00961800">
            <w:pPr>
              <w:pStyle w:val="TAL"/>
              <w:rPr>
                <w:sz w:val="16"/>
                <w:szCs w:val="16"/>
              </w:rPr>
            </w:pPr>
          </w:p>
        </w:tc>
        <w:tc>
          <w:tcPr>
            <w:tcW w:w="425" w:type="dxa"/>
            <w:shd w:val="solid" w:color="FFFFFF" w:fill="auto"/>
          </w:tcPr>
          <w:p w:rsidR="00173846" w:rsidRDefault="00173846" w:rsidP="00961800">
            <w:pPr>
              <w:pStyle w:val="TAR"/>
              <w:rPr>
                <w:sz w:val="16"/>
                <w:szCs w:val="16"/>
              </w:rPr>
            </w:pPr>
          </w:p>
        </w:tc>
        <w:tc>
          <w:tcPr>
            <w:tcW w:w="425" w:type="dxa"/>
            <w:shd w:val="solid" w:color="FFFFFF" w:fill="auto"/>
          </w:tcPr>
          <w:p w:rsidR="00173846" w:rsidRDefault="00173846" w:rsidP="00961800">
            <w:pPr>
              <w:pStyle w:val="TAC"/>
              <w:rPr>
                <w:sz w:val="16"/>
                <w:szCs w:val="16"/>
              </w:rPr>
            </w:pPr>
          </w:p>
        </w:tc>
        <w:tc>
          <w:tcPr>
            <w:tcW w:w="4962" w:type="dxa"/>
            <w:shd w:val="solid" w:color="FFFFFF" w:fill="auto"/>
          </w:tcPr>
          <w:p w:rsidR="00173846" w:rsidRDefault="00173846" w:rsidP="00961800">
            <w:pPr>
              <w:pStyle w:val="TAC"/>
              <w:jc w:val="left"/>
              <w:rPr>
                <w:sz w:val="16"/>
                <w:szCs w:val="16"/>
                <w:lang w:val="en-US" w:eastAsia="zh-CN"/>
              </w:rPr>
            </w:pPr>
            <w:r>
              <w:rPr>
                <w:sz w:val="16"/>
                <w:szCs w:val="16"/>
              </w:rPr>
              <w:t>Implemented pCRs approved in SA6#3</w:t>
            </w:r>
            <w:r>
              <w:rPr>
                <w:rFonts w:hint="eastAsia"/>
                <w:sz w:val="16"/>
                <w:szCs w:val="16"/>
                <w:lang w:val="en-US" w:eastAsia="zh-CN"/>
              </w:rPr>
              <w:t>3</w:t>
            </w:r>
            <w:r>
              <w:rPr>
                <w:sz w:val="16"/>
                <w:szCs w:val="16"/>
              </w:rPr>
              <w:t>: S6-19</w:t>
            </w:r>
            <w:r>
              <w:rPr>
                <w:rFonts w:hint="eastAsia"/>
                <w:sz w:val="16"/>
                <w:szCs w:val="16"/>
                <w:lang w:val="en-US" w:eastAsia="zh-CN"/>
              </w:rPr>
              <w:t>1629</w:t>
            </w:r>
            <w:r>
              <w:rPr>
                <w:sz w:val="16"/>
                <w:szCs w:val="16"/>
              </w:rPr>
              <w:t xml:space="preserve">, </w:t>
            </w:r>
            <w:r>
              <w:rPr>
                <w:rFonts w:hint="eastAsia"/>
                <w:sz w:val="16"/>
                <w:szCs w:val="16"/>
                <w:lang w:val="en-US" w:eastAsia="zh-CN"/>
              </w:rPr>
              <w:t>S6-191703,</w:t>
            </w:r>
            <w:r>
              <w:rPr>
                <w:sz w:val="16"/>
                <w:szCs w:val="16"/>
              </w:rPr>
              <w:t>S6-19</w:t>
            </w:r>
            <w:r>
              <w:rPr>
                <w:rFonts w:hint="eastAsia"/>
                <w:sz w:val="16"/>
                <w:szCs w:val="16"/>
                <w:lang w:val="en-US" w:eastAsia="zh-CN"/>
              </w:rPr>
              <w:t>1829</w:t>
            </w:r>
            <w:r>
              <w:rPr>
                <w:rFonts w:hint="eastAsia"/>
                <w:sz w:val="16"/>
                <w:szCs w:val="16"/>
                <w:lang w:eastAsia="zh-CN"/>
              </w:rPr>
              <w:t>,</w:t>
            </w:r>
            <w:r>
              <w:rPr>
                <w:rFonts w:hint="eastAsia"/>
                <w:sz w:val="16"/>
                <w:szCs w:val="16"/>
                <w:lang w:val="en-US" w:eastAsia="zh-CN"/>
              </w:rPr>
              <w:t xml:space="preserve"> S6-191830, </w:t>
            </w:r>
            <w:r>
              <w:rPr>
                <w:sz w:val="16"/>
                <w:szCs w:val="16"/>
              </w:rPr>
              <w:t>S6-</w:t>
            </w:r>
            <w:r>
              <w:rPr>
                <w:rFonts w:hint="eastAsia"/>
                <w:sz w:val="16"/>
                <w:szCs w:val="16"/>
                <w:lang w:val="en-US" w:eastAsia="zh-CN"/>
              </w:rPr>
              <w:t xml:space="preserve">191832,S6-191833, S6-191834, </w:t>
            </w:r>
            <w:r>
              <w:rPr>
                <w:sz w:val="16"/>
                <w:szCs w:val="16"/>
              </w:rPr>
              <w:t>S6-</w:t>
            </w:r>
            <w:r>
              <w:rPr>
                <w:rFonts w:hint="eastAsia"/>
                <w:sz w:val="16"/>
                <w:szCs w:val="16"/>
                <w:lang w:val="en-US" w:eastAsia="zh-CN"/>
              </w:rPr>
              <w:t>191835, S6-191971,</w:t>
            </w:r>
            <w:r>
              <w:rPr>
                <w:sz w:val="16"/>
                <w:szCs w:val="16"/>
              </w:rPr>
              <w:t>S6-</w:t>
            </w:r>
            <w:r>
              <w:rPr>
                <w:rFonts w:hint="eastAsia"/>
                <w:sz w:val="16"/>
                <w:szCs w:val="16"/>
                <w:lang w:val="en-US" w:eastAsia="zh-CN"/>
              </w:rPr>
              <w:t>191989.</w:t>
            </w:r>
          </w:p>
          <w:p w:rsidR="00173846" w:rsidRDefault="00173846" w:rsidP="00961800">
            <w:pPr>
              <w:pStyle w:val="TAC"/>
              <w:jc w:val="left"/>
              <w:rPr>
                <w:sz w:val="16"/>
                <w:szCs w:val="16"/>
              </w:rPr>
            </w:pPr>
            <w:r>
              <w:rPr>
                <w:sz w:val="16"/>
                <w:szCs w:val="16"/>
              </w:rPr>
              <w:t>Editorial changes by the rapporteur</w:t>
            </w:r>
          </w:p>
        </w:tc>
        <w:tc>
          <w:tcPr>
            <w:tcW w:w="708" w:type="dxa"/>
            <w:shd w:val="solid" w:color="FFFFFF" w:fill="auto"/>
          </w:tcPr>
          <w:p w:rsidR="00173846" w:rsidRDefault="00173846" w:rsidP="00961800">
            <w:pPr>
              <w:pStyle w:val="TAC"/>
              <w:rPr>
                <w:sz w:val="16"/>
                <w:szCs w:val="16"/>
                <w:lang w:val="en-US" w:eastAsia="zh-CN"/>
              </w:rPr>
            </w:pPr>
            <w:r>
              <w:rPr>
                <w:rFonts w:hint="eastAsia"/>
                <w:sz w:val="16"/>
                <w:szCs w:val="16"/>
                <w:lang w:val="en-US" w:eastAsia="zh-CN"/>
              </w:rPr>
              <w:t>0.2.0</w:t>
            </w:r>
          </w:p>
        </w:tc>
      </w:tr>
      <w:tr w:rsidR="00173846" w:rsidTr="00961800">
        <w:tc>
          <w:tcPr>
            <w:tcW w:w="800" w:type="dxa"/>
            <w:shd w:val="solid" w:color="FFFFFF" w:fill="auto"/>
          </w:tcPr>
          <w:p w:rsidR="00173846" w:rsidRDefault="00173846" w:rsidP="00961800">
            <w:pPr>
              <w:pStyle w:val="TAC"/>
              <w:rPr>
                <w:sz w:val="16"/>
                <w:szCs w:val="16"/>
                <w:lang w:val="en-US" w:eastAsia="zh-CN"/>
              </w:rPr>
            </w:pPr>
            <w:r>
              <w:rPr>
                <w:rFonts w:hint="eastAsia"/>
                <w:sz w:val="16"/>
                <w:szCs w:val="16"/>
                <w:lang w:val="en-US" w:eastAsia="zh-CN"/>
              </w:rPr>
              <w:t>2019-12</w:t>
            </w:r>
          </w:p>
        </w:tc>
        <w:tc>
          <w:tcPr>
            <w:tcW w:w="800" w:type="dxa"/>
            <w:shd w:val="solid" w:color="FFFFFF" w:fill="auto"/>
          </w:tcPr>
          <w:p w:rsidR="00173846" w:rsidRDefault="00173846" w:rsidP="00961800">
            <w:pPr>
              <w:pStyle w:val="TAC"/>
              <w:rPr>
                <w:sz w:val="16"/>
                <w:szCs w:val="16"/>
                <w:lang w:val="en-US" w:eastAsia="zh-CN"/>
              </w:rPr>
            </w:pPr>
            <w:r>
              <w:rPr>
                <w:rFonts w:hint="eastAsia"/>
                <w:sz w:val="16"/>
                <w:szCs w:val="16"/>
                <w:lang w:val="en-US" w:eastAsia="zh-CN"/>
              </w:rPr>
              <w:t>SA6#34</w:t>
            </w:r>
          </w:p>
        </w:tc>
        <w:tc>
          <w:tcPr>
            <w:tcW w:w="1094" w:type="dxa"/>
            <w:shd w:val="solid" w:color="FFFFFF" w:fill="auto"/>
          </w:tcPr>
          <w:p w:rsidR="00173846" w:rsidRDefault="00173846" w:rsidP="00961800">
            <w:pPr>
              <w:pStyle w:val="TAC"/>
              <w:rPr>
                <w:sz w:val="16"/>
                <w:szCs w:val="16"/>
              </w:rPr>
            </w:pPr>
          </w:p>
        </w:tc>
        <w:tc>
          <w:tcPr>
            <w:tcW w:w="425" w:type="dxa"/>
            <w:shd w:val="solid" w:color="FFFFFF" w:fill="auto"/>
          </w:tcPr>
          <w:p w:rsidR="00173846" w:rsidRDefault="00173846" w:rsidP="00961800">
            <w:pPr>
              <w:pStyle w:val="TAL"/>
              <w:rPr>
                <w:sz w:val="16"/>
                <w:szCs w:val="16"/>
              </w:rPr>
            </w:pPr>
          </w:p>
        </w:tc>
        <w:tc>
          <w:tcPr>
            <w:tcW w:w="425" w:type="dxa"/>
            <w:shd w:val="solid" w:color="FFFFFF" w:fill="auto"/>
          </w:tcPr>
          <w:p w:rsidR="00173846" w:rsidRDefault="00173846" w:rsidP="00961800">
            <w:pPr>
              <w:pStyle w:val="TAR"/>
              <w:rPr>
                <w:sz w:val="16"/>
                <w:szCs w:val="16"/>
              </w:rPr>
            </w:pPr>
          </w:p>
        </w:tc>
        <w:tc>
          <w:tcPr>
            <w:tcW w:w="425" w:type="dxa"/>
            <w:shd w:val="solid" w:color="FFFFFF" w:fill="auto"/>
          </w:tcPr>
          <w:p w:rsidR="00173846" w:rsidRDefault="00173846" w:rsidP="00961800">
            <w:pPr>
              <w:pStyle w:val="TAC"/>
              <w:rPr>
                <w:sz w:val="16"/>
                <w:szCs w:val="16"/>
              </w:rPr>
            </w:pPr>
          </w:p>
        </w:tc>
        <w:tc>
          <w:tcPr>
            <w:tcW w:w="4962" w:type="dxa"/>
            <w:shd w:val="solid" w:color="FFFFFF" w:fill="auto"/>
          </w:tcPr>
          <w:p w:rsidR="00173846" w:rsidRDefault="00173846" w:rsidP="00961800">
            <w:pPr>
              <w:pStyle w:val="TAC"/>
              <w:jc w:val="left"/>
              <w:rPr>
                <w:sz w:val="16"/>
                <w:szCs w:val="16"/>
                <w:lang w:val="en-US" w:eastAsia="zh-CN"/>
              </w:rPr>
            </w:pPr>
            <w:r>
              <w:rPr>
                <w:sz w:val="16"/>
                <w:szCs w:val="16"/>
              </w:rPr>
              <w:t>Implemented pCRs approved in SA6#3</w:t>
            </w:r>
            <w:r>
              <w:rPr>
                <w:rFonts w:hint="eastAsia"/>
                <w:sz w:val="16"/>
                <w:szCs w:val="16"/>
                <w:lang w:val="en-US" w:eastAsia="zh-CN"/>
              </w:rPr>
              <w:t>4</w:t>
            </w:r>
            <w:r>
              <w:rPr>
                <w:sz w:val="16"/>
                <w:szCs w:val="16"/>
              </w:rPr>
              <w:t>: S6-19</w:t>
            </w:r>
            <w:r>
              <w:rPr>
                <w:rFonts w:hint="eastAsia"/>
                <w:sz w:val="16"/>
                <w:szCs w:val="16"/>
                <w:lang w:val="en-US" w:eastAsia="zh-CN"/>
              </w:rPr>
              <w:t>2037</w:t>
            </w:r>
            <w:r>
              <w:rPr>
                <w:sz w:val="16"/>
                <w:szCs w:val="16"/>
              </w:rPr>
              <w:t xml:space="preserve">, </w:t>
            </w:r>
            <w:r>
              <w:rPr>
                <w:rFonts w:hint="eastAsia"/>
                <w:sz w:val="16"/>
                <w:szCs w:val="16"/>
                <w:lang w:val="en-US" w:eastAsia="zh-CN"/>
              </w:rPr>
              <w:t>S6-192250,</w:t>
            </w:r>
            <w:r>
              <w:rPr>
                <w:sz w:val="16"/>
                <w:szCs w:val="16"/>
              </w:rPr>
              <w:t>S6-19</w:t>
            </w:r>
            <w:r>
              <w:rPr>
                <w:rFonts w:hint="eastAsia"/>
                <w:sz w:val="16"/>
                <w:szCs w:val="16"/>
                <w:lang w:val="en-US" w:eastAsia="zh-CN"/>
              </w:rPr>
              <w:t>2391</w:t>
            </w:r>
            <w:r>
              <w:rPr>
                <w:rFonts w:hint="eastAsia"/>
                <w:sz w:val="16"/>
                <w:szCs w:val="16"/>
                <w:lang w:eastAsia="zh-CN"/>
              </w:rPr>
              <w:t>,</w:t>
            </w:r>
            <w:r>
              <w:rPr>
                <w:rFonts w:hint="eastAsia"/>
                <w:sz w:val="16"/>
                <w:szCs w:val="16"/>
                <w:lang w:val="en-US" w:eastAsia="zh-CN"/>
              </w:rPr>
              <w:t xml:space="preserve"> S6-192392, </w:t>
            </w:r>
            <w:r>
              <w:rPr>
                <w:sz w:val="16"/>
                <w:szCs w:val="16"/>
              </w:rPr>
              <w:t>S6-</w:t>
            </w:r>
            <w:r>
              <w:rPr>
                <w:rFonts w:hint="eastAsia"/>
                <w:sz w:val="16"/>
                <w:szCs w:val="16"/>
                <w:lang w:val="en-US" w:eastAsia="zh-CN"/>
              </w:rPr>
              <w:t>192393.</w:t>
            </w:r>
          </w:p>
          <w:p w:rsidR="00173846" w:rsidRDefault="00173846" w:rsidP="00961800">
            <w:pPr>
              <w:pStyle w:val="TAC"/>
              <w:jc w:val="left"/>
              <w:rPr>
                <w:sz w:val="16"/>
                <w:szCs w:val="16"/>
              </w:rPr>
            </w:pPr>
            <w:r>
              <w:rPr>
                <w:sz w:val="16"/>
                <w:szCs w:val="16"/>
              </w:rPr>
              <w:t>Editorial changes by the rapporteur</w:t>
            </w:r>
          </w:p>
        </w:tc>
        <w:tc>
          <w:tcPr>
            <w:tcW w:w="708" w:type="dxa"/>
            <w:shd w:val="solid" w:color="FFFFFF" w:fill="auto"/>
          </w:tcPr>
          <w:p w:rsidR="00173846" w:rsidRDefault="00173846" w:rsidP="00961800">
            <w:pPr>
              <w:pStyle w:val="TAC"/>
              <w:rPr>
                <w:sz w:val="16"/>
                <w:szCs w:val="16"/>
                <w:lang w:val="en-US" w:eastAsia="zh-CN"/>
              </w:rPr>
            </w:pPr>
            <w:r>
              <w:rPr>
                <w:rFonts w:hint="eastAsia"/>
                <w:sz w:val="16"/>
                <w:szCs w:val="16"/>
                <w:lang w:val="en-US" w:eastAsia="zh-CN"/>
              </w:rPr>
              <w:t>0.3.0</w:t>
            </w:r>
          </w:p>
        </w:tc>
      </w:tr>
      <w:tr w:rsidR="00173846" w:rsidTr="00961800">
        <w:tc>
          <w:tcPr>
            <w:tcW w:w="800" w:type="dxa"/>
            <w:shd w:val="solid" w:color="FFFFFF" w:fill="auto"/>
          </w:tcPr>
          <w:p w:rsidR="00173846" w:rsidRDefault="00173846" w:rsidP="00961800">
            <w:pPr>
              <w:pStyle w:val="TAC"/>
              <w:rPr>
                <w:sz w:val="16"/>
                <w:szCs w:val="16"/>
                <w:lang w:val="en-US" w:eastAsia="zh-CN"/>
              </w:rPr>
            </w:pPr>
            <w:r>
              <w:rPr>
                <w:rFonts w:hint="eastAsia"/>
                <w:sz w:val="16"/>
                <w:szCs w:val="16"/>
                <w:lang w:val="en-US" w:eastAsia="zh-CN"/>
              </w:rPr>
              <w:t>2020-01</w:t>
            </w:r>
          </w:p>
        </w:tc>
        <w:tc>
          <w:tcPr>
            <w:tcW w:w="800" w:type="dxa"/>
            <w:shd w:val="solid" w:color="FFFFFF" w:fill="auto"/>
          </w:tcPr>
          <w:p w:rsidR="00173846" w:rsidRDefault="00173846" w:rsidP="00961800">
            <w:pPr>
              <w:pStyle w:val="TAC"/>
              <w:rPr>
                <w:sz w:val="16"/>
                <w:szCs w:val="16"/>
                <w:lang w:val="en-US" w:eastAsia="zh-CN"/>
              </w:rPr>
            </w:pPr>
            <w:r>
              <w:rPr>
                <w:rFonts w:hint="eastAsia"/>
                <w:sz w:val="16"/>
                <w:szCs w:val="16"/>
                <w:lang w:val="en-US" w:eastAsia="zh-CN"/>
              </w:rPr>
              <w:t>SA6#35</w:t>
            </w:r>
          </w:p>
        </w:tc>
        <w:tc>
          <w:tcPr>
            <w:tcW w:w="1094" w:type="dxa"/>
            <w:shd w:val="solid" w:color="FFFFFF" w:fill="auto"/>
          </w:tcPr>
          <w:p w:rsidR="00173846" w:rsidRDefault="00173846" w:rsidP="00961800">
            <w:pPr>
              <w:pStyle w:val="TAC"/>
              <w:rPr>
                <w:sz w:val="16"/>
                <w:szCs w:val="16"/>
              </w:rPr>
            </w:pPr>
          </w:p>
        </w:tc>
        <w:tc>
          <w:tcPr>
            <w:tcW w:w="425" w:type="dxa"/>
            <w:shd w:val="solid" w:color="FFFFFF" w:fill="auto"/>
          </w:tcPr>
          <w:p w:rsidR="00173846" w:rsidRDefault="00173846" w:rsidP="00961800">
            <w:pPr>
              <w:pStyle w:val="TAL"/>
              <w:rPr>
                <w:sz w:val="16"/>
                <w:szCs w:val="16"/>
              </w:rPr>
            </w:pPr>
          </w:p>
        </w:tc>
        <w:tc>
          <w:tcPr>
            <w:tcW w:w="425" w:type="dxa"/>
            <w:shd w:val="solid" w:color="FFFFFF" w:fill="auto"/>
          </w:tcPr>
          <w:p w:rsidR="00173846" w:rsidRDefault="00173846" w:rsidP="00961800">
            <w:pPr>
              <w:pStyle w:val="TAR"/>
              <w:rPr>
                <w:sz w:val="16"/>
                <w:szCs w:val="16"/>
              </w:rPr>
            </w:pPr>
          </w:p>
        </w:tc>
        <w:tc>
          <w:tcPr>
            <w:tcW w:w="425" w:type="dxa"/>
            <w:shd w:val="solid" w:color="FFFFFF" w:fill="auto"/>
          </w:tcPr>
          <w:p w:rsidR="00173846" w:rsidRDefault="00173846" w:rsidP="00961800">
            <w:pPr>
              <w:pStyle w:val="TAC"/>
              <w:rPr>
                <w:sz w:val="16"/>
                <w:szCs w:val="16"/>
              </w:rPr>
            </w:pPr>
          </w:p>
        </w:tc>
        <w:tc>
          <w:tcPr>
            <w:tcW w:w="4962" w:type="dxa"/>
            <w:shd w:val="solid" w:color="FFFFFF" w:fill="auto"/>
          </w:tcPr>
          <w:p w:rsidR="00173846" w:rsidRDefault="00173846" w:rsidP="00961800">
            <w:pPr>
              <w:pStyle w:val="TAC"/>
              <w:jc w:val="left"/>
              <w:rPr>
                <w:sz w:val="16"/>
                <w:szCs w:val="16"/>
                <w:lang w:val="en-US" w:eastAsia="zh-CN"/>
              </w:rPr>
            </w:pPr>
            <w:r>
              <w:rPr>
                <w:sz w:val="16"/>
                <w:szCs w:val="16"/>
              </w:rPr>
              <w:t>Implemented pCRs approved in SA6#3</w:t>
            </w:r>
            <w:r>
              <w:rPr>
                <w:rFonts w:hint="eastAsia"/>
                <w:sz w:val="16"/>
                <w:szCs w:val="16"/>
                <w:lang w:val="en-US" w:eastAsia="zh-CN"/>
              </w:rPr>
              <w:t>5</w:t>
            </w:r>
            <w:r>
              <w:rPr>
                <w:sz w:val="16"/>
                <w:szCs w:val="16"/>
              </w:rPr>
              <w:t xml:space="preserve">: </w:t>
            </w:r>
            <w:r w:rsidRPr="00010C1F">
              <w:rPr>
                <w:sz w:val="16"/>
                <w:szCs w:val="16"/>
              </w:rPr>
              <w:t>S6-200219</w:t>
            </w:r>
            <w:r>
              <w:rPr>
                <w:rFonts w:hint="eastAsia"/>
                <w:sz w:val="16"/>
                <w:szCs w:val="16"/>
                <w:lang w:eastAsia="zh-CN"/>
              </w:rPr>
              <w:t xml:space="preserve">, </w:t>
            </w:r>
            <w:r w:rsidRPr="00010C1F">
              <w:rPr>
                <w:sz w:val="16"/>
                <w:szCs w:val="16"/>
                <w:lang w:val="en-US" w:eastAsia="zh-CN"/>
              </w:rPr>
              <w:t>S6-200330</w:t>
            </w:r>
            <w:r>
              <w:rPr>
                <w:rFonts w:hint="eastAsia"/>
                <w:sz w:val="16"/>
                <w:szCs w:val="16"/>
                <w:lang w:val="en-US" w:eastAsia="zh-CN"/>
              </w:rPr>
              <w:t xml:space="preserve">, </w:t>
            </w:r>
            <w:r w:rsidRPr="00010C1F">
              <w:rPr>
                <w:sz w:val="16"/>
                <w:szCs w:val="16"/>
              </w:rPr>
              <w:t>S6-200221</w:t>
            </w:r>
            <w:r>
              <w:rPr>
                <w:rFonts w:hint="eastAsia"/>
                <w:sz w:val="16"/>
                <w:szCs w:val="16"/>
                <w:lang w:eastAsia="zh-CN"/>
              </w:rPr>
              <w:t>,</w:t>
            </w:r>
            <w:r>
              <w:rPr>
                <w:rFonts w:hint="eastAsia"/>
                <w:sz w:val="16"/>
                <w:szCs w:val="16"/>
                <w:lang w:val="en-US" w:eastAsia="zh-CN"/>
              </w:rPr>
              <w:t xml:space="preserve"> </w:t>
            </w:r>
            <w:r w:rsidRPr="00010C1F">
              <w:rPr>
                <w:sz w:val="16"/>
                <w:szCs w:val="16"/>
                <w:lang w:val="en-US" w:eastAsia="zh-CN"/>
              </w:rPr>
              <w:t>S6-200351</w:t>
            </w:r>
          </w:p>
          <w:p w:rsidR="00173846" w:rsidRDefault="00173846" w:rsidP="00961800">
            <w:pPr>
              <w:pStyle w:val="TAC"/>
              <w:jc w:val="left"/>
              <w:rPr>
                <w:sz w:val="16"/>
                <w:szCs w:val="16"/>
              </w:rPr>
            </w:pPr>
            <w:r>
              <w:rPr>
                <w:sz w:val="16"/>
                <w:szCs w:val="16"/>
              </w:rPr>
              <w:t>Editorial changes by the rapporteur</w:t>
            </w:r>
          </w:p>
        </w:tc>
        <w:tc>
          <w:tcPr>
            <w:tcW w:w="708" w:type="dxa"/>
            <w:shd w:val="solid" w:color="FFFFFF" w:fill="auto"/>
          </w:tcPr>
          <w:p w:rsidR="00173846" w:rsidRDefault="00173846" w:rsidP="00961800">
            <w:pPr>
              <w:pStyle w:val="TAC"/>
              <w:rPr>
                <w:sz w:val="16"/>
                <w:szCs w:val="16"/>
                <w:lang w:val="en-US" w:eastAsia="zh-CN"/>
              </w:rPr>
            </w:pPr>
            <w:r>
              <w:rPr>
                <w:rFonts w:hint="eastAsia"/>
                <w:sz w:val="16"/>
                <w:szCs w:val="16"/>
                <w:lang w:val="en-US" w:eastAsia="zh-CN"/>
              </w:rPr>
              <w:t>0.4.0</w:t>
            </w:r>
          </w:p>
        </w:tc>
      </w:tr>
      <w:tr w:rsidR="00F940B1" w:rsidTr="00961800">
        <w:tc>
          <w:tcPr>
            <w:tcW w:w="800" w:type="dxa"/>
            <w:shd w:val="solid" w:color="FFFFFF" w:fill="auto"/>
          </w:tcPr>
          <w:p w:rsidR="00F940B1" w:rsidRDefault="00F940B1" w:rsidP="00961800">
            <w:pPr>
              <w:pStyle w:val="TAC"/>
              <w:rPr>
                <w:sz w:val="16"/>
                <w:szCs w:val="16"/>
                <w:lang w:val="en-US" w:eastAsia="zh-CN"/>
              </w:rPr>
            </w:pPr>
            <w:r>
              <w:rPr>
                <w:rFonts w:hint="eastAsia"/>
                <w:sz w:val="16"/>
                <w:szCs w:val="16"/>
                <w:lang w:val="en-US" w:eastAsia="zh-CN"/>
              </w:rPr>
              <w:t>2020-04</w:t>
            </w:r>
          </w:p>
        </w:tc>
        <w:tc>
          <w:tcPr>
            <w:tcW w:w="800" w:type="dxa"/>
            <w:shd w:val="solid" w:color="FFFFFF" w:fill="auto"/>
          </w:tcPr>
          <w:p w:rsidR="00F940B1" w:rsidRDefault="00F940B1" w:rsidP="00961800">
            <w:pPr>
              <w:pStyle w:val="TAC"/>
              <w:rPr>
                <w:sz w:val="16"/>
                <w:szCs w:val="16"/>
                <w:lang w:val="en-US" w:eastAsia="zh-CN"/>
              </w:rPr>
            </w:pPr>
            <w:r>
              <w:rPr>
                <w:rFonts w:hint="eastAsia"/>
                <w:sz w:val="16"/>
                <w:szCs w:val="16"/>
                <w:lang w:val="en-US" w:eastAsia="zh-CN"/>
              </w:rPr>
              <w:t>SA6#36 BIS-e</w:t>
            </w:r>
          </w:p>
        </w:tc>
        <w:tc>
          <w:tcPr>
            <w:tcW w:w="1094" w:type="dxa"/>
            <w:shd w:val="solid" w:color="FFFFFF" w:fill="auto"/>
          </w:tcPr>
          <w:p w:rsidR="00F940B1" w:rsidRDefault="00F940B1" w:rsidP="00961800">
            <w:pPr>
              <w:pStyle w:val="TAC"/>
              <w:rPr>
                <w:sz w:val="16"/>
                <w:szCs w:val="16"/>
              </w:rPr>
            </w:pPr>
          </w:p>
        </w:tc>
        <w:tc>
          <w:tcPr>
            <w:tcW w:w="425" w:type="dxa"/>
            <w:shd w:val="solid" w:color="FFFFFF" w:fill="auto"/>
          </w:tcPr>
          <w:p w:rsidR="00F940B1" w:rsidRDefault="00F940B1" w:rsidP="00961800">
            <w:pPr>
              <w:pStyle w:val="TAL"/>
              <w:rPr>
                <w:sz w:val="16"/>
                <w:szCs w:val="16"/>
              </w:rPr>
            </w:pPr>
          </w:p>
        </w:tc>
        <w:tc>
          <w:tcPr>
            <w:tcW w:w="425" w:type="dxa"/>
            <w:shd w:val="solid" w:color="FFFFFF" w:fill="auto"/>
          </w:tcPr>
          <w:p w:rsidR="00F940B1" w:rsidRDefault="00F940B1" w:rsidP="00961800">
            <w:pPr>
              <w:pStyle w:val="TAR"/>
              <w:rPr>
                <w:sz w:val="16"/>
                <w:szCs w:val="16"/>
              </w:rPr>
            </w:pPr>
          </w:p>
        </w:tc>
        <w:tc>
          <w:tcPr>
            <w:tcW w:w="425" w:type="dxa"/>
            <w:shd w:val="solid" w:color="FFFFFF" w:fill="auto"/>
          </w:tcPr>
          <w:p w:rsidR="00F940B1" w:rsidRDefault="00F940B1" w:rsidP="00961800">
            <w:pPr>
              <w:pStyle w:val="TAC"/>
              <w:rPr>
                <w:sz w:val="16"/>
                <w:szCs w:val="16"/>
              </w:rPr>
            </w:pPr>
          </w:p>
        </w:tc>
        <w:tc>
          <w:tcPr>
            <w:tcW w:w="4962" w:type="dxa"/>
            <w:shd w:val="solid" w:color="FFFFFF" w:fill="auto"/>
          </w:tcPr>
          <w:p w:rsidR="00F940B1" w:rsidRPr="008960C2" w:rsidRDefault="00F940B1" w:rsidP="00EB2D3D">
            <w:pPr>
              <w:pStyle w:val="TAC"/>
              <w:jc w:val="left"/>
              <w:rPr>
                <w:sz w:val="16"/>
                <w:szCs w:val="16"/>
              </w:rPr>
            </w:pPr>
            <w:r>
              <w:rPr>
                <w:sz w:val="16"/>
                <w:szCs w:val="16"/>
              </w:rPr>
              <w:t>mplemented pCRs approved in SA6#3</w:t>
            </w:r>
            <w:r w:rsidRPr="008960C2">
              <w:rPr>
                <w:rFonts w:hint="eastAsia"/>
                <w:sz w:val="16"/>
                <w:szCs w:val="16"/>
              </w:rPr>
              <w:t>6 BIS-e</w:t>
            </w:r>
            <w:r>
              <w:rPr>
                <w:sz w:val="16"/>
                <w:szCs w:val="16"/>
              </w:rPr>
              <w:t xml:space="preserve">: </w:t>
            </w:r>
            <w:hyperlink r:id="rId50" w:history="1">
              <w:r w:rsidRPr="008960C2">
                <w:rPr>
                  <w:sz w:val="16"/>
                  <w:szCs w:val="16"/>
                </w:rPr>
                <w:t>S6-200456</w:t>
              </w:r>
            </w:hyperlink>
            <w:r w:rsidRPr="008960C2">
              <w:rPr>
                <w:rFonts w:hint="eastAsia"/>
                <w:sz w:val="16"/>
                <w:szCs w:val="16"/>
              </w:rPr>
              <w:t xml:space="preserve">, </w:t>
            </w:r>
            <w:hyperlink r:id="rId51" w:history="1">
              <w:r w:rsidRPr="008960C2">
                <w:rPr>
                  <w:sz w:val="16"/>
                  <w:szCs w:val="16"/>
                </w:rPr>
                <w:t>S6-200614</w:t>
              </w:r>
            </w:hyperlink>
            <w:r w:rsidRPr="008960C2">
              <w:rPr>
                <w:rFonts w:hint="eastAsia"/>
                <w:sz w:val="16"/>
                <w:szCs w:val="16"/>
              </w:rPr>
              <w:t xml:space="preserve">, </w:t>
            </w:r>
            <w:hyperlink r:id="rId52" w:history="1">
              <w:r w:rsidRPr="008960C2">
                <w:rPr>
                  <w:sz w:val="16"/>
                  <w:szCs w:val="16"/>
                </w:rPr>
                <w:t>S6-200585</w:t>
              </w:r>
            </w:hyperlink>
            <w:r w:rsidRPr="008960C2">
              <w:rPr>
                <w:rFonts w:hint="eastAsia"/>
                <w:sz w:val="16"/>
                <w:szCs w:val="16"/>
              </w:rPr>
              <w:t xml:space="preserve">, </w:t>
            </w:r>
            <w:hyperlink r:id="rId53" w:history="1">
              <w:r w:rsidRPr="008960C2">
                <w:rPr>
                  <w:sz w:val="16"/>
                  <w:szCs w:val="16"/>
                </w:rPr>
                <w:t>S6-200461</w:t>
              </w:r>
            </w:hyperlink>
            <w:r w:rsidRPr="008960C2">
              <w:rPr>
                <w:rFonts w:hint="eastAsia"/>
                <w:sz w:val="16"/>
                <w:szCs w:val="16"/>
              </w:rPr>
              <w:t xml:space="preserve">, </w:t>
            </w:r>
            <w:hyperlink r:id="rId54" w:history="1">
              <w:r w:rsidRPr="008960C2">
                <w:rPr>
                  <w:sz w:val="16"/>
                  <w:szCs w:val="16"/>
                </w:rPr>
                <w:t>S6-200521</w:t>
              </w:r>
            </w:hyperlink>
            <w:r w:rsidRPr="008960C2">
              <w:rPr>
                <w:rFonts w:hint="eastAsia"/>
                <w:sz w:val="16"/>
                <w:szCs w:val="16"/>
              </w:rPr>
              <w:t xml:space="preserve">, </w:t>
            </w:r>
            <w:hyperlink r:id="rId55" w:history="1">
              <w:r w:rsidRPr="008960C2">
                <w:rPr>
                  <w:sz w:val="16"/>
                  <w:szCs w:val="16"/>
                </w:rPr>
                <w:t>S6-200612</w:t>
              </w:r>
            </w:hyperlink>
            <w:r w:rsidRPr="008960C2">
              <w:rPr>
                <w:rFonts w:hint="eastAsia"/>
                <w:sz w:val="16"/>
                <w:szCs w:val="16"/>
              </w:rPr>
              <w:t xml:space="preserve">, </w:t>
            </w:r>
            <w:hyperlink r:id="rId56" w:history="1">
              <w:r w:rsidRPr="008960C2">
                <w:rPr>
                  <w:sz w:val="16"/>
                  <w:szCs w:val="16"/>
                </w:rPr>
                <w:t>S6-200615</w:t>
              </w:r>
            </w:hyperlink>
            <w:r w:rsidRPr="008960C2">
              <w:rPr>
                <w:rFonts w:hint="eastAsia"/>
                <w:sz w:val="16"/>
                <w:szCs w:val="16"/>
              </w:rPr>
              <w:t xml:space="preserve">, </w:t>
            </w:r>
            <w:hyperlink r:id="rId57" w:history="1">
              <w:r w:rsidRPr="008960C2">
                <w:rPr>
                  <w:sz w:val="16"/>
                  <w:szCs w:val="16"/>
                </w:rPr>
                <w:t>S6-200610</w:t>
              </w:r>
            </w:hyperlink>
            <w:r w:rsidRPr="008960C2">
              <w:rPr>
                <w:rFonts w:hint="eastAsia"/>
                <w:sz w:val="16"/>
                <w:szCs w:val="16"/>
              </w:rPr>
              <w:t xml:space="preserve">, </w:t>
            </w:r>
            <w:hyperlink r:id="rId58" w:history="1">
              <w:r w:rsidRPr="008960C2">
                <w:rPr>
                  <w:sz w:val="16"/>
                  <w:szCs w:val="16"/>
                </w:rPr>
                <w:t>S6-200611</w:t>
              </w:r>
            </w:hyperlink>
          </w:p>
          <w:p w:rsidR="00F940B1" w:rsidRDefault="00F940B1" w:rsidP="00961800">
            <w:pPr>
              <w:pStyle w:val="TAC"/>
              <w:jc w:val="left"/>
              <w:rPr>
                <w:sz w:val="16"/>
                <w:szCs w:val="16"/>
              </w:rPr>
            </w:pPr>
            <w:r>
              <w:rPr>
                <w:sz w:val="16"/>
                <w:szCs w:val="16"/>
              </w:rPr>
              <w:t>Editorial changes by the rapporteur</w:t>
            </w:r>
          </w:p>
        </w:tc>
        <w:tc>
          <w:tcPr>
            <w:tcW w:w="708" w:type="dxa"/>
            <w:shd w:val="solid" w:color="FFFFFF" w:fill="auto"/>
          </w:tcPr>
          <w:p w:rsidR="00F940B1" w:rsidRDefault="00F940B1" w:rsidP="00961800">
            <w:pPr>
              <w:pStyle w:val="TAC"/>
              <w:rPr>
                <w:sz w:val="16"/>
                <w:szCs w:val="16"/>
                <w:lang w:val="en-US" w:eastAsia="zh-CN"/>
              </w:rPr>
            </w:pPr>
            <w:r>
              <w:rPr>
                <w:rFonts w:hint="eastAsia"/>
                <w:sz w:val="16"/>
                <w:szCs w:val="16"/>
                <w:lang w:val="en-US" w:eastAsia="zh-CN"/>
              </w:rPr>
              <w:t>0.5.0</w:t>
            </w:r>
          </w:p>
        </w:tc>
      </w:tr>
    </w:tbl>
    <w:p w:rsidR="00173846" w:rsidRDefault="00173846" w:rsidP="00173846">
      <w:pPr>
        <w:pStyle w:val="Guidance"/>
        <w:rPr>
          <w:lang w:eastAsia="zh-CN"/>
        </w:rPr>
      </w:pPr>
    </w:p>
    <w:bookmarkEnd w:id="4"/>
    <w:bookmarkEnd w:id="5"/>
    <w:p w:rsidR="00F25D21" w:rsidRDefault="00F25D21">
      <w:pPr>
        <w:pStyle w:val="Guidance"/>
        <w:rPr>
          <w:lang w:eastAsia="zh-CN"/>
        </w:rPr>
      </w:pPr>
    </w:p>
    <w:sectPr w:rsidR="00F25D21" w:rsidSect="00F25D21">
      <w:headerReference w:type="default" r:id="rId59"/>
      <w:footerReference w:type="default" r:id="rId60"/>
      <w:footnotePr>
        <w:numRestart w:val="eachSect"/>
      </w:footnotePr>
      <w:pgSz w:w="11907" w:h="16840"/>
      <w:pgMar w:top="1416" w:right="1133" w:bottom="1133" w:left="1133" w:header="850" w:footer="340" w:gutter="0"/>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F11A5" w:rsidRDefault="007F11A5" w:rsidP="00F25D21">
      <w:pPr>
        <w:spacing w:after="0"/>
      </w:pPr>
      <w:r>
        <w:separator/>
      </w:r>
    </w:p>
  </w:endnote>
  <w:endnote w:type="continuationSeparator" w:id="0">
    <w:p w:rsidR="007F11A5" w:rsidRDefault="007F11A5" w:rsidP="00F25D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B2D3D" w:rsidRDefault="00EB2D3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F11A5" w:rsidRDefault="007F11A5" w:rsidP="00F25D21">
      <w:pPr>
        <w:spacing w:after="0"/>
      </w:pPr>
      <w:r>
        <w:separator/>
      </w:r>
    </w:p>
  </w:footnote>
  <w:footnote w:type="continuationSeparator" w:id="0">
    <w:p w:rsidR="007F11A5" w:rsidRDefault="007F11A5" w:rsidP="00F25D2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B2D3D" w:rsidRDefault="00EB2D3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B7807">
      <w:rPr>
        <w:rFonts w:ascii="Arial" w:hAnsi="Arial" w:cs="Arial"/>
        <w:b/>
        <w:noProof/>
        <w:sz w:val="18"/>
        <w:szCs w:val="18"/>
      </w:rPr>
      <w:t>3GPP TR 23.700-24 V0.5.0 (2020-04)</w:t>
    </w:r>
    <w:r>
      <w:rPr>
        <w:rFonts w:ascii="Arial" w:hAnsi="Arial" w:cs="Arial"/>
        <w:b/>
        <w:sz w:val="18"/>
        <w:szCs w:val="18"/>
      </w:rPr>
      <w:fldChar w:fldCharType="end"/>
    </w:r>
  </w:p>
  <w:p w:rsidR="00EB2D3D" w:rsidRDefault="00EB2D3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w:t>
    </w:r>
    <w:r>
      <w:rPr>
        <w:rFonts w:ascii="Arial" w:hAnsi="Arial" w:cs="Arial"/>
        <w:b/>
        <w:sz w:val="18"/>
        <w:szCs w:val="18"/>
      </w:rPr>
      <w:fldChar w:fldCharType="end"/>
    </w:r>
  </w:p>
  <w:p w:rsidR="00EB2D3D" w:rsidRDefault="00EB2D3D">
    <w:pPr>
      <w:framePr w:h="284" w:hRule="exact" w:wrap="around" w:vAnchor="text" w:hAnchor="margin"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B7807">
      <w:rPr>
        <w:rFonts w:ascii="Arial" w:hAnsi="Arial" w:cs="Arial"/>
        <w:b/>
        <w:noProof/>
        <w:sz w:val="18"/>
        <w:szCs w:val="18"/>
      </w:rPr>
      <w:t>Release 17</w:t>
    </w:r>
    <w:r>
      <w:rPr>
        <w:rFonts w:ascii="Arial" w:hAnsi="Arial" w:cs="Arial"/>
        <w:b/>
        <w:sz w:val="18"/>
        <w:szCs w:val="18"/>
      </w:rPr>
      <w:fldChar w:fldCharType="end"/>
    </w:r>
  </w:p>
  <w:p w:rsidR="00EB2D3D" w:rsidRDefault="00EB2D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F255293"/>
    <w:multiLevelType w:val="singleLevel"/>
    <w:tmpl w:val="EF255293"/>
    <w:lvl w:ilvl="0">
      <w:start w:val="1"/>
      <w:numFmt w:val="decimal"/>
      <w:lvlText w:val="%1."/>
      <w:lvlJc w:val="left"/>
      <w:pPr>
        <w:ind w:left="425" w:hanging="425"/>
      </w:pPr>
      <w:rPr>
        <w:rFonts w:hint="default"/>
      </w:rPr>
    </w:lvl>
  </w:abstractNum>
  <w:abstractNum w:abstractNumId="1" w15:restartNumberingAfterBreak="0">
    <w:nsid w:val="054C6CBD"/>
    <w:multiLevelType w:val="hybridMultilevel"/>
    <w:tmpl w:val="5B62401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63453D"/>
    <w:multiLevelType w:val="hybridMultilevel"/>
    <w:tmpl w:val="79088280"/>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057F0566"/>
    <w:multiLevelType w:val="hybridMultilevel"/>
    <w:tmpl w:val="93A0E95E"/>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 w15:restartNumberingAfterBreak="0">
    <w:nsid w:val="0A03586E"/>
    <w:multiLevelType w:val="hybridMultilevel"/>
    <w:tmpl w:val="4AB43D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0B416840"/>
    <w:multiLevelType w:val="hybridMultilevel"/>
    <w:tmpl w:val="50F4039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0B7044F0"/>
    <w:multiLevelType w:val="singleLevel"/>
    <w:tmpl w:val="0B7044F0"/>
    <w:lvl w:ilvl="0">
      <w:start w:val="1"/>
      <w:numFmt w:val="decimal"/>
      <w:lvlText w:val="%1."/>
      <w:lvlJc w:val="left"/>
      <w:pPr>
        <w:ind w:left="425" w:hanging="425"/>
      </w:pPr>
      <w:rPr>
        <w:rFonts w:hint="default"/>
      </w:rPr>
    </w:lvl>
  </w:abstractNum>
  <w:abstractNum w:abstractNumId="7" w15:restartNumberingAfterBreak="0">
    <w:nsid w:val="0BC70F36"/>
    <w:multiLevelType w:val="hybridMultilevel"/>
    <w:tmpl w:val="79088280"/>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0D8A248E"/>
    <w:multiLevelType w:val="hybridMultilevel"/>
    <w:tmpl w:val="F79CE35A"/>
    <w:lvl w:ilvl="0" w:tplc="46E0804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0F5C7FED"/>
    <w:multiLevelType w:val="hybridMultilevel"/>
    <w:tmpl w:val="D6FC1542"/>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10596868"/>
    <w:multiLevelType w:val="hybridMultilevel"/>
    <w:tmpl w:val="715A068C"/>
    <w:lvl w:ilvl="0" w:tplc="06C6393A">
      <w:start w:val="6"/>
      <w:numFmt w:val="bullet"/>
      <w:lvlText w:val="-"/>
      <w:lvlJc w:val="left"/>
      <w:pPr>
        <w:ind w:left="704" w:hanging="42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65737CF"/>
    <w:multiLevelType w:val="hybridMultilevel"/>
    <w:tmpl w:val="782CC5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9550B27"/>
    <w:multiLevelType w:val="hybridMultilevel"/>
    <w:tmpl w:val="C53044D2"/>
    <w:lvl w:ilvl="0" w:tplc="06C6393A">
      <w:start w:val="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B7A3D80"/>
    <w:multiLevelType w:val="hybridMultilevel"/>
    <w:tmpl w:val="79088280"/>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1E5C5445"/>
    <w:multiLevelType w:val="hybridMultilevel"/>
    <w:tmpl w:val="79088280"/>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29F978E9"/>
    <w:multiLevelType w:val="hybridMultilevel"/>
    <w:tmpl w:val="FD80999E"/>
    <w:lvl w:ilvl="0" w:tplc="9704FDD4">
      <w:start w:val="1"/>
      <w:numFmt w:val="bullet"/>
      <w:pStyle w:val="B1"/>
      <w:lvlText w:val=""/>
      <w:lvlJc w:val="left"/>
      <w:pPr>
        <w:tabs>
          <w:tab w:val="num" w:pos="737"/>
        </w:tabs>
        <w:ind w:left="737" w:hanging="453"/>
      </w:pPr>
      <w:rPr>
        <w:rFonts w:ascii="Symbol" w:hAnsi="Symbol" w:hint="default"/>
        <w:color w:val="auto"/>
      </w:rPr>
    </w:lvl>
    <w:lvl w:ilvl="1" w:tplc="60AC4528">
      <w:numFmt w:val="bullet"/>
      <w:lvlText w:val="-"/>
      <w:lvlJc w:val="left"/>
      <w:pPr>
        <w:tabs>
          <w:tab w:val="num" w:pos="1440"/>
        </w:tabs>
        <w:ind w:left="1440" w:hanging="360"/>
      </w:pPr>
      <w:rPr>
        <w:rFonts w:ascii="Calibri" w:eastAsia="Times New Roman" w:hAnsi="Calibri"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983BF4"/>
    <w:multiLevelType w:val="hybridMultilevel"/>
    <w:tmpl w:val="830CF226"/>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DC52658"/>
    <w:multiLevelType w:val="hybridMultilevel"/>
    <w:tmpl w:val="5A9A60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026F1F0"/>
    <w:multiLevelType w:val="singleLevel"/>
    <w:tmpl w:val="3026F1F0"/>
    <w:lvl w:ilvl="0">
      <w:start w:val="1"/>
      <w:numFmt w:val="decimal"/>
      <w:lvlText w:val="%1."/>
      <w:lvlJc w:val="left"/>
      <w:pPr>
        <w:ind w:left="425" w:hanging="425"/>
      </w:pPr>
      <w:rPr>
        <w:rFonts w:hint="default"/>
      </w:rPr>
    </w:lvl>
  </w:abstractNum>
  <w:abstractNum w:abstractNumId="19" w15:restartNumberingAfterBreak="0">
    <w:nsid w:val="328C533D"/>
    <w:multiLevelType w:val="multilevel"/>
    <w:tmpl w:val="1B3E91F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B766942"/>
    <w:multiLevelType w:val="hybridMultilevel"/>
    <w:tmpl w:val="16C0325C"/>
    <w:lvl w:ilvl="0" w:tplc="32289E9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C31624B"/>
    <w:multiLevelType w:val="hybridMultilevel"/>
    <w:tmpl w:val="331626E6"/>
    <w:lvl w:ilvl="0" w:tplc="932A470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D552510"/>
    <w:multiLevelType w:val="hybridMultilevel"/>
    <w:tmpl w:val="ED2E9C2E"/>
    <w:lvl w:ilvl="0" w:tplc="B740AF42">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D762AD9"/>
    <w:multiLevelType w:val="multilevel"/>
    <w:tmpl w:val="251C090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3E1454E1"/>
    <w:multiLevelType w:val="hybridMultilevel"/>
    <w:tmpl w:val="6F2C5C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418193B"/>
    <w:multiLevelType w:val="hybridMultilevel"/>
    <w:tmpl w:val="3CFAC790"/>
    <w:lvl w:ilvl="0" w:tplc="06C6393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F559EB"/>
    <w:multiLevelType w:val="multilevel"/>
    <w:tmpl w:val="CD20EDF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7" w15:restartNumberingAfterBreak="0">
    <w:nsid w:val="493D7661"/>
    <w:multiLevelType w:val="multilevel"/>
    <w:tmpl w:val="5B3ECF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4D1D0511"/>
    <w:multiLevelType w:val="hybridMultilevel"/>
    <w:tmpl w:val="FE6407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8190EF4"/>
    <w:multiLevelType w:val="hybridMultilevel"/>
    <w:tmpl w:val="C4543C70"/>
    <w:lvl w:ilvl="0" w:tplc="04090001">
      <w:start w:val="1"/>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0" w15:restartNumberingAfterBreak="0">
    <w:nsid w:val="5FB561CA"/>
    <w:multiLevelType w:val="hybridMultilevel"/>
    <w:tmpl w:val="79088280"/>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633823DA"/>
    <w:multiLevelType w:val="hybridMultilevel"/>
    <w:tmpl w:val="C1404A3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BFB49CE"/>
    <w:multiLevelType w:val="hybridMultilevel"/>
    <w:tmpl w:val="CBE81890"/>
    <w:lvl w:ilvl="0" w:tplc="06C6393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6CD73BB0"/>
    <w:multiLevelType w:val="hybridMultilevel"/>
    <w:tmpl w:val="14429D04"/>
    <w:lvl w:ilvl="0" w:tplc="04090001">
      <w:start w:val="1"/>
      <w:numFmt w:val="bullet"/>
      <w:lvlText w:val=""/>
      <w:lvlJc w:val="left"/>
      <w:pPr>
        <w:ind w:left="1271" w:hanging="420"/>
      </w:pPr>
      <w:rPr>
        <w:rFonts w:ascii="Symbol" w:hAnsi="Symbol"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34" w15:restartNumberingAfterBreak="0">
    <w:nsid w:val="6EBD0795"/>
    <w:multiLevelType w:val="hybridMultilevel"/>
    <w:tmpl w:val="027A408A"/>
    <w:lvl w:ilvl="0" w:tplc="04090001">
      <w:start w:val="1"/>
      <w:numFmt w:val="bullet"/>
      <w:lvlText w:val=""/>
      <w:lvlJc w:val="left"/>
      <w:pPr>
        <w:ind w:left="1186" w:hanging="420"/>
      </w:pPr>
      <w:rPr>
        <w:rFonts w:ascii="Symbol" w:hAnsi="Symbol" w:hint="default"/>
      </w:rPr>
    </w:lvl>
    <w:lvl w:ilvl="1" w:tplc="04090003" w:tentative="1">
      <w:start w:val="1"/>
      <w:numFmt w:val="bullet"/>
      <w:lvlText w:val=""/>
      <w:lvlJc w:val="left"/>
      <w:pPr>
        <w:ind w:left="1606" w:hanging="420"/>
      </w:pPr>
      <w:rPr>
        <w:rFonts w:ascii="Wingdings" w:hAnsi="Wingdings" w:hint="default"/>
      </w:rPr>
    </w:lvl>
    <w:lvl w:ilvl="2" w:tplc="04090005" w:tentative="1">
      <w:start w:val="1"/>
      <w:numFmt w:val="bullet"/>
      <w:lvlText w:val=""/>
      <w:lvlJc w:val="left"/>
      <w:pPr>
        <w:ind w:left="2026" w:hanging="420"/>
      </w:pPr>
      <w:rPr>
        <w:rFonts w:ascii="Wingdings" w:hAnsi="Wingdings" w:hint="default"/>
      </w:rPr>
    </w:lvl>
    <w:lvl w:ilvl="3" w:tplc="04090001" w:tentative="1">
      <w:start w:val="1"/>
      <w:numFmt w:val="bullet"/>
      <w:lvlText w:val=""/>
      <w:lvlJc w:val="left"/>
      <w:pPr>
        <w:ind w:left="2446" w:hanging="420"/>
      </w:pPr>
      <w:rPr>
        <w:rFonts w:ascii="Wingdings" w:hAnsi="Wingdings" w:hint="default"/>
      </w:rPr>
    </w:lvl>
    <w:lvl w:ilvl="4" w:tplc="04090003" w:tentative="1">
      <w:start w:val="1"/>
      <w:numFmt w:val="bullet"/>
      <w:lvlText w:val=""/>
      <w:lvlJc w:val="left"/>
      <w:pPr>
        <w:ind w:left="2866" w:hanging="420"/>
      </w:pPr>
      <w:rPr>
        <w:rFonts w:ascii="Wingdings" w:hAnsi="Wingdings" w:hint="default"/>
      </w:rPr>
    </w:lvl>
    <w:lvl w:ilvl="5" w:tplc="04090005" w:tentative="1">
      <w:start w:val="1"/>
      <w:numFmt w:val="bullet"/>
      <w:lvlText w:val=""/>
      <w:lvlJc w:val="left"/>
      <w:pPr>
        <w:ind w:left="3286" w:hanging="420"/>
      </w:pPr>
      <w:rPr>
        <w:rFonts w:ascii="Wingdings" w:hAnsi="Wingdings" w:hint="default"/>
      </w:rPr>
    </w:lvl>
    <w:lvl w:ilvl="6" w:tplc="04090001" w:tentative="1">
      <w:start w:val="1"/>
      <w:numFmt w:val="bullet"/>
      <w:lvlText w:val=""/>
      <w:lvlJc w:val="left"/>
      <w:pPr>
        <w:ind w:left="3706" w:hanging="420"/>
      </w:pPr>
      <w:rPr>
        <w:rFonts w:ascii="Wingdings" w:hAnsi="Wingdings" w:hint="default"/>
      </w:rPr>
    </w:lvl>
    <w:lvl w:ilvl="7" w:tplc="04090003" w:tentative="1">
      <w:start w:val="1"/>
      <w:numFmt w:val="bullet"/>
      <w:lvlText w:val=""/>
      <w:lvlJc w:val="left"/>
      <w:pPr>
        <w:ind w:left="4126" w:hanging="420"/>
      </w:pPr>
      <w:rPr>
        <w:rFonts w:ascii="Wingdings" w:hAnsi="Wingdings" w:hint="default"/>
      </w:rPr>
    </w:lvl>
    <w:lvl w:ilvl="8" w:tplc="04090005" w:tentative="1">
      <w:start w:val="1"/>
      <w:numFmt w:val="bullet"/>
      <w:lvlText w:val=""/>
      <w:lvlJc w:val="left"/>
      <w:pPr>
        <w:ind w:left="4546" w:hanging="420"/>
      </w:pPr>
      <w:rPr>
        <w:rFonts w:ascii="Wingdings" w:hAnsi="Wingdings" w:hint="default"/>
      </w:rPr>
    </w:lvl>
  </w:abstractNum>
  <w:abstractNum w:abstractNumId="35" w15:restartNumberingAfterBreak="0">
    <w:nsid w:val="72DB19C6"/>
    <w:multiLevelType w:val="hybridMultilevel"/>
    <w:tmpl w:val="331626E6"/>
    <w:lvl w:ilvl="0" w:tplc="932A470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64A58E0"/>
    <w:multiLevelType w:val="hybridMultilevel"/>
    <w:tmpl w:val="9D2E638C"/>
    <w:lvl w:ilvl="0" w:tplc="04090001">
      <w:start w:val="1"/>
      <w:numFmt w:val="bullet"/>
      <w:lvlText w:val=""/>
      <w:lvlJc w:val="left"/>
      <w:pPr>
        <w:ind w:left="1496" w:hanging="360"/>
      </w:pPr>
      <w:rPr>
        <w:rFonts w:ascii="Symbol" w:hAnsi="Symbol"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37" w15:restartNumberingAfterBreak="0">
    <w:nsid w:val="7CAC3659"/>
    <w:multiLevelType w:val="hybridMultilevel"/>
    <w:tmpl w:val="59AC6D40"/>
    <w:lvl w:ilvl="0" w:tplc="48BE087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6"/>
  </w:num>
  <w:num w:numId="3">
    <w:abstractNumId w:val="18"/>
  </w:num>
  <w:num w:numId="4">
    <w:abstractNumId w:val="11"/>
  </w:num>
  <w:num w:numId="5">
    <w:abstractNumId w:val="36"/>
  </w:num>
  <w:num w:numId="6">
    <w:abstractNumId w:val="12"/>
  </w:num>
  <w:num w:numId="7">
    <w:abstractNumId w:val="17"/>
  </w:num>
  <w:num w:numId="8">
    <w:abstractNumId w:val="28"/>
  </w:num>
  <w:num w:numId="9">
    <w:abstractNumId w:val="1"/>
  </w:num>
  <w:num w:numId="10">
    <w:abstractNumId w:val="16"/>
  </w:num>
  <w:num w:numId="11">
    <w:abstractNumId w:val="29"/>
  </w:num>
  <w:num w:numId="12">
    <w:abstractNumId w:val="24"/>
  </w:num>
  <w:num w:numId="13">
    <w:abstractNumId w:val="20"/>
  </w:num>
  <w:num w:numId="14">
    <w:abstractNumId w:val="5"/>
  </w:num>
  <w:num w:numId="15">
    <w:abstractNumId w:val="32"/>
  </w:num>
  <w:num w:numId="16">
    <w:abstractNumId w:val="25"/>
  </w:num>
  <w:num w:numId="17">
    <w:abstractNumId w:val="35"/>
  </w:num>
  <w:num w:numId="18">
    <w:abstractNumId w:val="21"/>
  </w:num>
  <w:num w:numId="19">
    <w:abstractNumId w:val="15"/>
  </w:num>
  <w:num w:numId="20">
    <w:abstractNumId w:val="3"/>
  </w:num>
  <w:num w:numId="21">
    <w:abstractNumId w:val="37"/>
  </w:num>
  <w:num w:numId="22">
    <w:abstractNumId w:val="31"/>
  </w:num>
  <w:num w:numId="2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
  </w:num>
  <w:num w:numId="26">
    <w:abstractNumId w:val="2"/>
  </w:num>
  <w:num w:numId="27">
    <w:abstractNumId w:val="9"/>
  </w:num>
  <w:num w:numId="28">
    <w:abstractNumId w:val="13"/>
  </w:num>
  <w:num w:numId="29">
    <w:abstractNumId w:val="22"/>
  </w:num>
  <w:num w:numId="30">
    <w:abstractNumId w:val="8"/>
  </w:num>
  <w:num w:numId="31">
    <w:abstractNumId w:val="27"/>
  </w:num>
  <w:num w:numId="32">
    <w:abstractNumId w:val="23"/>
  </w:num>
  <w:num w:numId="33">
    <w:abstractNumId w:val="19"/>
  </w:num>
  <w:num w:numId="34">
    <w:abstractNumId w:val="14"/>
  </w:num>
  <w:num w:numId="35">
    <w:abstractNumId w:val="33"/>
  </w:num>
  <w:num w:numId="36">
    <w:abstractNumId w:val="30"/>
  </w:num>
  <w:num w:numId="37">
    <w:abstractNumId w:val="10"/>
  </w:num>
  <w:num w:numId="38">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3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4E213A"/>
    <w:rsid w:val="00001A74"/>
    <w:rsid w:val="00001DD9"/>
    <w:rsid w:val="00006FC6"/>
    <w:rsid w:val="0000723D"/>
    <w:rsid w:val="00007A9F"/>
    <w:rsid w:val="00010C1F"/>
    <w:rsid w:val="00012966"/>
    <w:rsid w:val="00016EF8"/>
    <w:rsid w:val="00025BE9"/>
    <w:rsid w:val="00033397"/>
    <w:rsid w:val="000364EA"/>
    <w:rsid w:val="00040095"/>
    <w:rsid w:val="000446E5"/>
    <w:rsid w:val="00051834"/>
    <w:rsid w:val="00053046"/>
    <w:rsid w:val="00054A22"/>
    <w:rsid w:val="00061412"/>
    <w:rsid w:val="000655A6"/>
    <w:rsid w:val="00075B8C"/>
    <w:rsid w:val="00080512"/>
    <w:rsid w:val="00086131"/>
    <w:rsid w:val="0009396C"/>
    <w:rsid w:val="000B2492"/>
    <w:rsid w:val="000B7807"/>
    <w:rsid w:val="000C1B80"/>
    <w:rsid w:val="000C51E5"/>
    <w:rsid w:val="000D3530"/>
    <w:rsid w:val="000D58AB"/>
    <w:rsid w:val="000D7E07"/>
    <w:rsid w:val="00106E77"/>
    <w:rsid w:val="00111F7F"/>
    <w:rsid w:val="00120BCA"/>
    <w:rsid w:val="001240F7"/>
    <w:rsid w:val="0014545F"/>
    <w:rsid w:val="00173846"/>
    <w:rsid w:val="001773DC"/>
    <w:rsid w:val="00180513"/>
    <w:rsid w:val="001A0223"/>
    <w:rsid w:val="001A1F66"/>
    <w:rsid w:val="001C3807"/>
    <w:rsid w:val="001D02C2"/>
    <w:rsid w:val="001D1DE1"/>
    <w:rsid w:val="001D6019"/>
    <w:rsid w:val="001E1AA3"/>
    <w:rsid w:val="001F168B"/>
    <w:rsid w:val="001F7185"/>
    <w:rsid w:val="0020009D"/>
    <w:rsid w:val="002013FE"/>
    <w:rsid w:val="00202961"/>
    <w:rsid w:val="00205C49"/>
    <w:rsid w:val="0021628B"/>
    <w:rsid w:val="002200AB"/>
    <w:rsid w:val="0022748D"/>
    <w:rsid w:val="002347A2"/>
    <w:rsid w:val="0025282B"/>
    <w:rsid w:val="002620C8"/>
    <w:rsid w:val="00264288"/>
    <w:rsid w:val="00270030"/>
    <w:rsid w:val="00276DEA"/>
    <w:rsid w:val="002B3D87"/>
    <w:rsid w:val="002B494C"/>
    <w:rsid w:val="002E3837"/>
    <w:rsid w:val="002E632F"/>
    <w:rsid w:val="002F28C4"/>
    <w:rsid w:val="00301630"/>
    <w:rsid w:val="003072F9"/>
    <w:rsid w:val="00310E35"/>
    <w:rsid w:val="003172DC"/>
    <w:rsid w:val="00334CED"/>
    <w:rsid w:val="003537A9"/>
    <w:rsid w:val="0035462D"/>
    <w:rsid w:val="00355876"/>
    <w:rsid w:val="00360411"/>
    <w:rsid w:val="0036546A"/>
    <w:rsid w:val="003746C0"/>
    <w:rsid w:val="00377E0C"/>
    <w:rsid w:val="003808C7"/>
    <w:rsid w:val="003868E8"/>
    <w:rsid w:val="00390D48"/>
    <w:rsid w:val="00396502"/>
    <w:rsid w:val="003A2E69"/>
    <w:rsid w:val="003B47E6"/>
    <w:rsid w:val="003B6DA2"/>
    <w:rsid w:val="003C3971"/>
    <w:rsid w:val="003C64A7"/>
    <w:rsid w:val="003D3523"/>
    <w:rsid w:val="003E1774"/>
    <w:rsid w:val="003F36A3"/>
    <w:rsid w:val="00401B30"/>
    <w:rsid w:val="00404B7E"/>
    <w:rsid w:val="00435999"/>
    <w:rsid w:val="004374B1"/>
    <w:rsid w:val="00441987"/>
    <w:rsid w:val="00451277"/>
    <w:rsid w:val="00454874"/>
    <w:rsid w:val="00467DD4"/>
    <w:rsid w:val="004A468D"/>
    <w:rsid w:val="004B2D0A"/>
    <w:rsid w:val="004B57BF"/>
    <w:rsid w:val="004D3578"/>
    <w:rsid w:val="004E0518"/>
    <w:rsid w:val="004E213A"/>
    <w:rsid w:val="004E2416"/>
    <w:rsid w:val="004F41E2"/>
    <w:rsid w:val="005078BC"/>
    <w:rsid w:val="00511A23"/>
    <w:rsid w:val="00514C93"/>
    <w:rsid w:val="00515C33"/>
    <w:rsid w:val="005174DA"/>
    <w:rsid w:val="00534DC4"/>
    <w:rsid w:val="00543E6C"/>
    <w:rsid w:val="00544AC2"/>
    <w:rsid w:val="00544C38"/>
    <w:rsid w:val="00547A6D"/>
    <w:rsid w:val="00551E57"/>
    <w:rsid w:val="005573B6"/>
    <w:rsid w:val="00565087"/>
    <w:rsid w:val="00574744"/>
    <w:rsid w:val="00576407"/>
    <w:rsid w:val="00592F53"/>
    <w:rsid w:val="00594D4F"/>
    <w:rsid w:val="005A75AF"/>
    <w:rsid w:val="005C1775"/>
    <w:rsid w:val="005C1B14"/>
    <w:rsid w:val="005C2003"/>
    <w:rsid w:val="005C5065"/>
    <w:rsid w:val="005D2E01"/>
    <w:rsid w:val="005D4A72"/>
    <w:rsid w:val="005E1D18"/>
    <w:rsid w:val="005E29E2"/>
    <w:rsid w:val="005E6238"/>
    <w:rsid w:val="005F1656"/>
    <w:rsid w:val="005F59D1"/>
    <w:rsid w:val="00614FDF"/>
    <w:rsid w:val="00624F82"/>
    <w:rsid w:val="006251B6"/>
    <w:rsid w:val="00646301"/>
    <w:rsid w:val="00651568"/>
    <w:rsid w:val="00655195"/>
    <w:rsid w:val="00661263"/>
    <w:rsid w:val="0066147B"/>
    <w:rsid w:val="006628FE"/>
    <w:rsid w:val="00674AEC"/>
    <w:rsid w:val="00677F3A"/>
    <w:rsid w:val="006857B3"/>
    <w:rsid w:val="00687C86"/>
    <w:rsid w:val="006948AD"/>
    <w:rsid w:val="006B00F9"/>
    <w:rsid w:val="006B1A10"/>
    <w:rsid w:val="006C38C1"/>
    <w:rsid w:val="006C60AE"/>
    <w:rsid w:val="006C6950"/>
    <w:rsid w:val="006C6D0E"/>
    <w:rsid w:val="006D6C01"/>
    <w:rsid w:val="006D6D13"/>
    <w:rsid w:val="006E5C86"/>
    <w:rsid w:val="006E62D5"/>
    <w:rsid w:val="006E63AB"/>
    <w:rsid w:val="006F656C"/>
    <w:rsid w:val="006F66DE"/>
    <w:rsid w:val="00706531"/>
    <w:rsid w:val="007265D4"/>
    <w:rsid w:val="00732E0F"/>
    <w:rsid w:val="00734A5B"/>
    <w:rsid w:val="0074298C"/>
    <w:rsid w:val="00744E76"/>
    <w:rsid w:val="00745BA5"/>
    <w:rsid w:val="007661DD"/>
    <w:rsid w:val="00766841"/>
    <w:rsid w:val="00766A02"/>
    <w:rsid w:val="00781F0F"/>
    <w:rsid w:val="007825BB"/>
    <w:rsid w:val="00782D5B"/>
    <w:rsid w:val="00790C32"/>
    <w:rsid w:val="007B4747"/>
    <w:rsid w:val="007C0DCD"/>
    <w:rsid w:val="007C758B"/>
    <w:rsid w:val="007D4AB7"/>
    <w:rsid w:val="007E58AB"/>
    <w:rsid w:val="007F11A5"/>
    <w:rsid w:val="007F4469"/>
    <w:rsid w:val="00800CB6"/>
    <w:rsid w:val="008028A4"/>
    <w:rsid w:val="008043C2"/>
    <w:rsid w:val="00806D87"/>
    <w:rsid w:val="0080775E"/>
    <w:rsid w:val="0081013F"/>
    <w:rsid w:val="00852DB6"/>
    <w:rsid w:val="00855490"/>
    <w:rsid w:val="00856744"/>
    <w:rsid w:val="0085745C"/>
    <w:rsid w:val="008606B1"/>
    <w:rsid w:val="008642EB"/>
    <w:rsid w:val="008768CA"/>
    <w:rsid w:val="0088159A"/>
    <w:rsid w:val="00891FDC"/>
    <w:rsid w:val="008960C2"/>
    <w:rsid w:val="008B4CA6"/>
    <w:rsid w:val="008B5E47"/>
    <w:rsid w:val="008C76C4"/>
    <w:rsid w:val="008D2BD1"/>
    <w:rsid w:val="008E1CA9"/>
    <w:rsid w:val="008E5ABF"/>
    <w:rsid w:val="00902476"/>
    <w:rsid w:val="0090271F"/>
    <w:rsid w:val="00902E23"/>
    <w:rsid w:val="00907763"/>
    <w:rsid w:val="0091348E"/>
    <w:rsid w:val="00917CCB"/>
    <w:rsid w:val="0093208A"/>
    <w:rsid w:val="00932543"/>
    <w:rsid w:val="00933591"/>
    <w:rsid w:val="00942EC2"/>
    <w:rsid w:val="00953743"/>
    <w:rsid w:val="00961800"/>
    <w:rsid w:val="00963ED7"/>
    <w:rsid w:val="00964028"/>
    <w:rsid w:val="00964D99"/>
    <w:rsid w:val="00966DC5"/>
    <w:rsid w:val="009720AC"/>
    <w:rsid w:val="0097517A"/>
    <w:rsid w:val="0097613B"/>
    <w:rsid w:val="0098288A"/>
    <w:rsid w:val="00995113"/>
    <w:rsid w:val="009A70A3"/>
    <w:rsid w:val="009B2D5A"/>
    <w:rsid w:val="009B5417"/>
    <w:rsid w:val="009D2042"/>
    <w:rsid w:val="009E0D44"/>
    <w:rsid w:val="009E699D"/>
    <w:rsid w:val="009E775D"/>
    <w:rsid w:val="009F31CB"/>
    <w:rsid w:val="009F37B7"/>
    <w:rsid w:val="009F7510"/>
    <w:rsid w:val="009F7600"/>
    <w:rsid w:val="00A10F02"/>
    <w:rsid w:val="00A164B4"/>
    <w:rsid w:val="00A201E2"/>
    <w:rsid w:val="00A35783"/>
    <w:rsid w:val="00A40106"/>
    <w:rsid w:val="00A53724"/>
    <w:rsid w:val="00A639AF"/>
    <w:rsid w:val="00A64AC6"/>
    <w:rsid w:val="00A666AE"/>
    <w:rsid w:val="00A76625"/>
    <w:rsid w:val="00A82346"/>
    <w:rsid w:val="00A93D29"/>
    <w:rsid w:val="00AA0D44"/>
    <w:rsid w:val="00AA5D95"/>
    <w:rsid w:val="00AB352D"/>
    <w:rsid w:val="00AE12B4"/>
    <w:rsid w:val="00AE17F2"/>
    <w:rsid w:val="00AE4A0C"/>
    <w:rsid w:val="00AF01FC"/>
    <w:rsid w:val="00AF0D85"/>
    <w:rsid w:val="00B019D1"/>
    <w:rsid w:val="00B04C82"/>
    <w:rsid w:val="00B05893"/>
    <w:rsid w:val="00B1527F"/>
    <w:rsid w:val="00B15449"/>
    <w:rsid w:val="00B16C49"/>
    <w:rsid w:val="00B21B7D"/>
    <w:rsid w:val="00B23355"/>
    <w:rsid w:val="00B24737"/>
    <w:rsid w:val="00B24CCA"/>
    <w:rsid w:val="00B42170"/>
    <w:rsid w:val="00B66AE7"/>
    <w:rsid w:val="00B67B20"/>
    <w:rsid w:val="00B73E76"/>
    <w:rsid w:val="00B96B0A"/>
    <w:rsid w:val="00BA2903"/>
    <w:rsid w:val="00BA50F2"/>
    <w:rsid w:val="00BA66B5"/>
    <w:rsid w:val="00BC0F7D"/>
    <w:rsid w:val="00BD7FC2"/>
    <w:rsid w:val="00BE071C"/>
    <w:rsid w:val="00BE0E18"/>
    <w:rsid w:val="00BE45E5"/>
    <w:rsid w:val="00BE4652"/>
    <w:rsid w:val="00BF49BC"/>
    <w:rsid w:val="00C03E87"/>
    <w:rsid w:val="00C078FC"/>
    <w:rsid w:val="00C10C36"/>
    <w:rsid w:val="00C2432A"/>
    <w:rsid w:val="00C250F6"/>
    <w:rsid w:val="00C26C94"/>
    <w:rsid w:val="00C33079"/>
    <w:rsid w:val="00C45231"/>
    <w:rsid w:val="00C45C28"/>
    <w:rsid w:val="00C5591F"/>
    <w:rsid w:val="00C64E34"/>
    <w:rsid w:val="00C70906"/>
    <w:rsid w:val="00C72833"/>
    <w:rsid w:val="00C745A2"/>
    <w:rsid w:val="00C74852"/>
    <w:rsid w:val="00C93F40"/>
    <w:rsid w:val="00CA2485"/>
    <w:rsid w:val="00CA3D0C"/>
    <w:rsid w:val="00CA6ED4"/>
    <w:rsid w:val="00CD26EC"/>
    <w:rsid w:val="00CD3165"/>
    <w:rsid w:val="00CD7FED"/>
    <w:rsid w:val="00CE7599"/>
    <w:rsid w:val="00CF330F"/>
    <w:rsid w:val="00D06958"/>
    <w:rsid w:val="00D0730B"/>
    <w:rsid w:val="00D10C0C"/>
    <w:rsid w:val="00D22969"/>
    <w:rsid w:val="00D24890"/>
    <w:rsid w:val="00D24E43"/>
    <w:rsid w:val="00D26B0D"/>
    <w:rsid w:val="00D33C00"/>
    <w:rsid w:val="00D452CE"/>
    <w:rsid w:val="00D561BF"/>
    <w:rsid w:val="00D64BF0"/>
    <w:rsid w:val="00D65505"/>
    <w:rsid w:val="00D72BB9"/>
    <w:rsid w:val="00D738D6"/>
    <w:rsid w:val="00D755EB"/>
    <w:rsid w:val="00D77E8B"/>
    <w:rsid w:val="00D813FA"/>
    <w:rsid w:val="00D87E00"/>
    <w:rsid w:val="00D907B1"/>
    <w:rsid w:val="00D9134D"/>
    <w:rsid w:val="00DA7A03"/>
    <w:rsid w:val="00DB1818"/>
    <w:rsid w:val="00DB1CE7"/>
    <w:rsid w:val="00DC0BD5"/>
    <w:rsid w:val="00DC309B"/>
    <w:rsid w:val="00DC4DA2"/>
    <w:rsid w:val="00DC7ABC"/>
    <w:rsid w:val="00DD2CA3"/>
    <w:rsid w:val="00DD346C"/>
    <w:rsid w:val="00DE2371"/>
    <w:rsid w:val="00DF2A27"/>
    <w:rsid w:val="00DF2B1F"/>
    <w:rsid w:val="00DF62CD"/>
    <w:rsid w:val="00E10EC9"/>
    <w:rsid w:val="00E14273"/>
    <w:rsid w:val="00E238FA"/>
    <w:rsid w:val="00E269BB"/>
    <w:rsid w:val="00E450EF"/>
    <w:rsid w:val="00E5032B"/>
    <w:rsid w:val="00E53B09"/>
    <w:rsid w:val="00E6014A"/>
    <w:rsid w:val="00E62345"/>
    <w:rsid w:val="00E67099"/>
    <w:rsid w:val="00E7091D"/>
    <w:rsid w:val="00E72D76"/>
    <w:rsid w:val="00E77645"/>
    <w:rsid w:val="00E80DA1"/>
    <w:rsid w:val="00E82A7B"/>
    <w:rsid w:val="00E84097"/>
    <w:rsid w:val="00EB0857"/>
    <w:rsid w:val="00EB2D3D"/>
    <w:rsid w:val="00EB4DE2"/>
    <w:rsid w:val="00EB51F8"/>
    <w:rsid w:val="00EC04F7"/>
    <w:rsid w:val="00EC1129"/>
    <w:rsid w:val="00EC4A25"/>
    <w:rsid w:val="00ED0E3C"/>
    <w:rsid w:val="00EE58C5"/>
    <w:rsid w:val="00EF1B7B"/>
    <w:rsid w:val="00EF50A9"/>
    <w:rsid w:val="00F025A2"/>
    <w:rsid w:val="00F02B45"/>
    <w:rsid w:val="00F04712"/>
    <w:rsid w:val="00F06D43"/>
    <w:rsid w:val="00F12F84"/>
    <w:rsid w:val="00F22EC7"/>
    <w:rsid w:val="00F24A94"/>
    <w:rsid w:val="00F25D21"/>
    <w:rsid w:val="00F3561D"/>
    <w:rsid w:val="00F372E7"/>
    <w:rsid w:val="00F43990"/>
    <w:rsid w:val="00F461F6"/>
    <w:rsid w:val="00F5110C"/>
    <w:rsid w:val="00F520D8"/>
    <w:rsid w:val="00F556E7"/>
    <w:rsid w:val="00F55EBD"/>
    <w:rsid w:val="00F61EE1"/>
    <w:rsid w:val="00F653B8"/>
    <w:rsid w:val="00F9299C"/>
    <w:rsid w:val="00F93015"/>
    <w:rsid w:val="00F93059"/>
    <w:rsid w:val="00F940B1"/>
    <w:rsid w:val="00F97C67"/>
    <w:rsid w:val="00FA09B5"/>
    <w:rsid w:val="00FA1266"/>
    <w:rsid w:val="00FB0FE8"/>
    <w:rsid w:val="00FC1192"/>
    <w:rsid w:val="00FE3072"/>
    <w:rsid w:val="00FF7ABB"/>
    <w:rsid w:val="03E84EDB"/>
    <w:rsid w:val="08A36BD4"/>
    <w:rsid w:val="09044194"/>
    <w:rsid w:val="0BFF4152"/>
    <w:rsid w:val="10126F05"/>
    <w:rsid w:val="164F68E0"/>
    <w:rsid w:val="17591E95"/>
    <w:rsid w:val="18951F0F"/>
    <w:rsid w:val="1B5B5386"/>
    <w:rsid w:val="1D561487"/>
    <w:rsid w:val="1F432CC1"/>
    <w:rsid w:val="1FCD6ED2"/>
    <w:rsid w:val="1FD23276"/>
    <w:rsid w:val="22012CB4"/>
    <w:rsid w:val="22093C58"/>
    <w:rsid w:val="23554B20"/>
    <w:rsid w:val="24D927F4"/>
    <w:rsid w:val="27B63760"/>
    <w:rsid w:val="29D14DEA"/>
    <w:rsid w:val="2BFE5E4F"/>
    <w:rsid w:val="33AD4552"/>
    <w:rsid w:val="385A60A6"/>
    <w:rsid w:val="3ABF17DC"/>
    <w:rsid w:val="3CBE7F5B"/>
    <w:rsid w:val="3D2F734F"/>
    <w:rsid w:val="46E377F7"/>
    <w:rsid w:val="4713182E"/>
    <w:rsid w:val="47492DF6"/>
    <w:rsid w:val="48AA2DCF"/>
    <w:rsid w:val="492F21B1"/>
    <w:rsid w:val="4B154F8D"/>
    <w:rsid w:val="4C7B67FC"/>
    <w:rsid w:val="5052312E"/>
    <w:rsid w:val="55ED4D5B"/>
    <w:rsid w:val="56B34321"/>
    <w:rsid w:val="5E574D22"/>
    <w:rsid w:val="5F2A7C68"/>
    <w:rsid w:val="5FDA6674"/>
    <w:rsid w:val="618161E7"/>
    <w:rsid w:val="61A019AB"/>
    <w:rsid w:val="62B73178"/>
    <w:rsid w:val="65352CF0"/>
    <w:rsid w:val="672A05E7"/>
    <w:rsid w:val="6B8E4692"/>
    <w:rsid w:val="6F776381"/>
    <w:rsid w:val="7359784D"/>
    <w:rsid w:val="74643A77"/>
    <w:rsid w:val="7483497B"/>
    <w:rsid w:val="78156B52"/>
    <w:rsid w:val="7A6F3EB1"/>
    <w:rsid w:val="7AD748CE"/>
    <w:rsid w:val="7B1909A9"/>
    <w:rsid w:val="7B643CAA"/>
    <w:rsid w:val="7BF4490E"/>
    <w:rsid w:val="7EBA11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D73087"/>
  <w15:docId w15:val="{27EA8134-71E7-4249-AE42-2012017AF6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w:qFormat="1"/>
    <w:lsdException w:name="List Bullet" w:semiHidden="1" w:unhideWhenUsed="1" w:qFormat="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qFormat="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Balloon Text"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F25D21"/>
    <w:pPr>
      <w:spacing w:after="180"/>
    </w:pPr>
    <w:rPr>
      <w:rFonts w:ascii="Times New Roman" w:eastAsia="SimSun" w:hAnsi="Times New Roman"/>
      <w:lang w:val="en-GB" w:eastAsia="en-US"/>
    </w:rPr>
  </w:style>
  <w:style w:type="paragraph" w:styleId="Heading1">
    <w:name w:val="heading 1"/>
    <w:next w:val="Normal"/>
    <w:link w:val="Heading1Char"/>
    <w:qFormat/>
    <w:rsid w:val="00F25D21"/>
    <w:pPr>
      <w:keepNext/>
      <w:keepLines/>
      <w:pBdr>
        <w:top w:val="single" w:sz="12" w:space="3" w:color="auto"/>
      </w:pBdr>
      <w:spacing w:before="240" w:after="180"/>
      <w:ind w:left="1134" w:hanging="1134"/>
      <w:outlineLvl w:val="0"/>
    </w:pPr>
    <w:rPr>
      <w:rFonts w:ascii="Arial" w:eastAsia="SimSun" w:hAnsi="Arial"/>
      <w:sz w:val="36"/>
      <w:lang w:val="en-GB" w:eastAsia="en-US"/>
    </w:rPr>
  </w:style>
  <w:style w:type="paragraph" w:styleId="Heading2">
    <w:name w:val="heading 2"/>
    <w:aliases w:val="h2,2nd level,H2,UNDERRUBRIK 1-2,†berschrift 2,õberschrift 2"/>
    <w:basedOn w:val="Heading1"/>
    <w:next w:val="Normal"/>
    <w:link w:val="Heading2Char"/>
    <w:qFormat/>
    <w:rsid w:val="00F25D21"/>
    <w:pPr>
      <w:pBdr>
        <w:top w:val="none" w:sz="0" w:space="0" w:color="auto"/>
      </w:pBdr>
      <w:spacing w:before="180"/>
      <w:outlineLvl w:val="1"/>
    </w:pPr>
    <w:rPr>
      <w:sz w:val="32"/>
    </w:rPr>
  </w:style>
  <w:style w:type="paragraph" w:styleId="Heading3">
    <w:name w:val="heading 3"/>
    <w:basedOn w:val="Heading2"/>
    <w:next w:val="Normal"/>
    <w:link w:val="Heading3Char"/>
    <w:qFormat/>
    <w:rsid w:val="00F25D21"/>
    <w:pPr>
      <w:spacing w:before="120"/>
      <w:outlineLvl w:val="2"/>
    </w:pPr>
    <w:rPr>
      <w:sz w:val="28"/>
    </w:rPr>
  </w:style>
  <w:style w:type="paragraph" w:styleId="Heading4">
    <w:name w:val="heading 4"/>
    <w:basedOn w:val="Heading3"/>
    <w:next w:val="Normal"/>
    <w:qFormat/>
    <w:rsid w:val="00F25D21"/>
    <w:pPr>
      <w:ind w:left="1418" w:hanging="1418"/>
      <w:outlineLvl w:val="3"/>
    </w:pPr>
    <w:rPr>
      <w:sz w:val="24"/>
    </w:rPr>
  </w:style>
  <w:style w:type="paragraph" w:styleId="Heading5">
    <w:name w:val="heading 5"/>
    <w:basedOn w:val="Heading4"/>
    <w:next w:val="Normal"/>
    <w:qFormat/>
    <w:rsid w:val="00F25D21"/>
    <w:pPr>
      <w:ind w:left="1701" w:hanging="1701"/>
      <w:outlineLvl w:val="4"/>
    </w:pPr>
    <w:rPr>
      <w:sz w:val="22"/>
    </w:rPr>
  </w:style>
  <w:style w:type="paragraph" w:styleId="Heading6">
    <w:name w:val="heading 6"/>
    <w:basedOn w:val="H6"/>
    <w:next w:val="Normal"/>
    <w:qFormat/>
    <w:rsid w:val="00F25D21"/>
    <w:pPr>
      <w:outlineLvl w:val="5"/>
    </w:pPr>
  </w:style>
  <w:style w:type="paragraph" w:styleId="Heading7">
    <w:name w:val="heading 7"/>
    <w:basedOn w:val="H6"/>
    <w:next w:val="Normal"/>
    <w:qFormat/>
    <w:rsid w:val="00F25D21"/>
    <w:pPr>
      <w:outlineLvl w:val="6"/>
    </w:pPr>
  </w:style>
  <w:style w:type="paragraph" w:styleId="Heading8">
    <w:name w:val="heading 8"/>
    <w:basedOn w:val="Heading1"/>
    <w:next w:val="Normal"/>
    <w:qFormat/>
    <w:rsid w:val="00F25D21"/>
    <w:pPr>
      <w:ind w:left="0" w:firstLine="0"/>
      <w:outlineLvl w:val="7"/>
    </w:pPr>
  </w:style>
  <w:style w:type="paragraph" w:styleId="Heading9">
    <w:name w:val="heading 9"/>
    <w:basedOn w:val="Heading8"/>
    <w:next w:val="Normal"/>
    <w:qFormat/>
    <w:rsid w:val="00F25D2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F25D21"/>
    <w:pPr>
      <w:ind w:left="1985" w:hanging="1985"/>
      <w:outlineLvl w:val="9"/>
    </w:pPr>
    <w:rPr>
      <w:sz w:val="20"/>
    </w:rPr>
  </w:style>
  <w:style w:type="paragraph" w:styleId="TOC7">
    <w:name w:val="toc 7"/>
    <w:basedOn w:val="TOC6"/>
    <w:next w:val="Normal"/>
    <w:semiHidden/>
    <w:qFormat/>
    <w:rsid w:val="00F25D21"/>
    <w:pPr>
      <w:ind w:left="2268" w:hanging="2268"/>
    </w:pPr>
  </w:style>
  <w:style w:type="paragraph" w:styleId="TOC6">
    <w:name w:val="toc 6"/>
    <w:basedOn w:val="TOC5"/>
    <w:next w:val="Normal"/>
    <w:semiHidden/>
    <w:qFormat/>
    <w:rsid w:val="00F25D21"/>
    <w:pPr>
      <w:ind w:left="1985" w:hanging="1985"/>
    </w:pPr>
  </w:style>
  <w:style w:type="paragraph" w:styleId="TOC5">
    <w:name w:val="toc 5"/>
    <w:basedOn w:val="TOC4"/>
    <w:next w:val="Normal"/>
    <w:semiHidden/>
    <w:qFormat/>
    <w:rsid w:val="00F25D21"/>
    <w:pPr>
      <w:ind w:left="1701" w:hanging="1701"/>
    </w:pPr>
  </w:style>
  <w:style w:type="paragraph" w:styleId="TOC4">
    <w:name w:val="toc 4"/>
    <w:basedOn w:val="TOC3"/>
    <w:next w:val="Normal"/>
    <w:uiPriority w:val="39"/>
    <w:qFormat/>
    <w:rsid w:val="00F25D21"/>
    <w:pPr>
      <w:ind w:left="1418" w:hanging="1418"/>
    </w:pPr>
  </w:style>
  <w:style w:type="paragraph" w:styleId="TOC3">
    <w:name w:val="toc 3"/>
    <w:basedOn w:val="TOC2"/>
    <w:next w:val="Normal"/>
    <w:uiPriority w:val="39"/>
    <w:qFormat/>
    <w:rsid w:val="00F25D21"/>
    <w:pPr>
      <w:ind w:left="1134" w:hanging="1134"/>
    </w:pPr>
  </w:style>
  <w:style w:type="paragraph" w:styleId="TOC2">
    <w:name w:val="toc 2"/>
    <w:basedOn w:val="TOC1"/>
    <w:next w:val="Normal"/>
    <w:uiPriority w:val="39"/>
    <w:qFormat/>
    <w:rsid w:val="00F25D21"/>
    <w:pPr>
      <w:keepNext w:val="0"/>
      <w:spacing w:before="0"/>
      <w:ind w:left="851" w:hanging="851"/>
    </w:pPr>
    <w:rPr>
      <w:sz w:val="20"/>
    </w:rPr>
  </w:style>
  <w:style w:type="paragraph" w:styleId="TOC1">
    <w:name w:val="toc 1"/>
    <w:next w:val="Normal"/>
    <w:uiPriority w:val="39"/>
    <w:qFormat/>
    <w:rsid w:val="00F25D21"/>
    <w:pPr>
      <w:keepNext/>
      <w:keepLines/>
      <w:widowControl w:val="0"/>
      <w:tabs>
        <w:tab w:val="right" w:leader="dot" w:pos="9639"/>
      </w:tabs>
      <w:spacing w:before="120"/>
      <w:ind w:left="567" w:right="425" w:hanging="567"/>
    </w:pPr>
    <w:rPr>
      <w:rFonts w:ascii="Times New Roman" w:eastAsia="SimSun" w:hAnsi="Times New Roman"/>
      <w:sz w:val="22"/>
      <w:lang w:val="en-GB" w:eastAsia="en-US"/>
    </w:rPr>
  </w:style>
  <w:style w:type="paragraph" w:styleId="ListBullet">
    <w:name w:val="List Bullet"/>
    <w:basedOn w:val="List"/>
    <w:qFormat/>
    <w:rsid w:val="00F25D21"/>
    <w:pPr>
      <w:ind w:left="568" w:firstLineChars="0" w:hanging="284"/>
    </w:pPr>
  </w:style>
  <w:style w:type="paragraph" w:styleId="List">
    <w:name w:val="List"/>
    <w:basedOn w:val="Normal"/>
    <w:qFormat/>
    <w:rsid w:val="00F25D21"/>
    <w:pPr>
      <w:ind w:left="200" w:hangingChars="200" w:hanging="200"/>
      <w:contextualSpacing/>
    </w:pPr>
  </w:style>
  <w:style w:type="paragraph" w:styleId="DocumentMap">
    <w:name w:val="Document Map"/>
    <w:basedOn w:val="Normal"/>
    <w:link w:val="DocumentMapChar"/>
    <w:qFormat/>
    <w:rsid w:val="00F25D21"/>
    <w:rPr>
      <w:rFonts w:ascii="SimSun"/>
      <w:sz w:val="18"/>
      <w:szCs w:val="18"/>
    </w:rPr>
  </w:style>
  <w:style w:type="paragraph" w:styleId="CommentText">
    <w:name w:val="annotation text"/>
    <w:basedOn w:val="Normal"/>
    <w:link w:val="CommentTextChar"/>
    <w:qFormat/>
    <w:rsid w:val="00F25D21"/>
  </w:style>
  <w:style w:type="paragraph" w:styleId="List2">
    <w:name w:val="List 2"/>
    <w:basedOn w:val="List"/>
    <w:qFormat/>
    <w:rsid w:val="00F25D21"/>
    <w:pPr>
      <w:ind w:left="851"/>
    </w:pPr>
  </w:style>
  <w:style w:type="paragraph" w:styleId="TOC8">
    <w:name w:val="toc 8"/>
    <w:basedOn w:val="TOC1"/>
    <w:next w:val="Normal"/>
    <w:uiPriority w:val="39"/>
    <w:qFormat/>
    <w:rsid w:val="00F25D21"/>
    <w:pPr>
      <w:spacing w:before="180"/>
      <w:ind w:left="2693" w:hanging="2693"/>
    </w:pPr>
    <w:rPr>
      <w:b/>
    </w:rPr>
  </w:style>
  <w:style w:type="paragraph" w:styleId="BalloonText">
    <w:name w:val="Balloon Text"/>
    <w:basedOn w:val="Normal"/>
    <w:link w:val="BalloonTextChar"/>
    <w:qFormat/>
    <w:rsid w:val="00F25D21"/>
    <w:pPr>
      <w:spacing w:after="0"/>
    </w:pPr>
    <w:rPr>
      <w:sz w:val="18"/>
      <w:szCs w:val="18"/>
    </w:rPr>
  </w:style>
  <w:style w:type="paragraph" w:styleId="Footer">
    <w:name w:val="footer"/>
    <w:basedOn w:val="Header"/>
    <w:qFormat/>
    <w:rsid w:val="00F25D21"/>
    <w:pPr>
      <w:jc w:val="center"/>
    </w:pPr>
    <w:rPr>
      <w:i/>
    </w:rPr>
  </w:style>
  <w:style w:type="paragraph" w:styleId="Header">
    <w:name w:val="header"/>
    <w:qFormat/>
    <w:rsid w:val="00F25D21"/>
    <w:pPr>
      <w:widowControl w:val="0"/>
      <w:overflowPunct w:val="0"/>
      <w:autoSpaceDE w:val="0"/>
      <w:autoSpaceDN w:val="0"/>
      <w:adjustRightInd w:val="0"/>
      <w:textAlignment w:val="baseline"/>
    </w:pPr>
    <w:rPr>
      <w:rFonts w:ascii="Arial" w:eastAsia="SimSun" w:hAnsi="Arial"/>
      <w:b/>
      <w:sz w:val="18"/>
      <w:lang w:val="en-GB" w:eastAsia="ja-JP"/>
    </w:rPr>
  </w:style>
  <w:style w:type="paragraph" w:styleId="TOC9">
    <w:name w:val="toc 9"/>
    <w:basedOn w:val="TOC8"/>
    <w:next w:val="Normal"/>
    <w:semiHidden/>
    <w:qFormat/>
    <w:rsid w:val="00F25D21"/>
    <w:pPr>
      <w:ind w:left="1418" w:hanging="1418"/>
    </w:pPr>
  </w:style>
  <w:style w:type="character" w:styleId="Hyperlink">
    <w:name w:val="Hyperlink"/>
    <w:uiPriority w:val="99"/>
    <w:unhideWhenUsed/>
    <w:qFormat/>
    <w:rsid w:val="00F25D21"/>
    <w:rPr>
      <w:color w:val="0000FF"/>
      <w:u w:val="single"/>
    </w:rPr>
  </w:style>
  <w:style w:type="character" w:styleId="CommentReference">
    <w:name w:val="annotation reference"/>
    <w:basedOn w:val="DefaultParagraphFont"/>
    <w:qFormat/>
    <w:rsid w:val="00F25D21"/>
    <w:rPr>
      <w:sz w:val="16"/>
      <w:szCs w:val="16"/>
    </w:rPr>
  </w:style>
  <w:style w:type="paragraph" w:customStyle="1" w:styleId="ZG">
    <w:name w:val="ZG"/>
    <w:qFormat/>
    <w:rsid w:val="00F25D21"/>
    <w:pPr>
      <w:framePr w:wrap="notBeside" w:vAnchor="page" w:hAnchor="margin" w:xAlign="right" w:y="6805"/>
      <w:widowControl w:val="0"/>
      <w:jc w:val="right"/>
    </w:pPr>
    <w:rPr>
      <w:rFonts w:ascii="Arial" w:eastAsia="SimSun" w:hAnsi="Arial"/>
      <w:lang w:val="en-GB" w:eastAsia="en-US"/>
    </w:rPr>
  </w:style>
  <w:style w:type="paragraph" w:customStyle="1" w:styleId="TAJ">
    <w:name w:val="TAJ"/>
    <w:basedOn w:val="TH"/>
    <w:qFormat/>
    <w:rsid w:val="00F25D21"/>
  </w:style>
  <w:style w:type="paragraph" w:customStyle="1" w:styleId="TH">
    <w:name w:val="TH"/>
    <w:basedOn w:val="Normal"/>
    <w:link w:val="THChar"/>
    <w:qFormat/>
    <w:rsid w:val="00F25D21"/>
    <w:pPr>
      <w:keepNext/>
      <w:keepLines/>
      <w:spacing w:before="60"/>
      <w:jc w:val="center"/>
    </w:pPr>
    <w:rPr>
      <w:rFonts w:ascii="Arial" w:hAnsi="Arial"/>
      <w:b/>
    </w:rPr>
  </w:style>
  <w:style w:type="paragraph" w:customStyle="1" w:styleId="B3">
    <w:name w:val="B3"/>
    <w:basedOn w:val="Normal"/>
    <w:qFormat/>
    <w:rsid w:val="00F25D21"/>
    <w:pPr>
      <w:ind w:left="1135" w:hanging="284"/>
    </w:pPr>
  </w:style>
  <w:style w:type="paragraph" w:customStyle="1" w:styleId="ZD">
    <w:name w:val="ZD"/>
    <w:qFormat/>
    <w:rsid w:val="00F25D21"/>
    <w:pPr>
      <w:framePr w:wrap="notBeside" w:vAnchor="page" w:hAnchor="margin" w:y="15764"/>
      <w:widowControl w:val="0"/>
    </w:pPr>
    <w:rPr>
      <w:rFonts w:ascii="Arial" w:eastAsia="SimSun" w:hAnsi="Arial"/>
      <w:sz w:val="32"/>
      <w:lang w:val="en-GB" w:eastAsia="en-US"/>
    </w:rPr>
  </w:style>
  <w:style w:type="paragraph" w:customStyle="1" w:styleId="ZA">
    <w:name w:val="ZA"/>
    <w:qFormat/>
    <w:rsid w:val="00F25D21"/>
    <w:pPr>
      <w:framePr w:w="10206" w:h="794" w:hRule="exact" w:wrap="notBeside" w:vAnchor="page" w:hAnchor="margin" w:y="1135"/>
      <w:widowControl w:val="0"/>
      <w:pBdr>
        <w:bottom w:val="single" w:sz="12" w:space="1" w:color="auto"/>
      </w:pBdr>
      <w:jc w:val="right"/>
    </w:pPr>
    <w:rPr>
      <w:rFonts w:ascii="Arial" w:eastAsia="SimSun" w:hAnsi="Arial"/>
      <w:sz w:val="40"/>
      <w:lang w:val="en-GB" w:eastAsia="en-US"/>
    </w:rPr>
  </w:style>
  <w:style w:type="paragraph" w:customStyle="1" w:styleId="ZT">
    <w:name w:val="ZT"/>
    <w:qFormat/>
    <w:rsid w:val="00F25D21"/>
    <w:pPr>
      <w:framePr w:wrap="notBeside" w:hAnchor="margin" w:yAlign="center"/>
      <w:widowControl w:val="0"/>
      <w:spacing w:line="240" w:lineRule="atLeast"/>
      <w:jc w:val="right"/>
    </w:pPr>
    <w:rPr>
      <w:rFonts w:ascii="Arial" w:eastAsia="SimSun" w:hAnsi="Arial"/>
      <w:b/>
      <w:sz w:val="34"/>
      <w:lang w:val="en-GB" w:eastAsia="en-US"/>
    </w:rPr>
  </w:style>
  <w:style w:type="paragraph" w:customStyle="1" w:styleId="EQ">
    <w:name w:val="EQ"/>
    <w:basedOn w:val="Normal"/>
    <w:next w:val="Normal"/>
    <w:qFormat/>
    <w:rsid w:val="00F25D21"/>
    <w:pPr>
      <w:keepLines/>
      <w:tabs>
        <w:tab w:val="center" w:pos="4536"/>
        <w:tab w:val="right" w:pos="9072"/>
      </w:tabs>
    </w:pPr>
  </w:style>
  <w:style w:type="paragraph" w:customStyle="1" w:styleId="PL">
    <w:name w:val="PL"/>
    <w:qFormat/>
    <w:rsid w:val="00F25D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sz w:val="16"/>
      <w:lang w:val="en-GB" w:eastAsia="en-US"/>
    </w:rPr>
  </w:style>
  <w:style w:type="paragraph" w:customStyle="1" w:styleId="TAR">
    <w:name w:val="TAR"/>
    <w:basedOn w:val="TAL"/>
    <w:qFormat/>
    <w:rsid w:val="00F25D21"/>
    <w:pPr>
      <w:jc w:val="right"/>
    </w:pPr>
  </w:style>
  <w:style w:type="paragraph" w:customStyle="1" w:styleId="TAL">
    <w:name w:val="TAL"/>
    <w:basedOn w:val="Normal"/>
    <w:link w:val="TALCar"/>
    <w:qFormat/>
    <w:rsid w:val="00F25D21"/>
    <w:pPr>
      <w:keepNext/>
      <w:keepLines/>
      <w:spacing w:after="0"/>
    </w:pPr>
    <w:rPr>
      <w:rFonts w:ascii="Arial" w:hAnsi="Arial"/>
      <w:sz w:val="18"/>
    </w:rPr>
  </w:style>
  <w:style w:type="paragraph" w:customStyle="1" w:styleId="ZTD">
    <w:name w:val="ZTD"/>
    <w:basedOn w:val="ZB"/>
    <w:qFormat/>
    <w:rsid w:val="00F25D21"/>
    <w:pPr>
      <w:framePr w:hRule="auto" w:wrap="notBeside" w:y="852"/>
    </w:pPr>
    <w:rPr>
      <w:i w:val="0"/>
      <w:sz w:val="40"/>
    </w:rPr>
  </w:style>
  <w:style w:type="paragraph" w:customStyle="1" w:styleId="ZB">
    <w:name w:val="ZB"/>
    <w:qFormat/>
    <w:rsid w:val="00F25D21"/>
    <w:pPr>
      <w:framePr w:w="10206" w:h="284" w:hRule="exact" w:wrap="notBeside" w:vAnchor="page" w:hAnchor="margin" w:y="1986"/>
      <w:widowControl w:val="0"/>
      <w:ind w:right="28"/>
      <w:jc w:val="right"/>
    </w:pPr>
    <w:rPr>
      <w:rFonts w:ascii="Arial" w:eastAsia="SimSun" w:hAnsi="Arial"/>
      <w:i/>
      <w:lang w:val="en-GB" w:eastAsia="en-US"/>
    </w:rPr>
  </w:style>
  <w:style w:type="paragraph" w:customStyle="1" w:styleId="EditorsNote">
    <w:name w:val="Editor's Note"/>
    <w:aliases w:val="EN"/>
    <w:basedOn w:val="NO"/>
    <w:link w:val="EditorsNoteChar"/>
    <w:qFormat/>
    <w:rsid w:val="00F25D21"/>
    <w:rPr>
      <w:color w:val="FF0000"/>
    </w:rPr>
  </w:style>
  <w:style w:type="paragraph" w:customStyle="1" w:styleId="NO">
    <w:name w:val="NO"/>
    <w:basedOn w:val="Normal"/>
    <w:link w:val="NOChar"/>
    <w:qFormat/>
    <w:rsid w:val="00F25D21"/>
    <w:pPr>
      <w:keepLines/>
      <w:ind w:left="1135" w:hanging="851"/>
    </w:pPr>
  </w:style>
  <w:style w:type="paragraph" w:customStyle="1" w:styleId="EW">
    <w:name w:val="EW"/>
    <w:basedOn w:val="EX"/>
    <w:qFormat/>
    <w:rsid w:val="00F25D21"/>
    <w:pPr>
      <w:spacing w:after="0"/>
    </w:pPr>
  </w:style>
  <w:style w:type="paragraph" w:customStyle="1" w:styleId="EX">
    <w:name w:val="EX"/>
    <w:basedOn w:val="Normal"/>
    <w:link w:val="EXCar"/>
    <w:qFormat/>
    <w:rsid w:val="00F25D21"/>
    <w:pPr>
      <w:keepLines/>
      <w:ind w:left="1702" w:hanging="1418"/>
    </w:pPr>
  </w:style>
  <w:style w:type="paragraph" w:customStyle="1" w:styleId="NF">
    <w:name w:val="NF"/>
    <w:basedOn w:val="NO"/>
    <w:qFormat/>
    <w:rsid w:val="00F25D21"/>
    <w:pPr>
      <w:keepNext/>
      <w:spacing w:after="0"/>
    </w:pPr>
    <w:rPr>
      <w:rFonts w:ascii="Arial" w:hAnsi="Arial"/>
      <w:sz w:val="18"/>
    </w:rPr>
  </w:style>
  <w:style w:type="paragraph" w:customStyle="1" w:styleId="TAC">
    <w:name w:val="TAC"/>
    <w:basedOn w:val="TAL"/>
    <w:qFormat/>
    <w:rsid w:val="00F25D21"/>
    <w:pPr>
      <w:jc w:val="center"/>
    </w:pPr>
  </w:style>
  <w:style w:type="paragraph" w:customStyle="1" w:styleId="ZH">
    <w:name w:val="ZH"/>
    <w:qFormat/>
    <w:rsid w:val="00F25D21"/>
    <w:pPr>
      <w:framePr w:wrap="notBeside" w:vAnchor="page" w:hAnchor="margin" w:xAlign="center" w:y="6805"/>
      <w:widowControl w:val="0"/>
    </w:pPr>
    <w:rPr>
      <w:rFonts w:ascii="Arial" w:eastAsia="SimSun" w:hAnsi="Arial"/>
      <w:lang w:val="en-GB" w:eastAsia="en-US"/>
    </w:rPr>
  </w:style>
  <w:style w:type="paragraph" w:customStyle="1" w:styleId="B10">
    <w:name w:val="B1"/>
    <w:basedOn w:val="List"/>
    <w:link w:val="B1Char"/>
    <w:qFormat/>
    <w:rsid w:val="00F25D21"/>
    <w:pPr>
      <w:ind w:left="568" w:hanging="284"/>
    </w:pPr>
  </w:style>
  <w:style w:type="paragraph" w:customStyle="1" w:styleId="FP">
    <w:name w:val="FP"/>
    <w:basedOn w:val="Normal"/>
    <w:rsid w:val="00F25D21"/>
    <w:pPr>
      <w:spacing w:after="0"/>
    </w:pPr>
  </w:style>
  <w:style w:type="paragraph" w:customStyle="1" w:styleId="ZU">
    <w:name w:val="ZU"/>
    <w:rsid w:val="00F25D21"/>
    <w:pPr>
      <w:framePr w:w="10206" w:wrap="notBeside" w:vAnchor="page" w:hAnchor="margin" w:y="6238"/>
      <w:widowControl w:val="0"/>
      <w:pBdr>
        <w:top w:val="single" w:sz="12" w:space="1" w:color="auto"/>
      </w:pBdr>
      <w:jc w:val="right"/>
    </w:pPr>
    <w:rPr>
      <w:rFonts w:ascii="Arial" w:eastAsia="SimSun" w:hAnsi="Arial"/>
      <w:lang w:val="en-GB" w:eastAsia="en-US"/>
    </w:rPr>
  </w:style>
  <w:style w:type="paragraph" w:customStyle="1" w:styleId="ZV">
    <w:name w:val="ZV"/>
    <w:basedOn w:val="ZU"/>
    <w:rsid w:val="00F25D21"/>
    <w:pPr>
      <w:framePr w:wrap="notBeside" w:y="16161"/>
    </w:pPr>
  </w:style>
  <w:style w:type="paragraph" w:customStyle="1" w:styleId="TT">
    <w:name w:val="TT"/>
    <w:basedOn w:val="Heading1"/>
    <w:next w:val="Normal"/>
    <w:rsid w:val="00F25D21"/>
    <w:pPr>
      <w:outlineLvl w:val="9"/>
    </w:pPr>
  </w:style>
  <w:style w:type="paragraph" w:customStyle="1" w:styleId="TF">
    <w:name w:val="TF"/>
    <w:basedOn w:val="TH"/>
    <w:link w:val="TFChar"/>
    <w:qFormat/>
    <w:rsid w:val="00F25D21"/>
    <w:pPr>
      <w:keepNext w:val="0"/>
      <w:spacing w:before="0" w:after="240"/>
    </w:pPr>
  </w:style>
  <w:style w:type="paragraph" w:customStyle="1" w:styleId="Guidance">
    <w:name w:val="Guidance"/>
    <w:basedOn w:val="Normal"/>
    <w:rsid w:val="00F25D21"/>
    <w:rPr>
      <w:i/>
      <w:color w:val="0000FF"/>
    </w:rPr>
  </w:style>
  <w:style w:type="paragraph" w:customStyle="1" w:styleId="TAH">
    <w:name w:val="TAH"/>
    <w:basedOn w:val="TAC"/>
    <w:link w:val="TAHCar"/>
    <w:rsid w:val="00F25D21"/>
    <w:rPr>
      <w:b/>
    </w:rPr>
  </w:style>
  <w:style w:type="paragraph" w:customStyle="1" w:styleId="TAN">
    <w:name w:val="TAN"/>
    <w:basedOn w:val="TAL"/>
    <w:qFormat/>
    <w:rsid w:val="00F25D21"/>
    <w:pPr>
      <w:ind w:left="851" w:hanging="851"/>
    </w:pPr>
  </w:style>
  <w:style w:type="paragraph" w:customStyle="1" w:styleId="B4">
    <w:name w:val="B4"/>
    <w:basedOn w:val="Normal"/>
    <w:qFormat/>
    <w:rsid w:val="00F25D21"/>
    <w:pPr>
      <w:ind w:left="1418" w:hanging="284"/>
    </w:pPr>
  </w:style>
  <w:style w:type="paragraph" w:customStyle="1" w:styleId="NW">
    <w:name w:val="NW"/>
    <w:basedOn w:val="NO"/>
    <w:qFormat/>
    <w:rsid w:val="00F25D21"/>
    <w:pPr>
      <w:spacing w:after="0"/>
    </w:pPr>
  </w:style>
  <w:style w:type="paragraph" w:customStyle="1" w:styleId="B2">
    <w:name w:val="B2"/>
    <w:basedOn w:val="List2"/>
    <w:rsid w:val="00F25D21"/>
    <w:pPr>
      <w:ind w:hanging="284"/>
    </w:pPr>
  </w:style>
  <w:style w:type="paragraph" w:customStyle="1" w:styleId="LD">
    <w:name w:val="LD"/>
    <w:qFormat/>
    <w:rsid w:val="00F25D21"/>
    <w:pPr>
      <w:keepNext/>
      <w:keepLines/>
      <w:spacing w:line="180" w:lineRule="exact"/>
    </w:pPr>
    <w:rPr>
      <w:rFonts w:ascii="Courier New" w:eastAsia="SimSun" w:hAnsi="Courier New"/>
      <w:lang w:val="en-GB" w:eastAsia="en-US"/>
    </w:rPr>
  </w:style>
  <w:style w:type="paragraph" w:customStyle="1" w:styleId="B5">
    <w:name w:val="B5"/>
    <w:basedOn w:val="Normal"/>
    <w:qFormat/>
    <w:rsid w:val="00F25D21"/>
    <w:pPr>
      <w:ind w:left="1702" w:hanging="284"/>
    </w:pPr>
  </w:style>
  <w:style w:type="character" w:customStyle="1" w:styleId="Heading3Char">
    <w:name w:val="Heading 3 Char"/>
    <w:link w:val="Heading3"/>
    <w:qFormat/>
    <w:rsid w:val="00F25D21"/>
    <w:rPr>
      <w:rFonts w:ascii="Arial" w:hAnsi="Arial"/>
      <w:sz w:val="28"/>
      <w:lang w:val="en-GB" w:eastAsia="en-US"/>
    </w:rPr>
  </w:style>
  <w:style w:type="character" w:customStyle="1" w:styleId="NOChar">
    <w:name w:val="NO Char"/>
    <w:link w:val="NO"/>
    <w:locked/>
    <w:rsid w:val="00F25D21"/>
    <w:rPr>
      <w:lang w:val="en-GB" w:eastAsia="en-US"/>
    </w:rPr>
  </w:style>
  <w:style w:type="character" w:customStyle="1" w:styleId="TFChar">
    <w:name w:val="TF Char"/>
    <w:link w:val="TF"/>
    <w:qFormat/>
    <w:locked/>
    <w:rsid w:val="00F25D21"/>
    <w:rPr>
      <w:rFonts w:ascii="Arial" w:hAnsi="Arial"/>
      <w:b/>
      <w:lang w:val="en-GB" w:eastAsia="en-US"/>
    </w:rPr>
  </w:style>
  <w:style w:type="character" w:customStyle="1" w:styleId="B1Char">
    <w:name w:val="B1 Char"/>
    <w:link w:val="B10"/>
    <w:qFormat/>
    <w:locked/>
    <w:rsid w:val="00F25D21"/>
    <w:rPr>
      <w:lang w:val="en-GB" w:eastAsia="en-US"/>
    </w:rPr>
  </w:style>
  <w:style w:type="character" w:customStyle="1" w:styleId="EditorsNoteChar">
    <w:name w:val="Editor's Note Char"/>
    <w:aliases w:val="EN Char"/>
    <w:link w:val="EditorsNote"/>
    <w:qFormat/>
    <w:locked/>
    <w:rsid w:val="00F25D21"/>
    <w:rPr>
      <w:color w:val="FF0000"/>
      <w:lang w:val="en-GB" w:eastAsia="en-US"/>
    </w:rPr>
  </w:style>
  <w:style w:type="character" w:customStyle="1" w:styleId="THChar">
    <w:name w:val="TH Char"/>
    <w:link w:val="TH"/>
    <w:qFormat/>
    <w:locked/>
    <w:rsid w:val="00F25D21"/>
    <w:rPr>
      <w:rFonts w:ascii="Arial" w:hAnsi="Arial"/>
      <w:b/>
      <w:lang w:val="en-GB" w:eastAsia="en-US"/>
    </w:rPr>
  </w:style>
  <w:style w:type="character" w:customStyle="1" w:styleId="BalloonTextChar">
    <w:name w:val="Balloon Text Char"/>
    <w:basedOn w:val="DefaultParagraphFont"/>
    <w:link w:val="BalloonText"/>
    <w:qFormat/>
    <w:rsid w:val="00F25D21"/>
    <w:rPr>
      <w:sz w:val="18"/>
      <w:szCs w:val="18"/>
      <w:lang w:val="en-GB" w:eastAsia="en-US"/>
    </w:rPr>
  </w:style>
  <w:style w:type="character" w:customStyle="1" w:styleId="Heading1Char">
    <w:name w:val="Heading 1 Char"/>
    <w:basedOn w:val="DefaultParagraphFont"/>
    <w:link w:val="Heading1"/>
    <w:rsid w:val="00F25D21"/>
    <w:rPr>
      <w:rFonts w:ascii="Arial" w:hAnsi="Arial"/>
      <w:sz w:val="36"/>
      <w:lang w:val="en-GB" w:eastAsia="en-US" w:bidi="ar-SA"/>
    </w:rPr>
  </w:style>
  <w:style w:type="character" w:customStyle="1" w:styleId="DocumentMapChar">
    <w:name w:val="Document Map Char"/>
    <w:basedOn w:val="DefaultParagraphFont"/>
    <w:link w:val="DocumentMap"/>
    <w:rsid w:val="00F25D21"/>
    <w:rPr>
      <w:rFonts w:ascii="SimSun"/>
      <w:sz w:val="18"/>
      <w:szCs w:val="18"/>
      <w:lang w:val="en-GB" w:eastAsia="en-US"/>
    </w:rPr>
  </w:style>
  <w:style w:type="character" w:customStyle="1" w:styleId="ZGSM">
    <w:name w:val="ZGSM"/>
    <w:qFormat/>
    <w:rsid w:val="00F25D21"/>
  </w:style>
  <w:style w:type="character" w:customStyle="1" w:styleId="TALCar">
    <w:name w:val="TAL Car"/>
    <w:link w:val="TAL"/>
    <w:qFormat/>
    <w:rsid w:val="00F25D21"/>
    <w:rPr>
      <w:rFonts w:ascii="Arial" w:hAnsi="Arial"/>
      <w:sz w:val="18"/>
      <w:lang w:val="en-GB" w:eastAsia="en-US"/>
    </w:rPr>
  </w:style>
  <w:style w:type="character" w:customStyle="1" w:styleId="Heading2Char">
    <w:name w:val="Heading 2 Char"/>
    <w:aliases w:val="h2 Char,2nd level Char,H2 Char,UNDERRUBRIK 1-2 Char,†berschrift 2 Char,õberschrift 2 Char"/>
    <w:basedOn w:val="DefaultParagraphFont"/>
    <w:link w:val="Heading2"/>
    <w:qFormat/>
    <w:rsid w:val="00F25D21"/>
    <w:rPr>
      <w:rFonts w:ascii="Arial" w:hAnsi="Arial"/>
      <w:sz w:val="32"/>
      <w:lang w:val="en-GB" w:eastAsia="en-US"/>
    </w:rPr>
  </w:style>
  <w:style w:type="paragraph" w:customStyle="1" w:styleId="iBodyText">
    <w:name w:val="iBody Text"/>
    <w:basedOn w:val="Normal"/>
    <w:rsid w:val="006C6950"/>
    <w:pPr>
      <w:spacing w:before="120" w:after="120"/>
    </w:pPr>
    <w:rPr>
      <w:rFonts w:ascii="Arial" w:eastAsia="Times New Roman" w:hAnsi="Arial"/>
      <w:sz w:val="19"/>
      <w:lang w:val="en-US"/>
    </w:rPr>
  </w:style>
  <w:style w:type="character" w:customStyle="1" w:styleId="TALChar">
    <w:name w:val="TAL Char"/>
    <w:rsid w:val="006C6950"/>
    <w:rPr>
      <w:rFonts w:ascii="Arial" w:hAnsi="Arial"/>
      <w:sz w:val="18"/>
      <w:lang w:val="en-GB"/>
    </w:rPr>
  </w:style>
  <w:style w:type="character" w:customStyle="1" w:styleId="TAHCar">
    <w:name w:val="TAH Car"/>
    <w:link w:val="TAH"/>
    <w:rsid w:val="006C6950"/>
    <w:rPr>
      <w:rFonts w:ascii="Arial" w:eastAsia="SimSun" w:hAnsi="Arial"/>
      <w:b/>
      <w:sz w:val="18"/>
      <w:lang w:val="en-GB" w:eastAsia="en-US"/>
    </w:rPr>
  </w:style>
  <w:style w:type="paragraph" w:customStyle="1" w:styleId="FL">
    <w:name w:val="FL"/>
    <w:basedOn w:val="Normal"/>
    <w:rsid w:val="006C6950"/>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ListParagraph">
    <w:name w:val="List Paragraph"/>
    <w:basedOn w:val="Normal"/>
    <w:uiPriority w:val="99"/>
    <w:unhideWhenUsed/>
    <w:qFormat/>
    <w:rsid w:val="002F28C4"/>
    <w:pPr>
      <w:ind w:firstLineChars="200" w:firstLine="420"/>
    </w:pPr>
  </w:style>
  <w:style w:type="paragraph" w:styleId="Index2">
    <w:name w:val="index 2"/>
    <w:basedOn w:val="Index1"/>
    <w:rsid w:val="00173846"/>
    <w:pPr>
      <w:ind w:left="284"/>
    </w:pPr>
  </w:style>
  <w:style w:type="paragraph" w:styleId="Index1">
    <w:name w:val="index 1"/>
    <w:basedOn w:val="Normal"/>
    <w:rsid w:val="00173846"/>
    <w:pPr>
      <w:keepLines/>
      <w:spacing w:after="0"/>
    </w:pPr>
  </w:style>
  <w:style w:type="paragraph" w:styleId="ListNumber2">
    <w:name w:val="List Number 2"/>
    <w:basedOn w:val="ListNumber"/>
    <w:rsid w:val="00173846"/>
    <w:pPr>
      <w:ind w:left="851"/>
    </w:pPr>
  </w:style>
  <w:style w:type="character" w:styleId="FootnoteReference">
    <w:name w:val="footnote reference"/>
    <w:rsid w:val="00173846"/>
    <w:rPr>
      <w:b/>
      <w:position w:val="6"/>
      <w:sz w:val="16"/>
    </w:rPr>
  </w:style>
  <w:style w:type="paragraph" w:styleId="FootnoteText">
    <w:name w:val="footnote text"/>
    <w:basedOn w:val="Normal"/>
    <w:link w:val="FootnoteTextChar"/>
    <w:rsid w:val="00173846"/>
    <w:pPr>
      <w:keepLines/>
      <w:spacing w:after="0"/>
      <w:ind w:left="454" w:hanging="454"/>
    </w:pPr>
    <w:rPr>
      <w:sz w:val="16"/>
    </w:rPr>
  </w:style>
  <w:style w:type="character" w:customStyle="1" w:styleId="FootnoteTextChar">
    <w:name w:val="Footnote Text Char"/>
    <w:basedOn w:val="DefaultParagraphFont"/>
    <w:link w:val="FootnoteText"/>
    <w:rsid w:val="00173846"/>
    <w:rPr>
      <w:rFonts w:ascii="Times New Roman" w:eastAsia="SimSun" w:hAnsi="Times New Roman"/>
      <w:sz w:val="16"/>
      <w:lang w:val="en-GB" w:eastAsia="en-US"/>
    </w:rPr>
  </w:style>
  <w:style w:type="paragraph" w:styleId="ListBullet2">
    <w:name w:val="List Bullet 2"/>
    <w:basedOn w:val="ListBullet"/>
    <w:rsid w:val="00173846"/>
    <w:pPr>
      <w:ind w:left="851"/>
      <w:contextualSpacing w:val="0"/>
    </w:pPr>
  </w:style>
  <w:style w:type="paragraph" w:styleId="ListBullet3">
    <w:name w:val="List Bullet 3"/>
    <w:basedOn w:val="ListBullet2"/>
    <w:rsid w:val="00173846"/>
    <w:pPr>
      <w:ind w:left="1135"/>
    </w:pPr>
  </w:style>
  <w:style w:type="paragraph" w:styleId="ListNumber">
    <w:name w:val="List Number"/>
    <w:basedOn w:val="List"/>
    <w:rsid w:val="00173846"/>
    <w:pPr>
      <w:ind w:left="568" w:firstLineChars="0" w:hanging="284"/>
      <w:contextualSpacing w:val="0"/>
    </w:pPr>
  </w:style>
  <w:style w:type="paragraph" w:styleId="List3">
    <w:name w:val="List 3"/>
    <w:basedOn w:val="List2"/>
    <w:rsid w:val="00173846"/>
    <w:pPr>
      <w:ind w:left="1135" w:firstLineChars="0" w:hanging="284"/>
      <w:contextualSpacing w:val="0"/>
    </w:pPr>
  </w:style>
  <w:style w:type="paragraph" w:styleId="List4">
    <w:name w:val="List 4"/>
    <w:basedOn w:val="List3"/>
    <w:rsid w:val="00173846"/>
    <w:pPr>
      <w:ind w:left="1418"/>
    </w:pPr>
  </w:style>
  <w:style w:type="paragraph" w:styleId="List5">
    <w:name w:val="List 5"/>
    <w:basedOn w:val="List4"/>
    <w:rsid w:val="00173846"/>
    <w:pPr>
      <w:ind w:left="1702"/>
    </w:pPr>
  </w:style>
  <w:style w:type="paragraph" w:styleId="ListBullet4">
    <w:name w:val="List Bullet 4"/>
    <w:basedOn w:val="ListBullet3"/>
    <w:rsid w:val="00173846"/>
    <w:pPr>
      <w:ind w:left="1418"/>
    </w:pPr>
  </w:style>
  <w:style w:type="paragraph" w:styleId="ListBullet5">
    <w:name w:val="List Bullet 5"/>
    <w:basedOn w:val="ListBullet4"/>
    <w:rsid w:val="00173846"/>
    <w:pPr>
      <w:ind w:left="1702"/>
    </w:pPr>
  </w:style>
  <w:style w:type="paragraph" w:customStyle="1" w:styleId="CRCoverPage">
    <w:name w:val="CR Cover Page"/>
    <w:rsid w:val="00173846"/>
    <w:pPr>
      <w:spacing w:after="120"/>
    </w:pPr>
    <w:rPr>
      <w:rFonts w:ascii="Arial" w:eastAsia="SimSun" w:hAnsi="Arial"/>
      <w:lang w:val="en-GB" w:eastAsia="en-US"/>
    </w:rPr>
  </w:style>
  <w:style w:type="paragraph" w:customStyle="1" w:styleId="tdoc-header">
    <w:name w:val="tdoc-header"/>
    <w:rsid w:val="00173846"/>
    <w:rPr>
      <w:rFonts w:ascii="Arial" w:eastAsia="SimSun" w:hAnsi="Arial"/>
      <w:noProof/>
      <w:sz w:val="24"/>
      <w:lang w:val="en-GB" w:eastAsia="en-US"/>
    </w:rPr>
  </w:style>
  <w:style w:type="character" w:styleId="FollowedHyperlink">
    <w:name w:val="FollowedHyperlink"/>
    <w:rsid w:val="00173846"/>
    <w:rPr>
      <w:color w:val="800080"/>
      <w:u w:val="single"/>
    </w:rPr>
  </w:style>
  <w:style w:type="paragraph" w:styleId="CommentSubject">
    <w:name w:val="annotation subject"/>
    <w:basedOn w:val="CommentText"/>
    <w:next w:val="CommentText"/>
    <w:link w:val="CommentSubjectChar"/>
    <w:rsid w:val="00173846"/>
    <w:rPr>
      <w:b/>
      <w:bCs/>
    </w:rPr>
  </w:style>
  <w:style w:type="character" w:customStyle="1" w:styleId="CommentTextChar">
    <w:name w:val="Comment Text Char"/>
    <w:basedOn w:val="DefaultParagraphFont"/>
    <w:link w:val="CommentText"/>
    <w:rsid w:val="00173846"/>
    <w:rPr>
      <w:rFonts w:ascii="Times New Roman" w:eastAsia="SimSun" w:hAnsi="Times New Roman"/>
      <w:lang w:val="en-GB" w:eastAsia="en-US"/>
    </w:rPr>
  </w:style>
  <w:style w:type="character" w:customStyle="1" w:styleId="CommentSubjectChar">
    <w:name w:val="Comment Subject Char"/>
    <w:basedOn w:val="CommentTextChar"/>
    <w:link w:val="CommentSubject"/>
    <w:rsid w:val="00173846"/>
    <w:rPr>
      <w:rFonts w:ascii="Times New Roman" w:eastAsia="SimSun" w:hAnsi="Times New Roman"/>
      <w:lang w:val="en-GB" w:eastAsia="en-US"/>
    </w:rPr>
  </w:style>
  <w:style w:type="paragraph" w:styleId="Revision">
    <w:name w:val="Revision"/>
    <w:hidden/>
    <w:uiPriority w:val="99"/>
    <w:semiHidden/>
    <w:rsid w:val="00173846"/>
    <w:rPr>
      <w:rFonts w:ascii="Times New Roman" w:eastAsia="SimSun" w:hAnsi="Times New Roman"/>
      <w:lang w:val="en-GB" w:eastAsia="en-US"/>
    </w:rPr>
  </w:style>
  <w:style w:type="character" w:customStyle="1" w:styleId="EXCar">
    <w:name w:val="EX Car"/>
    <w:link w:val="EX"/>
    <w:rsid w:val="00173846"/>
    <w:rPr>
      <w:rFonts w:ascii="Times New Roman" w:eastAsia="SimSun" w:hAnsi="Times New Roman"/>
      <w:lang w:val="en-GB" w:eastAsia="en-US"/>
    </w:rPr>
  </w:style>
  <w:style w:type="paragraph" w:customStyle="1" w:styleId="B1">
    <w:name w:val="B1+"/>
    <w:basedOn w:val="B10"/>
    <w:link w:val="B1Car"/>
    <w:uiPriority w:val="99"/>
    <w:rsid w:val="00173846"/>
    <w:pPr>
      <w:numPr>
        <w:numId w:val="19"/>
      </w:numPr>
      <w:overflowPunct w:val="0"/>
      <w:autoSpaceDE w:val="0"/>
      <w:autoSpaceDN w:val="0"/>
      <w:adjustRightInd w:val="0"/>
      <w:ind w:firstLineChars="0" w:firstLine="0"/>
      <w:contextualSpacing w:val="0"/>
      <w:textAlignment w:val="baseline"/>
    </w:pPr>
    <w:rPr>
      <w:rFonts w:eastAsia="Times New Roman"/>
    </w:rPr>
  </w:style>
  <w:style w:type="character" w:customStyle="1" w:styleId="B1Car">
    <w:name w:val="B1+ Car"/>
    <w:link w:val="B1"/>
    <w:uiPriority w:val="99"/>
    <w:locked/>
    <w:rsid w:val="00173846"/>
    <w:rPr>
      <w:rFonts w:ascii="Times New Roman" w:eastAsia="Times New Roman" w:hAnsi="Times New Roman"/>
      <w:lang w:val="en-GB"/>
    </w:rPr>
  </w:style>
  <w:style w:type="character" w:customStyle="1" w:styleId="TAHChar">
    <w:name w:val="TAH Char"/>
    <w:locked/>
    <w:rsid w:val="00173846"/>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oleObject" Target="embeddings/Microsoft_Visio_2003-2010_Drawing13.vsd"/><Relationship Id="rId21" Type="http://schemas.openxmlformats.org/officeDocument/2006/relationships/oleObject" Target="embeddings/Microsoft_Visio_2003-2010_Drawing4.vsd"/><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package" Target="embeddings/Microsoft_Word_Document.docx"/><Relationship Id="rId50" Type="http://schemas.openxmlformats.org/officeDocument/2006/relationships/hyperlink" Target="file:///C:\Users\cmcc\AppData\Roaming\Foxmail7\Temp-9908\docs\S6-200456.zip" TargetMode="External"/><Relationship Id="rId55" Type="http://schemas.openxmlformats.org/officeDocument/2006/relationships/hyperlink" Target="file:///C:\Users\cmcc\AppData\Roaming\Foxmail7\Temp-9908\docs\S6-200612.zip" TargetMode="External"/><Relationship Id="rId7" Type="http://schemas.openxmlformats.org/officeDocument/2006/relationships/webSettings" Target="webSettings.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Drawing8.vsd"/><Relationship Id="rId41" Type="http://schemas.openxmlformats.org/officeDocument/2006/relationships/oleObject" Target="embeddings/Microsoft_Visio_2003-2010_Drawing14.vsd"/><Relationship Id="rId54" Type="http://schemas.openxmlformats.org/officeDocument/2006/relationships/hyperlink" Target="file:///C:\Users\cmcc\AppData\Roaming\Foxmail7\Temp-9908\docs\S6-200521.zip" TargetMode="External"/><Relationship Id="rId62"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Microsoft_Visio_2003-2010_Drawing12.vsd"/><Relationship Id="rId40" Type="http://schemas.openxmlformats.org/officeDocument/2006/relationships/image" Target="media/image17.emf"/><Relationship Id="rId45" Type="http://schemas.openxmlformats.org/officeDocument/2006/relationships/oleObject" Target="embeddings/Microsoft_Visio_2003-2010_Drawing16.vsd"/><Relationship Id="rId53" Type="http://schemas.openxmlformats.org/officeDocument/2006/relationships/hyperlink" Target="file:///C:\Users\cmcc\AppData\Roaming\Foxmail7\Temp-9908\docs\S6-200461.zip" TargetMode="External"/><Relationship Id="rId58" Type="http://schemas.openxmlformats.org/officeDocument/2006/relationships/hyperlink" Target="file:///C:\Users\cmcc\AppData\Roaming\Foxmail7\Temp-9908\docs\S6-200611.zip" TargetMode="External"/><Relationship Id="rId5" Type="http://schemas.openxmlformats.org/officeDocument/2006/relationships/styles" Target="style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5.vsd"/><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package" Target="embeddings/Microsoft_Visio_Drawing.vsdx"/><Relationship Id="rId57" Type="http://schemas.openxmlformats.org/officeDocument/2006/relationships/hyperlink" Target="file:///C:\Users\cmcc\AppData\Roaming\Foxmail7\Temp-9908\docs\S6-200610.zip" TargetMode="External"/><Relationship Id="rId61" Type="http://schemas.openxmlformats.org/officeDocument/2006/relationships/fontTable" Target="fontTable.xml"/><Relationship Id="rId10" Type="http://schemas.openxmlformats.org/officeDocument/2006/relationships/image" Target="media/image1.jpeg"/><Relationship Id="rId19" Type="http://schemas.openxmlformats.org/officeDocument/2006/relationships/oleObject" Target="embeddings/Microsoft_Visio_2003-2010_Drawing3.vsd"/><Relationship Id="rId31" Type="http://schemas.openxmlformats.org/officeDocument/2006/relationships/oleObject" Target="embeddings/Microsoft_Visio_2003-2010_Drawing9.vsd"/><Relationship Id="rId44" Type="http://schemas.openxmlformats.org/officeDocument/2006/relationships/image" Target="media/image19.emf"/><Relationship Id="rId52" Type="http://schemas.openxmlformats.org/officeDocument/2006/relationships/hyperlink" Target="file:///C:\Users\cmcc\AppData\Roaming\Foxmail7\Temp-9908\docs\S6-200585.zip" TargetMode="External"/><Relationship Id="rId6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7.vsd"/><Relationship Id="rId30" Type="http://schemas.openxmlformats.org/officeDocument/2006/relationships/image" Target="media/image12.emf"/><Relationship Id="rId35" Type="http://schemas.openxmlformats.org/officeDocument/2006/relationships/oleObject" Target="embeddings/Microsoft_Visio_2003-2010_Drawing11.vsd"/><Relationship Id="rId43" Type="http://schemas.openxmlformats.org/officeDocument/2006/relationships/oleObject" Target="embeddings/Microsoft_Visio_2003-2010_Drawing15.vsd"/><Relationship Id="rId48" Type="http://schemas.openxmlformats.org/officeDocument/2006/relationships/image" Target="media/image21.emf"/><Relationship Id="rId56" Type="http://schemas.openxmlformats.org/officeDocument/2006/relationships/hyperlink" Target="file:///C:\Users\cmcc\AppData\Roaming\Foxmail7\Temp-9908\docs\S6-200615.zip" TargetMode="External"/><Relationship Id="rId8" Type="http://schemas.openxmlformats.org/officeDocument/2006/relationships/footnotes" Target="footnotes.xml"/><Relationship Id="rId51" Type="http://schemas.openxmlformats.org/officeDocument/2006/relationships/hyperlink" Target="file:///C:\Users\cmcc\AppData\Roaming\Foxmail7\Temp-9908\docs\S6-200614.zip" TargetMode="External"/><Relationship Id="rId3" Type="http://schemas.openxmlformats.org/officeDocument/2006/relationships/customXml" Target="../customXml/item2.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6.vsd"/><Relationship Id="rId33" Type="http://schemas.openxmlformats.org/officeDocument/2006/relationships/oleObject" Target="embeddings/Microsoft_Visio_2003-2010_Drawing10.vsd"/><Relationship Id="rId38" Type="http://schemas.openxmlformats.org/officeDocument/2006/relationships/image" Target="media/image16.emf"/><Relationship Id="rId46" Type="http://schemas.openxmlformats.org/officeDocument/2006/relationships/image" Target="media/image20.emf"/><Relationship Id="rId5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5A8573A-DF65-4348-8511-1F11BB5707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45</Pages>
  <Words>13402</Words>
  <Characters>76395</Characters>
  <Application>Microsoft Office Word</Application>
  <DocSecurity>0</DocSecurity>
  <Lines>636</Lines>
  <Paragraphs>179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89618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17</cp:revision>
  <dcterms:created xsi:type="dcterms:W3CDTF">2020-04-21T16:36:00Z</dcterms:created>
  <dcterms:modified xsi:type="dcterms:W3CDTF">2020-04-27T11:06:00Z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2052-11.1.0.9209</vt:lpwstr>
  </property>
</Properties>
</file>